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2DE" w:rsidRPr="000B74A7" w:rsidRDefault="00FD52DE" w:rsidP="001D63CD">
      <w:pPr>
        <w:ind w:left="-567" w:firstLine="567"/>
        <w:jc w:val="right"/>
        <w:rPr>
          <w:b/>
          <w:bCs/>
          <w:lang w:val="kk-KZ"/>
        </w:rPr>
      </w:pPr>
      <w:r w:rsidRPr="000B74A7">
        <w:rPr>
          <w:b/>
          <w:bCs/>
          <w:lang w:val="kk-KZ"/>
        </w:rPr>
        <w:t>Ф.7.03-18</w:t>
      </w: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center"/>
        <w:rPr>
          <w:b/>
          <w:lang w:val="kk-KZ"/>
        </w:rPr>
      </w:pPr>
      <w:r w:rsidRPr="000B74A7">
        <w:rPr>
          <w:b/>
          <w:lang w:val="kk-KZ"/>
        </w:rPr>
        <w:t xml:space="preserve">Арымбаева К.М. </w:t>
      </w:r>
    </w:p>
    <w:p w:rsidR="00FD52DE" w:rsidRPr="000B74A7" w:rsidRDefault="00FD52DE" w:rsidP="001D63CD">
      <w:pPr>
        <w:ind w:left="-567" w:firstLine="567"/>
        <w:jc w:val="center"/>
        <w:rPr>
          <w:b/>
          <w:lang w:val="kk-KZ"/>
        </w:rPr>
      </w:pPr>
    </w:p>
    <w:p w:rsidR="00FD52DE" w:rsidRPr="000B74A7" w:rsidRDefault="00FD52DE" w:rsidP="001D63CD">
      <w:pPr>
        <w:ind w:left="-567" w:firstLine="567"/>
        <w:jc w:val="center"/>
        <w:rPr>
          <w:b/>
          <w:lang w:val="kk-KZ"/>
        </w:rPr>
      </w:pPr>
      <w:r w:rsidRPr="000B74A7">
        <w:rPr>
          <w:b/>
          <w:lang w:val="kk-KZ"/>
        </w:rPr>
        <w:t>«ПЕДАГОГИКАНЫҢ  ФИЛОСОФИЯСЫ ЖӘНЕ ӘДІСНАМАСЫ»</w:t>
      </w:r>
    </w:p>
    <w:p w:rsidR="00FD52DE" w:rsidRPr="000B74A7" w:rsidRDefault="00FD52DE" w:rsidP="001D63CD">
      <w:pPr>
        <w:ind w:left="-567" w:firstLine="567"/>
        <w:rPr>
          <w:b/>
          <w:bCs/>
          <w:lang w:val="kk-KZ"/>
        </w:rPr>
      </w:pPr>
    </w:p>
    <w:p w:rsidR="00FD52DE" w:rsidRPr="000B74A7" w:rsidRDefault="00FD52DE" w:rsidP="001D63CD">
      <w:pPr>
        <w:ind w:left="-567" w:firstLine="567"/>
        <w:jc w:val="center"/>
        <w:rPr>
          <w:b/>
          <w:bCs/>
          <w:i/>
          <w:lang w:val="kk-KZ"/>
        </w:rPr>
      </w:pPr>
      <w:r w:rsidRPr="000B74A7">
        <w:rPr>
          <w:b/>
          <w:bCs/>
          <w:i/>
          <w:lang w:val="kk-KZ"/>
        </w:rPr>
        <w:t>Лекция  жинағы</w:t>
      </w: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Cs/>
        </w:rPr>
      </w:pPr>
      <w:r w:rsidRPr="000B74A7">
        <w:rPr>
          <w:bCs/>
          <w:lang w:val="kk-KZ"/>
        </w:rPr>
        <w:t>Шымкент, 201</w:t>
      </w:r>
      <w:r w:rsidRPr="000B74A7">
        <w:rPr>
          <w:bCs/>
        </w:rPr>
        <w:t>7</w:t>
      </w:r>
    </w:p>
    <w:p w:rsidR="00FD52DE" w:rsidRPr="000B74A7" w:rsidRDefault="00FD52DE" w:rsidP="001D63CD">
      <w:pPr>
        <w:ind w:left="-567" w:firstLine="567"/>
        <w:rPr>
          <w:b/>
          <w:bCs/>
          <w:lang w:val="kk-KZ"/>
        </w:rPr>
      </w:pPr>
    </w:p>
    <w:p w:rsidR="00FD52DE" w:rsidRPr="000B74A7" w:rsidRDefault="00FD52DE" w:rsidP="001D63CD">
      <w:pPr>
        <w:ind w:left="-567" w:firstLine="567"/>
        <w:rPr>
          <w:b/>
          <w:bCs/>
          <w:lang w:val="kk-KZ"/>
        </w:rPr>
      </w:pPr>
    </w:p>
    <w:p w:rsidR="00FD52DE" w:rsidRPr="000B74A7" w:rsidRDefault="00FD52DE" w:rsidP="001D63CD">
      <w:pPr>
        <w:ind w:left="-567" w:firstLine="567"/>
        <w:rPr>
          <w:b/>
          <w:bCs/>
          <w:lang w:val="kk-KZ"/>
        </w:rPr>
      </w:pPr>
    </w:p>
    <w:p w:rsidR="00FD52DE" w:rsidRPr="000B74A7" w:rsidRDefault="00FD52DE" w:rsidP="001D63CD">
      <w:pPr>
        <w:ind w:left="-567" w:firstLine="567"/>
        <w:rPr>
          <w:b/>
          <w:bCs/>
          <w:lang w:val="kk-KZ"/>
        </w:rPr>
      </w:pPr>
    </w:p>
    <w:p w:rsidR="00FD52DE" w:rsidRPr="000B74A7" w:rsidRDefault="00FD52DE" w:rsidP="001D63CD">
      <w:pPr>
        <w:ind w:left="-567" w:firstLine="567"/>
        <w:jc w:val="center"/>
        <w:rPr>
          <w:b/>
          <w:lang w:val="kk-KZ"/>
        </w:rPr>
      </w:pPr>
      <w:r w:rsidRPr="000B74A7">
        <w:rPr>
          <w:b/>
          <w:lang w:val="kk-KZ"/>
        </w:rPr>
        <w:t>Қазақстан Республикасы білім және ғылым министрлігі</w:t>
      </w:r>
    </w:p>
    <w:p w:rsidR="00FD52DE" w:rsidRPr="000B74A7" w:rsidRDefault="00FD52DE" w:rsidP="001D63CD">
      <w:pPr>
        <w:ind w:left="-567" w:firstLine="567"/>
        <w:jc w:val="center"/>
        <w:rPr>
          <w:b/>
          <w:lang w:val="kk-KZ"/>
        </w:rPr>
      </w:pPr>
      <w:r w:rsidRPr="000B74A7">
        <w:rPr>
          <w:b/>
          <w:lang w:val="kk-KZ"/>
        </w:rPr>
        <w:t>М.О.Әуезов атындағы Оңтүстік Қазақстан мемлекеттік университеті</w:t>
      </w:r>
    </w:p>
    <w:p w:rsidR="00FD52DE" w:rsidRPr="000B74A7" w:rsidRDefault="00FD52DE" w:rsidP="001D63CD">
      <w:pPr>
        <w:ind w:left="-567" w:firstLine="567"/>
        <w:jc w:val="center"/>
        <w:rPr>
          <w:b/>
          <w:lang w:val="kk-KZ"/>
        </w:rPr>
      </w:pPr>
    </w:p>
    <w:p w:rsidR="00FD52DE" w:rsidRPr="000B74A7" w:rsidRDefault="00FD52DE" w:rsidP="001D63CD">
      <w:pPr>
        <w:ind w:left="-567" w:firstLine="567"/>
        <w:jc w:val="center"/>
        <w:rPr>
          <w:b/>
          <w:lang w:val="kk-KZ"/>
        </w:rPr>
      </w:pPr>
    </w:p>
    <w:p w:rsidR="00FD52DE" w:rsidRPr="000B74A7" w:rsidRDefault="00FD52DE" w:rsidP="001D63CD">
      <w:pPr>
        <w:ind w:left="-567" w:firstLine="567"/>
        <w:jc w:val="center"/>
        <w:rPr>
          <w:b/>
          <w:lang w:val="kk-KZ"/>
        </w:rPr>
      </w:pPr>
    </w:p>
    <w:p w:rsidR="00FD52DE" w:rsidRPr="000B74A7" w:rsidRDefault="00FD52DE" w:rsidP="001D63CD">
      <w:pPr>
        <w:tabs>
          <w:tab w:val="left" w:pos="4053"/>
        </w:tabs>
        <w:ind w:left="-567" w:firstLine="567"/>
        <w:rPr>
          <w:b/>
          <w:lang w:val="kk-KZ"/>
        </w:rPr>
      </w:pPr>
      <w:r w:rsidRPr="000B74A7">
        <w:rPr>
          <w:b/>
          <w:lang w:val="kk-KZ"/>
        </w:rPr>
        <w:tab/>
      </w:r>
    </w:p>
    <w:p w:rsidR="00FD52DE" w:rsidRPr="000B74A7" w:rsidRDefault="00FD52DE" w:rsidP="001D63CD">
      <w:pPr>
        <w:tabs>
          <w:tab w:val="left" w:pos="4053"/>
        </w:tabs>
        <w:ind w:left="-567" w:firstLine="567"/>
        <w:rPr>
          <w:b/>
          <w:lang w:val="kk-KZ"/>
        </w:rPr>
      </w:pPr>
    </w:p>
    <w:p w:rsidR="00FD52DE" w:rsidRPr="000B74A7" w:rsidRDefault="00FD52DE" w:rsidP="001D63CD">
      <w:pPr>
        <w:tabs>
          <w:tab w:val="left" w:pos="4053"/>
        </w:tabs>
        <w:ind w:left="-567" w:firstLine="567"/>
        <w:rPr>
          <w:b/>
          <w:lang w:val="kk-KZ"/>
        </w:rPr>
      </w:pPr>
    </w:p>
    <w:p w:rsidR="00FD52DE" w:rsidRPr="000B74A7" w:rsidRDefault="00FD52DE" w:rsidP="001D63CD">
      <w:pPr>
        <w:tabs>
          <w:tab w:val="left" w:pos="4053"/>
        </w:tabs>
        <w:ind w:left="-567" w:firstLine="567"/>
        <w:rPr>
          <w:b/>
          <w:lang w:val="kk-KZ"/>
        </w:rPr>
      </w:pPr>
    </w:p>
    <w:p w:rsidR="00FD52DE" w:rsidRPr="000B74A7" w:rsidRDefault="00FD52DE" w:rsidP="001D63CD">
      <w:pPr>
        <w:tabs>
          <w:tab w:val="left" w:pos="4053"/>
        </w:tabs>
        <w:ind w:left="-567" w:firstLine="567"/>
        <w:rPr>
          <w:b/>
          <w:lang w:val="kk-KZ"/>
        </w:rPr>
      </w:pPr>
    </w:p>
    <w:p w:rsidR="00FD52DE" w:rsidRPr="000B74A7" w:rsidRDefault="00FD52DE" w:rsidP="001D63CD">
      <w:pPr>
        <w:ind w:left="-567" w:firstLine="567"/>
        <w:jc w:val="center"/>
        <w:rPr>
          <w:b/>
          <w:lang w:val="kk-KZ"/>
        </w:rPr>
      </w:pPr>
      <w:r w:rsidRPr="000B74A7">
        <w:rPr>
          <w:b/>
          <w:lang w:val="kk-KZ"/>
        </w:rPr>
        <w:t xml:space="preserve">Арымбаева К.М </w:t>
      </w:r>
    </w:p>
    <w:p w:rsidR="00FD52DE" w:rsidRPr="000B74A7" w:rsidRDefault="00FD52DE" w:rsidP="001D63CD">
      <w:pPr>
        <w:ind w:left="-567" w:firstLine="567"/>
        <w:jc w:val="center"/>
        <w:rPr>
          <w:b/>
          <w:lang w:val="kk-KZ"/>
        </w:rPr>
      </w:pPr>
    </w:p>
    <w:p w:rsidR="00FD52DE" w:rsidRPr="000B74A7" w:rsidRDefault="00FD52DE" w:rsidP="001D63CD">
      <w:pPr>
        <w:ind w:left="-567" w:firstLine="567"/>
        <w:jc w:val="center"/>
        <w:rPr>
          <w:b/>
          <w:lang w:val="kk-KZ"/>
        </w:rPr>
      </w:pPr>
    </w:p>
    <w:p w:rsidR="00FD52DE" w:rsidRPr="000B74A7" w:rsidRDefault="00FD52DE" w:rsidP="001D63CD">
      <w:pPr>
        <w:ind w:left="-567" w:firstLine="567"/>
        <w:jc w:val="center"/>
        <w:rPr>
          <w:b/>
          <w:lang w:val="kk-KZ"/>
        </w:rPr>
      </w:pPr>
      <w:r w:rsidRPr="000B74A7">
        <w:rPr>
          <w:b/>
          <w:lang w:val="kk-KZ"/>
        </w:rPr>
        <w:t>«ПЕДАГОГИКАНЫҢ  ФИЛОСОФИЯСЫ ЖӘНЕ ӘДІСНАМАСЫ»</w:t>
      </w:r>
    </w:p>
    <w:p w:rsidR="00FD52DE" w:rsidRPr="000B74A7" w:rsidRDefault="00FD52DE" w:rsidP="001D63CD">
      <w:pPr>
        <w:ind w:left="-567" w:firstLine="567"/>
        <w:rPr>
          <w:b/>
          <w:bCs/>
          <w:lang w:val="kk-KZ"/>
        </w:rPr>
      </w:pPr>
    </w:p>
    <w:p w:rsidR="00FD52DE" w:rsidRPr="000B74A7" w:rsidRDefault="00FD52DE" w:rsidP="001D63CD">
      <w:pPr>
        <w:ind w:left="-567" w:firstLine="567"/>
        <w:jc w:val="center"/>
        <w:rPr>
          <w:b/>
          <w:lang w:val="kk-KZ"/>
        </w:rPr>
      </w:pPr>
    </w:p>
    <w:p w:rsidR="00FD52DE" w:rsidRPr="000B74A7" w:rsidRDefault="00FD52DE" w:rsidP="001D63CD">
      <w:pPr>
        <w:ind w:left="-567" w:firstLine="567"/>
        <w:jc w:val="center"/>
        <w:rPr>
          <w:lang w:val="kk-KZ"/>
        </w:rPr>
      </w:pPr>
      <w:r w:rsidRPr="000B74A7">
        <w:rPr>
          <w:lang w:val="kk-KZ"/>
        </w:rPr>
        <w:t>6Д010300 – Педагогика  және психология  мамандығының</w:t>
      </w:r>
    </w:p>
    <w:p w:rsidR="00FD52DE" w:rsidRPr="000B74A7" w:rsidRDefault="00FD52DE" w:rsidP="001D63CD">
      <w:pPr>
        <w:ind w:left="-567" w:firstLine="567"/>
        <w:jc w:val="center"/>
        <w:rPr>
          <w:lang w:val="kk-KZ"/>
        </w:rPr>
      </w:pPr>
      <w:r w:rsidRPr="000B74A7">
        <w:rPr>
          <w:lang w:val="kk-KZ"/>
        </w:rPr>
        <w:t>докторантар  үшін</w:t>
      </w:r>
    </w:p>
    <w:p w:rsidR="00FD52DE" w:rsidRPr="000B74A7" w:rsidRDefault="00FD52DE" w:rsidP="001D63CD">
      <w:pPr>
        <w:ind w:left="-567" w:firstLine="567"/>
        <w:jc w:val="center"/>
        <w:rPr>
          <w:lang w:val="kk-KZ"/>
        </w:rPr>
      </w:pPr>
    </w:p>
    <w:p w:rsidR="00FD52DE" w:rsidRPr="000B74A7" w:rsidRDefault="00FD52DE" w:rsidP="001D63CD">
      <w:pPr>
        <w:ind w:left="-567" w:firstLine="567"/>
        <w:rPr>
          <w:lang w:val="kk-KZ"/>
        </w:rPr>
      </w:pPr>
    </w:p>
    <w:p w:rsidR="00FD52DE" w:rsidRPr="000B74A7" w:rsidRDefault="00FD52DE" w:rsidP="001D63CD">
      <w:pPr>
        <w:ind w:left="-567" w:firstLine="567"/>
        <w:rPr>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rPr>
          <w:b/>
          <w:lang w:val="kk-KZ"/>
        </w:rPr>
      </w:pPr>
    </w:p>
    <w:p w:rsidR="00FD52DE" w:rsidRPr="000B74A7" w:rsidRDefault="00FD52DE" w:rsidP="001D63CD">
      <w:pPr>
        <w:ind w:left="-567" w:firstLine="567"/>
        <w:jc w:val="center"/>
        <w:rPr>
          <w:lang w:val="kk-KZ"/>
        </w:rPr>
      </w:pPr>
      <w:r w:rsidRPr="000B74A7">
        <w:rPr>
          <w:lang w:val="kk-KZ"/>
        </w:rPr>
        <w:t>Шымкент – 2017</w:t>
      </w:r>
    </w:p>
    <w:p w:rsidR="00FD52DE" w:rsidRPr="000B74A7" w:rsidRDefault="00FD52DE" w:rsidP="001D63CD">
      <w:pPr>
        <w:ind w:left="-567" w:firstLine="567"/>
        <w:rPr>
          <w:lang w:val="kk-KZ"/>
        </w:rPr>
      </w:pPr>
    </w:p>
    <w:p w:rsidR="00FD52DE" w:rsidRPr="000B74A7" w:rsidRDefault="00FD52DE" w:rsidP="001D63CD">
      <w:pPr>
        <w:ind w:left="-567" w:firstLine="567"/>
        <w:jc w:val="center"/>
        <w:rPr>
          <w:b/>
          <w:lang w:val="kk-KZ"/>
        </w:rPr>
      </w:pPr>
    </w:p>
    <w:p w:rsidR="00FD52DE" w:rsidRPr="000B74A7" w:rsidRDefault="00FD52DE" w:rsidP="001D63CD">
      <w:pPr>
        <w:pStyle w:val="ab"/>
        <w:ind w:left="-567" w:firstLine="567"/>
        <w:rPr>
          <w:rFonts w:ascii="Times New Roman" w:hAnsi="Times New Roman" w:cs="Times New Roman"/>
          <w:sz w:val="24"/>
          <w:szCs w:val="24"/>
          <w:lang w:val="kk-KZ"/>
        </w:rPr>
      </w:pPr>
      <w:r w:rsidRPr="000B74A7">
        <w:rPr>
          <w:rFonts w:ascii="Times New Roman" w:hAnsi="Times New Roman" w:cs="Times New Roman"/>
          <w:sz w:val="24"/>
          <w:szCs w:val="24"/>
          <w:lang w:val="kk-KZ"/>
        </w:rPr>
        <w:t xml:space="preserve">Абай атындандағы Қазақ үлттық педагогикалық университеті «Білім» тобындандағы мамандықтар бойынша Оку-әдістемелік секциясы   дайындаған және  ұсынған </w:t>
      </w:r>
    </w:p>
    <w:p w:rsidR="00FD52DE" w:rsidRPr="000B74A7" w:rsidRDefault="00FD52DE" w:rsidP="001D63CD">
      <w:pPr>
        <w:pStyle w:val="ab"/>
        <w:ind w:left="-567" w:firstLine="567"/>
        <w:rPr>
          <w:rFonts w:ascii="Times New Roman" w:hAnsi="Times New Roman" w:cs="Times New Roman"/>
          <w:sz w:val="24"/>
          <w:szCs w:val="24"/>
          <w:lang w:val="kk-KZ"/>
        </w:rPr>
      </w:pPr>
      <w:r w:rsidRPr="000B74A7">
        <w:rPr>
          <w:rFonts w:ascii="Times New Roman" w:hAnsi="Times New Roman" w:cs="Times New Roman"/>
          <w:sz w:val="24"/>
          <w:szCs w:val="24"/>
          <w:lang w:val="kk-KZ"/>
        </w:rPr>
        <w:t xml:space="preserve">        Типтік оку бағдарламасы 6Д010300 - Педагогика және психология мамандығы бойынша мемлекеттік жалпыға міндетті білім беру стандартына сәйкес жасалған.</w:t>
      </w:r>
    </w:p>
    <w:p w:rsidR="00FD52DE" w:rsidRPr="000B74A7" w:rsidRDefault="00FD52DE" w:rsidP="001D63CD">
      <w:pPr>
        <w:pStyle w:val="ab"/>
        <w:ind w:left="-567" w:firstLine="567"/>
        <w:rPr>
          <w:rFonts w:ascii="Times New Roman" w:hAnsi="Times New Roman" w:cs="Times New Roman"/>
          <w:sz w:val="24"/>
          <w:szCs w:val="24"/>
          <w:lang w:val="kk-KZ"/>
        </w:rPr>
      </w:pPr>
      <w:r w:rsidRPr="000B74A7">
        <w:rPr>
          <w:rFonts w:ascii="Times New Roman" w:hAnsi="Times New Roman" w:cs="Times New Roman"/>
          <w:sz w:val="24"/>
          <w:szCs w:val="24"/>
          <w:lang w:val="kk-KZ"/>
        </w:rPr>
        <w:t xml:space="preserve">       Республикалық Оқу-әдістемелік Кенес мәжілісінде қарастырылған 15.05.2016 ж. Хаттама   №18.</w:t>
      </w:r>
    </w:p>
    <w:p w:rsidR="00FD52DE" w:rsidRPr="000B74A7" w:rsidRDefault="00FD52DE" w:rsidP="001D63CD">
      <w:pPr>
        <w:pStyle w:val="ab"/>
        <w:ind w:left="-567" w:firstLine="567"/>
        <w:rPr>
          <w:rFonts w:ascii="Times New Roman" w:hAnsi="Times New Roman" w:cs="Times New Roman"/>
          <w:sz w:val="24"/>
          <w:szCs w:val="24"/>
          <w:lang w:val="kk-KZ"/>
        </w:rPr>
      </w:pPr>
      <w:r w:rsidRPr="000B74A7">
        <w:rPr>
          <w:rFonts w:ascii="Times New Roman" w:hAnsi="Times New Roman" w:cs="Times New Roman"/>
          <w:sz w:val="24"/>
          <w:szCs w:val="24"/>
          <w:lang w:val="kk-KZ"/>
        </w:rPr>
        <w:t xml:space="preserve">         Қазақстан Республикасы Білім және ғылым министрлігімен КЕЛІСІЛГЕН және ҚОЛДАНЫСҚА ЕНГІЗІЛГЕН.</w:t>
      </w:r>
    </w:p>
    <w:p w:rsidR="00FD52DE" w:rsidRPr="000B74A7" w:rsidRDefault="00FD52DE" w:rsidP="001D63CD">
      <w:pPr>
        <w:ind w:left="-567" w:firstLine="567"/>
        <w:rPr>
          <w:lang w:val="kk-KZ"/>
        </w:rPr>
      </w:pPr>
      <w:r w:rsidRPr="000B74A7">
        <w:rPr>
          <w:lang w:val="kk-KZ"/>
        </w:rPr>
        <w:t xml:space="preserve"> </w:t>
      </w:r>
    </w:p>
    <w:p w:rsidR="00FD52DE" w:rsidRPr="000B74A7" w:rsidRDefault="00FD52DE" w:rsidP="001D63CD">
      <w:pPr>
        <w:ind w:left="-567" w:firstLine="567"/>
        <w:rPr>
          <w:lang w:val="kk-KZ"/>
        </w:rPr>
      </w:pPr>
    </w:p>
    <w:p w:rsidR="00FD52DE" w:rsidRPr="000B74A7" w:rsidRDefault="00FD52DE" w:rsidP="001D63CD">
      <w:pPr>
        <w:ind w:left="-567" w:firstLine="567"/>
        <w:rPr>
          <w:lang w:val="kk-KZ"/>
        </w:rPr>
      </w:pPr>
    </w:p>
    <w:p w:rsidR="00FD52DE" w:rsidRPr="000B74A7" w:rsidRDefault="00FD52DE" w:rsidP="001D63CD">
      <w:pPr>
        <w:ind w:left="-567" w:firstLine="567"/>
        <w:rPr>
          <w:lang w:val="kk-KZ"/>
        </w:rPr>
      </w:pPr>
    </w:p>
    <w:p w:rsidR="00FD52DE" w:rsidRPr="000B74A7" w:rsidRDefault="00FD52DE" w:rsidP="001D63CD">
      <w:pPr>
        <w:ind w:left="-567" w:firstLine="567"/>
        <w:rPr>
          <w:lang w:val="kk-KZ"/>
        </w:rPr>
      </w:pPr>
      <w:r w:rsidRPr="000B74A7">
        <w:rPr>
          <w:lang w:val="kk-KZ"/>
        </w:rPr>
        <w:t>«Педагогиканың  философиясы және әдіснамасы»</w:t>
      </w:r>
    </w:p>
    <w:p w:rsidR="00FD52DE" w:rsidRPr="000B74A7" w:rsidRDefault="00FD52DE" w:rsidP="001D63CD">
      <w:pPr>
        <w:ind w:left="-567" w:firstLine="567"/>
        <w:jc w:val="both"/>
        <w:rPr>
          <w:lang w:val="kk-KZ"/>
        </w:rPr>
      </w:pPr>
      <w:r w:rsidRPr="000B74A7">
        <w:rPr>
          <w:lang w:val="kk-KZ"/>
        </w:rPr>
        <w:t xml:space="preserve">лекция жинағын    дайындаған   </w:t>
      </w:r>
    </w:p>
    <w:p w:rsidR="00FD52DE" w:rsidRPr="000B74A7" w:rsidRDefault="00FD52DE" w:rsidP="001D63CD">
      <w:pPr>
        <w:ind w:left="-567" w:firstLine="567"/>
        <w:jc w:val="both"/>
        <w:rPr>
          <w:lang w:val="kk-KZ"/>
        </w:rPr>
      </w:pPr>
      <w:r w:rsidRPr="000B74A7">
        <w:rPr>
          <w:lang w:val="kk-KZ"/>
        </w:rPr>
        <w:t xml:space="preserve">п.ғ.д.,профессор                                                                    Арымбаева К.М.  </w:t>
      </w: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rPr>
          <w:lang w:val="kk-KZ"/>
        </w:rPr>
      </w:pPr>
      <w:r w:rsidRPr="000B74A7">
        <w:rPr>
          <w:lang w:val="kk-KZ"/>
        </w:rPr>
        <w:t xml:space="preserve"> «Педагогиканың  философиясы және әдіснамасы»</w:t>
      </w:r>
    </w:p>
    <w:p w:rsidR="00FD52DE" w:rsidRPr="000B74A7" w:rsidRDefault="00FD52DE" w:rsidP="001D63CD">
      <w:pPr>
        <w:ind w:left="-567" w:firstLine="567"/>
        <w:jc w:val="both"/>
        <w:rPr>
          <w:lang w:val="kk-KZ"/>
        </w:rPr>
      </w:pPr>
      <w:r w:rsidRPr="000B74A7">
        <w:rPr>
          <w:lang w:val="kk-KZ"/>
        </w:rPr>
        <w:t xml:space="preserve">лекция жинағын кафедра мәжілісінде талқыланды </w:t>
      </w:r>
    </w:p>
    <w:p w:rsidR="00FD52DE" w:rsidRPr="000B74A7" w:rsidRDefault="00FD52DE" w:rsidP="001D63CD">
      <w:pPr>
        <w:ind w:left="-567" w:firstLine="567"/>
        <w:jc w:val="both"/>
        <w:rPr>
          <w:lang w:val="kk-KZ"/>
        </w:rPr>
      </w:pPr>
      <w:r w:rsidRPr="000B74A7">
        <w:rPr>
          <w:lang w:val="kk-KZ"/>
        </w:rPr>
        <w:t>хаттама №       «        »   ___________________   2017ж.</w:t>
      </w:r>
    </w:p>
    <w:p w:rsidR="00FD52DE" w:rsidRPr="000B74A7" w:rsidRDefault="00FD52DE" w:rsidP="001D63CD">
      <w:pPr>
        <w:ind w:left="-567" w:firstLine="567"/>
        <w:jc w:val="both"/>
        <w:rPr>
          <w:lang w:val="kk-KZ"/>
        </w:rPr>
      </w:pPr>
      <w:r w:rsidRPr="000B74A7">
        <w:rPr>
          <w:lang w:val="kk-KZ"/>
        </w:rPr>
        <w:tab/>
      </w:r>
      <w:r w:rsidRPr="000B74A7">
        <w:rPr>
          <w:lang w:val="kk-KZ"/>
        </w:rPr>
        <w:tab/>
      </w:r>
      <w:r w:rsidRPr="000B74A7">
        <w:rPr>
          <w:lang w:val="kk-KZ"/>
        </w:rPr>
        <w:tab/>
      </w:r>
    </w:p>
    <w:p w:rsidR="00FD52DE" w:rsidRPr="000B74A7" w:rsidRDefault="00FD52DE" w:rsidP="001D63CD">
      <w:pPr>
        <w:ind w:left="-567" w:firstLine="567"/>
        <w:rPr>
          <w:lang w:val="kk-KZ"/>
        </w:rPr>
      </w:pPr>
      <w:r w:rsidRPr="000B74A7">
        <w:rPr>
          <w:iCs/>
          <w:lang w:val="kk-KZ"/>
        </w:rPr>
        <w:t>«Жалпы педагогика және  музыкалық  білім» кафедрасыңың</w:t>
      </w:r>
      <w:r w:rsidRPr="000B74A7">
        <w:rPr>
          <w:lang w:val="kk-KZ"/>
        </w:rPr>
        <w:t xml:space="preserve"> меңгерушісі </w:t>
      </w:r>
    </w:p>
    <w:p w:rsidR="00FD52DE" w:rsidRPr="000B74A7" w:rsidRDefault="00FD52DE" w:rsidP="001D63CD">
      <w:pPr>
        <w:ind w:left="-567" w:firstLine="567"/>
        <w:jc w:val="both"/>
        <w:rPr>
          <w:lang w:val="kk-KZ"/>
        </w:rPr>
      </w:pPr>
      <w:r w:rsidRPr="000B74A7">
        <w:rPr>
          <w:lang w:val="kk-KZ"/>
        </w:rPr>
        <w:t>п.ғ.д.,доцент                                                                    Булетова Л.А.</w:t>
      </w: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rPr>
          <w:lang w:val="kk-KZ"/>
        </w:rPr>
      </w:pPr>
      <w:r w:rsidRPr="000B74A7">
        <w:rPr>
          <w:lang w:val="kk-KZ"/>
        </w:rPr>
        <w:t>«Педагогиканың  философиясы және әдіснамасы»</w:t>
      </w:r>
    </w:p>
    <w:p w:rsidR="00FD52DE" w:rsidRPr="000B74A7" w:rsidRDefault="00FD52DE" w:rsidP="001D63CD">
      <w:pPr>
        <w:ind w:left="-567" w:firstLine="567"/>
        <w:jc w:val="both"/>
        <w:rPr>
          <w:lang w:val="kk-KZ"/>
        </w:rPr>
      </w:pPr>
      <w:r w:rsidRPr="000B74A7">
        <w:rPr>
          <w:lang w:val="kk-KZ"/>
        </w:rPr>
        <w:t>лекция жинағын факультеттің әдістемелік комиссиясы мақұлдады</w:t>
      </w:r>
    </w:p>
    <w:p w:rsidR="00FD52DE" w:rsidRPr="000B74A7" w:rsidRDefault="00FD52DE" w:rsidP="001D63CD">
      <w:pPr>
        <w:ind w:left="-567" w:firstLine="567"/>
        <w:jc w:val="both"/>
        <w:rPr>
          <w:lang w:val="kk-KZ"/>
        </w:rPr>
      </w:pPr>
      <w:r w:rsidRPr="000B74A7">
        <w:rPr>
          <w:lang w:val="kk-KZ"/>
        </w:rPr>
        <w:t>хаттама № ___  « _______ »  _____________   2017  ж.</w:t>
      </w:r>
    </w:p>
    <w:p w:rsidR="00FD52DE" w:rsidRPr="000B74A7" w:rsidRDefault="00FD52DE" w:rsidP="001D63CD">
      <w:pPr>
        <w:ind w:left="-567" w:firstLine="567"/>
        <w:jc w:val="both"/>
        <w:rPr>
          <w:lang w:val="kk-KZ"/>
        </w:rPr>
      </w:pPr>
    </w:p>
    <w:p w:rsidR="00FD52DE" w:rsidRPr="000B74A7" w:rsidRDefault="00FD52DE" w:rsidP="001D63CD">
      <w:pPr>
        <w:ind w:left="-567" w:firstLine="567"/>
        <w:rPr>
          <w:lang w:val="kk-KZ"/>
        </w:rPr>
      </w:pPr>
    </w:p>
    <w:p w:rsidR="00FD52DE" w:rsidRPr="000B74A7" w:rsidRDefault="00FD52DE" w:rsidP="001D63CD">
      <w:pPr>
        <w:ind w:left="-567" w:firstLine="567"/>
        <w:jc w:val="both"/>
        <w:rPr>
          <w:lang w:val="kk-KZ"/>
        </w:rPr>
      </w:pPr>
      <w:r w:rsidRPr="000B74A7">
        <w:rPr>
          <w:lang w:val="kk-KZ"/>
        </w:rPr>
        <w:t xml:space="preserve">  </w:t>
      </w:r>
    </w:p>
    <w:p w:rsidR="00FD52DE" w:rsidRPr="000B74A7" w:rsidRDefault="00FD52DE" w:rsidP="001D63CD">
      <w:pPr>
        <w:ind w:left="-567" w:firstLine="567"/>
        <w:rPr>
          <w:lang w:val="kk-KZ"/>
        </w:rPr>
      </w:pPr>
    </w:p>
    <w:p w:rsidR="00FD52DE" w:rsidRPr="000B74A7" w:rsidRDefault="00FD52DE" w:rsidP="001D63CD">
      <w:pPr>
        <w:ind w:left="-567" w:firstLine="567"/>
        <w:jc w:val="both"/>
        <w:rPr>
          <w:lang w:val="kk-KZ"/>
        </w:rPr>
      </w:pPr>
      <w:r w:rsidRPr="000B74A7">
        <w:rPr>
          <w:lang w:val="kk-KZ"/>
        </w:rPr>
        <w:t xml:space="preserve">                                                   </w:t>
      </w: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Default="00FD52DE" w:rsidP="001D63CD">
      <w:pPr>
        <w:ind w:left="-567" w:firstLine="567"/>
        <w:jc w:val="both"/>
        <w:rPr>
          <w:lang w:val="kk-KZ"/>
        </w:rPr>
      </w:pPr>
    </w:p>
    <w:p w:rsidR="000B74A7" w:rsidRDefault="000B74A7" w:rsidP="001D63CD">
      <w:pPr>
        <w:ind w:left="-567" w:firstLine="567"/>
        <w:jc w:val="both"/>
        <w:rPr>
          <w:lang w:val="kk-KZ"/>
        </w:rPr>
      </w:pPr>
    </w:p>
    <w:p w:rsidR="000B74A7" w:rsidRDefault="000B74A7" w:rsidP="001D63CD">
      <w:pPr>
        <w:ind w:left="-567" w:firstLine="567"/>
        <w:jc w:val="both"/>
        <w:rPr>
          <w:lang w:val="kk-KZ"/>
        </w:rPr>
      </w:pPr>
    </w:p>
    <w:p w:rsidR="000B74A7" w:rsidRPr="000B74A7" w:rsidRDefault="000B74A7"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kk-KZ"/>
        </w:rPr>
      </w:pPr>
    </w:p>
    <w:p w:rsidR="00FD52DE" w:rsidRPr="000B74A7" w:rsidRDefault="00FD52DE" w:rsidP="001D63CD">
      <w:pPr>
        <w:ind w:left="-567" w:firstLine="567"/>
        <w:jc w:val="both"/>
        <w:rPr>
          <w:lang w:val="tr-TR"/>
        </w:rPr>
      </w:pPr>
    </w:p>
    <w:tbl>
      <w:tblPr>
        <w:tblStyle w:val="ad"/>
        <w:tblW w:w="0" w:type="auto"/>
        <w:tblLook w:val="04A0"/>
      </w:tblPr>
      <w:tblGrid>
        <w:gridCol w:w="463"/>
        <w:gridCol w:w="8720"/>
        <w:gridCol w:w="387"/>
      </w:tblGrid>
      <w:tr w:rsidR="00A94666" w:rsidRPr="000B74A7" w:rsidTr="00A94666">
        <w:tc>
          <w:tcPr>
            <w:tcW w:w="675" w:type="dxa"/>
          </w:tcPr>
          <w:p w:rsidR="00A94666" w:rsidRPr="000B74A7" w:rsidRDefault="00A94666" w:rsidP="001D63CD">
            <w:pPr>
              <w:ind w:left="-567" w:firstLine="567"/>
              <w:jc w:val="both"/>
              <w:rPr>
                <w:sz w:val="24"/>
                <w:szCs w:val="24"/>
                <w:lang w:val="tr-TR"/>
              </w:rPr>
            </w:pPr>
          </w:p>
        </w:tc>
        <w:tc>
          <w:tcPr>
            <w:tcW w:w="8364" w:type="dxa"/>
          </w:tcPr>
          <w:p w:rsidR="00A94666" w:rsidRPr="000B74A7" w:rsidRDefault="00A94666" w:rsidP="001D63CD">
            <w:pPr>
              <w:ind w:left="34" w:firstLine="70"/>
              <w:rPr>
                <w:b/>
                <w:sz w:val="24"/>
                <w:szCs w:val="24"/>
                <w:lang w:val="tr-TR"/>
              </w:rPr>
            </w:pPr>
            <w:r w:rsidRPr="000B74A7">
              <w:rPr>
                <w:b/>
                <w:sz w:val="24"/>
                <w:szCs w:val="24"/>
                <w:lang w:val="kk-KZ"/>
              </w:rPr>
              <w:t>Мазмұны</w:t>
            </w:r>
          </w:p>
        </w:tc>
        <w:tc>
          <w:tcPr>
            <w:tcW w:w="531" w:type="dxa"/>
          </w:tcPr>
          <w:p w:rsidR="00A94666" w:rsidRPr="000B74A7" w:rsidRDefault="00A94666" w:rsidP="001D63CD">
            <w:pPr>
              <w:ind w:left="-567" w:firstLine="567"/>
              <w:jc w:val="both"/>
              <w:rPr>
                <w:sz w:val="24"/>
                <w:szCs w:val="24"/>
                <w:lang w:val="tr-TR"/>
              </w:rPr>
            </w:pPr>
          </w:p>
        </w:tc>
      </w:tr>
      <w:tr w:rsidR="00FA71BD" w:rsidRPr="000B74A7" w:rsidTr="00A94666">
        <w:tc>
          <w:tcPr>
            <w:tcW w:w="675" w:type="dxa"/>
          </w:tcPr>
          <w:p w:rsidR="00FA71BD" w:rsidRPr="000B74A7" w:rsidRDefault="00FA71BD" w:rsidP="001D63CD">
            <w:pPr>
              <w:ind w:left="-567" w:firstLine="567"/>
              <w:jc w:val="both"/>
              <w:rPr>
                <w:lang w:val="tr-TR"/>
              </w:rPr>
            </w:pPr>
          </w:p>
        </w:tc>
        <w:tc>
          <w:tcPr>
            <w:tcW w:w="8364" w:type="dxa"/>
          </w:tcPr>
          <w:p w:rsidR="00FA71BD" w:rsidRPr="000B74A7" w:rsidRDefault="00FA71BD" w:rsidP="001D63CD">
            <w:pPr>
              <w:ind w:left="34" w:firstLine="70"/>
              <w:rPr>
                <w:b/>
                <w:lang w:val="kk-KZ"/>
              </w:rPr>
            </w:pPr>
            <w:r>
              <w:rPr>
                <w:rFonts w:ascii="KZ Times New Roman" w:hAnsi="KZ Times New Roman" w:cs="KZ Times New Roman"/>
                <w:b/>
                <w:lang w:val="kk-KZ"/>
              </w:rPr>
              <w:t>Глоссарий</w:t>
            </w:r>
          </w:p>
        </w:tc>
        <w:tc>
          <w:tcPr>
            <w:tcW w:w="531" w:type="dxa"/>
          </w:tcPr>
          <w:p w:rsidR="00FA71BD" w:rsidRPr="000B74A7" w:rsidRDefault="00FA71BD" w:rsidP="001D63CD">
            <w:pPr>
              <w:ind w:left="-567" w:firstLine="567"/>
              <w:jc w:val="both"/>
              <w:rPr>
                <w:lang w:val="tr-TR"/>
              </w:rPr>
            </w:pPr>
          </w:p>
        </w:tc>
      </w:tr>
      <w:tr w:rsidR="00A94666" w:rsidRPr="000B74A7" w:rsidTr="00A94666">
        <w:tc>
          <w:tcPr>
            <w:tcW w:w="675" w:type="dxa"/>
          </w:tcPr>
          <w:p w:rsidR="00A94666" w:rsidRPr="000B74A7" w:rsidRDefault="00A94666" w:rsidP="001D63CD">
            <w:pPr>
              <w:ind w:left="-567" w:firstLine="567"/>
              <w:jc w:val="both"/>
              <w:rPr>
                <w:sz w:val="24"/>
                <w:szCs w:val="24"/>
              </w:rPr>
            </w:pPr>
            <w:r w:rsidRPr="000B74A7">
              <w:rPr>
                <w:sz w:val="24"/>
                <w:szCs w:val="24"/>
              </w:rPr>
              <w:t>1</w:t>
            </w:r>
          </w:p>
        </w:tc>
        <w:tc>
          <w:tcPr>
            <w:tcW w:w="8364" w:type="dxa"/>
          </w:tcPr>
          <w:p w:rsidR="00A94666" w:rsidRPr="000B74A7" w:rsidRDefault="00A94666" w:rsidP="001D63CD">
            <w:pPr>
              <w:ind w:left="34" w:firstLine="70"/>
              <w:rPr>
                <w:sz w:val="24"/>
                <w:szCs w:val="24"/>
                <w:lang w:val="tr-TR"/>
              </w:rPr>
            </w:pPr>
            <w:r w:rsidRPr="000B74A7">
              <w:rPr>
                <w:bCs/>
                <w:sz w:val="24"/>
                <w:szCs w:val="24"/>
                <w:lang w:val="kk-KZ"/>
              </w:rPr>
              <w:t>Кіріспе</w:t>
            </w:r>
            <w:r w:rsidRPr="000B74A7">
              <w:rPr>
                <w:sz w:val="24"/>
                <w:szCs w:val="24"/>
                <w:lang w:val="kk-KZ"/>
              </w:rPr>
              <w:t>..........</w:t>
            </w:r>
            <w:r w:rsidR="001D63CD">
              <w:rPr>
                <w:sz w:val="24"/>
                <w:szCs w:val="24"/>
                <w:lang w:val="kk-KZ"/>
              </w:rPr>
              <w:t>...............................</w:t>
            </w:r>
            <w:r w:rsidRPr="000B74A7">
              <w:rPr>
                <w:sz w:val="24"/>
                <w:szCs w:val="24"/>
                <w:lang w:val="kk-KZ"/>
              </w:rPr>
              <w:t>......................................................................................</w:t>
            </w:r>
          </w:p>
        </w:tc>
        <w:tc>
          <w:tcPr>
            <w:tcW w:w="531" w:type="dxa"/>
          </w:tcPr>
          <w:p w:rsidR="00A94666" w:rsidRPr="000B74A7" w:rsidRDefault="00A94666" w:rsidP="001D63CD">
            <w:pPr>
              <w:ind w:left="-567" w:firstLine="567"/>
              <w:jc w:val="both"/>
              <w:rPr>
                <w:sz w:val="24"/>
                <w:szCs w:val="24"/>
                <w:lang w:val="tr-TR"/>
              </w:rPr>
            </w:pPr>
          </w:p>
        </w:tc>
      </w:tr>
      <w:tr w:rsidR="00A94666" w:rsidRPr="000B74A7" w:rsidTr="00A94666">
        <w:tc>
          <w:tcPr>
            <w:tcW w:w="675" w:type="dxa"/>
          </w:tcPr>
          <w:p w:rsidR="00A94666" w:rsidRPr="000B74A7" w:rsidRDefault="00A94666" w:rsidP="001D63CD">
            <w:pPr>
              <w:ind w:left="-567" w:firstLine="567"/>
              <w:jc w:val="both"/>
              <w:rPr>
                <w:sz w:val="24"/>
                <w:szCs w:val="24"/>
              </w:rPr>
            </w:pPr>
          </w:p>
        </w:tc>
        <w:tc>
          <w:tcPr>
            <w:tcW w:w="8364" w:type="dxa"/>
          </w:tcPr>
          <w:p w:rsidR="00A94666" w:rsidRPr="000B74A7" w:rsidRDefault="00A94666" w:rsidP="001D63CD">
            <w:pPr>
              <w:pStyle w:val="ab"/>
              <w:ind w:left="34" w:firstLine="70"/>
              <w:rPr>
                <w:rFonts w:ascii="Times New Roman" w:hAnsi="Times New Roman" w:cs="Times New Roman"/>
                <w:sz w:val="24"/>
                <w:szCs w:val="24"/>
                <w:lang w:val="kk-KZ"/>
              </w:rPr>
            </w:pPr>
            <w:r w:rsidRPr="000B74A7">
              <w:rPr>
                <w:rFonts w:ascii="Times New Roman" w:hAnsi="Times New Roman" w:cs="Times New Roman"/>
                <w:b/>
                <w:sz w:val="24"/>
                <w:szCs w:val="24"/>
                <w:lang w:val="kk-KZ"/>
              </w:rPr>
              <w:t>1-модуль.    ӘДІСНАМА ЖӘНЕ ПЕДАГОГТЫҢ   ӘДІСНАМАЛЫҚ   МӘДЕНИЕТІ ТУРАЛЫ   ТҮСІНІК...........................................................................</w:t>
            </w:r>
          </w:p>
        </w:tc>
        <w:tc>
          <w:tcPr>
            <w:tcW w:w="531" w:type="dxa"/>
          </w:tcPr>
          <w:p w:rsidR="00A94666" w:rsidRPr="000B74A7" w:rsidRDefault="00A94666" w:rsidP="001D63CD">
            <w:pPr>
              <w:ind w:left="-567" w:firstLine="567"/>
              <w:jc w:val="both"/>
              <w:rPr>
                <w:sz w:val="24"/>
                <w:szCs w:val="24"/>
                <w:lang w:val="tr-TR"/>
              </w:rPr>
            </w:pPr>
          </w:p>
        </w:tc>
      </w:tr>
      <w:tr w:rsidR="00A94666" w:rsidRPr="001D63CD" w:rsidTr="00A94666">
        <w:tc>
          <w:tcPr>
            <w:tcW w:w="675" w:type="dxa"/>
          </w:tcPr>
          <w:p w:rsidR="00A94666" w:rsidRPr="000B74A7" w:rsidRDefault="00A94666" w:rsidP="001D63CD">
            <w:pPr>
              <w:ind w:left="-567" w:firstLine="567"/>
              <w:jc w:val="both"/>
              <w:rPr>
                <w:sz w:val="24"/>
                <w:szCs w:val="24"/>
              </w:rPr>
            </w:pPr>
            <w:r w:rsidRPr="000B74A7">
              <w:rPr>
                <w:sz w:val="24"/>
                <w:szCs w:val="24"/>
              </w:rPr>
              <w:t>2</w:t>
            </w:r>
          </w:p>
        </w:tc>
        <w:tc>
          <w:tcPr>
            <w:tcW w:w="8364" w:type="dxa"/>
          </w:tcPr>
          <w:p w:rsidR="00A94666" w:rsidRPr="000B74A7" w:rsidRDefault="00A94666" w:rsidP="001D63CD">
            <w:pPr>
              <w:ind w:left="34" w:firstLine="70"/>
              <w:rPr>
                <w:sz w:val="24"/>
                <w:szCs w:val="24"/>
                <w:lang w:val="kk-KZ"/>
              </w:rPr>
            </w:pPr>
            <w:r w:rsidRPr="000B74A7">
              <w:rPr>
                <w:sz w:val="24"/>
                <w:szCs w:val="24"/>
                <w:lang w:val="kk-KZ"/>
              </w:rPr>
              <w:t xml:space="preserve">Дәріс </w:t>
            </w:r>
            <w:r w:rsidRPr="000B74A7">
              <w:rPr>
                <w:sz w:val="24"/>
                <w:szCs w:val="24"/>
                <w:lang w:val="tr-TR"/>
              </w:rPr>
              <w:t xml:space="preserve">1. </w:t>
            </w:r>
            <w:r w:rsidRPr="000B74A7">
              <w:rPr>
                <w:sz w:val="24"/>
                <w:szCs w:val="24"/>
                <w:lang w:val="kk-KZ"/>
              </w:rPr>
              <w:t>«Педагогиканың   философиясы және әдіснамасы» пәні және міңдеттері..</w:t>
            </w:r>
          </w:p>
        </w:tc>
        <w:tc>
          <w:tcPr>
            <w:tcW w:w="531" w:type="dxa"/>
          </w:tcPr>
          <w:p w:rsidR="00A94666" w:rsidRPr="000B74A7" w:rsidRDefault="00A94666" w:rsidP="001D63CD">
            <w:pPr>
              <w:ind w:left="-567" w:firstLine="567"/>
              <w:jc w:val="both"/>
              <w:rPr>
                <w:sz w:val="24"/>
                <w:szCs w:val="24"/>
                <w:lang w:val="tr-TR"/>
              </w:rPr>
            </w:pPr>
          </w:p>
        </w:tc>
      </w:tr>
      <w:tr w:rsidR="00A94666" w:rsidRPr="000B74A7" w:rsidTr="00A94666">
        <w:tc>
          <w:tcPr>
            <w:tcW w:w="675" w:type="dxa"/>
          </w:tcPr>
          <w:p w:rsidR="00A94666" w:rsidRPr="000B74A7" w:rsidRDefault="00A94666" w:rsidP="001D63CD">
            <w:pPr>
              <w:ind w:left="-567" w:firstLine="567"/>
              <w:jc w:val="both"/>
              <w:rPr>
                <w:sz w:val="24"/>
                <w:szCs w:val="24"/>
              </w:rPr>
            </w:pPr>
            <w:r w:rsidRPr="000B74A7">
              <w:rPr>
                <w:sz w:val="24"/>
                <w:szCs w:val="24"/>
              </w:rPr>
              <w:t>3</w:t>
            </w:r>
          </w:p>
        </w:tc>
        <w:tc>
          <w:tcPr>
            <w:tcW w:w="8364" w:type="dxa"/>
          </w:tcPr>
          <w:p w:rsidR="00A94666" w:rsidRPr="000B74A7" w:rsidRDefault="00A94666" w:rsidP="001D63CD">
            <w:pPr>
              <w:tabs>
                <w:tab w:val="left" w:pos="0"/>
              </w:tabs>
              <w:ind w:left="34" w:firstLine="70"/>
              <w:rPr>
                <w:sz w:val="24"/>
                <w:szCs w:val="24"/>
                <w:lang w:val="tr-TR"/>
              </w:rPr>
            </w:pPr>
            <w:r w:rsidRPr="000B74A7">
              <w:rPr>
                <w:sz w:val="24"/>
                <w:szCs w:val="24"/>
                <w:lang w:val="kk-KZ"/>
              </w:rPr>
              <w:t xml:space="preserve">Дәріс </w:t>
            </w:r>
            <w:r w:rsidRPr="000B74A7">
              <w:rPr>
                <w:sz w:val="24"/>
                <w:szCs w:val="24"/>
                <w:lang w:val="tr-TR"/>
              </w:rPr>
              <w:t xml:space="preserve">2. </w:t>
            </w:r>
            <w:r w:rsidRPr="000B74A7">
              <w:rPr>
                <w:sz w:val="24"/>
                <w:szCs w:val="24"/>
                <w:lang w:val="kk-KZ"/>
              </w:rPr>
              <w:t>Ғылым -   ерекше  әрекет  түрі  ретінде...............</w:t>
            </w:r>
            <w:r w:rsidR="000B74A7">
              <w:rPr>
                <w:sz w:val="24"/>
                <w:szCs w:val="24"/>
                <w:lang w:val="kk-KZ"/>
              </w:rPr>
              <w:t>..............................</w:t>
            </w:r>
            <w:r w:rsidRPr="000B74A7">
              <w:rPr>
                <w:sz w:val="24"/>
                <w:szCs w:val="24"/>
                <w:lang w:val="kk-KZ"/>
              </w:rPr>
              <w:t>..............</w:t>
            </w:r>
          </w:p>
        </w:tc>
        <w:tc>
          <w:tcPr>
            <w:tcW w:w="531" w:type="dxa"/>
          </w:tcPr>
          <w:p w:rsidR="00A94666" w:rsidRPr="000B74A7" w:rsidRDefault="00A94666" w:rsidP="001D63CD">
            <w:pPr>
              <w:ind w:left="-567" w:firstLine="567"/>
              <w:jc w:val="both"/>
              <w:rPr>
                <w:sz w:val="24"/>
                <w:szCs w:val="24"/>
                <w:lang w:val="tr-TR"/>
              </w:rPr>
            </w:pPr>
          </w:p>
        </w:tc>
      </w:tr>
      <w:tr w:rsidR="00A94666" w:rsidRPr="001D63CD" w:rsidTr="00A94666">
        <w:tc>
          <w:tcPr>
            <w:tcW w:w="675" w:type="dxa"/>
          </w:tcPr>
          <w:p w:rsidR="00A94666" w:rsidRPr="000B74A7" w:rsidRDefault="00A94666" w:rsidP="001D63CD">
            <w:pPr>
              <w:ind w:left="-567" w:firstLine="567"/>
              <w:jc w:val="both"/>
              <w:rPr>
                <w:sz w:val="24"/>
                <w:szCs w:val="24"/>
              </w:rPr>
            </w:pPr>
            <w:r w:rsidRPr="000B74A7">
              <w:rPr>
                <w:sz w:val="24"/>
                <w:szCs w:val="24"/>
              </w:rPr>
              <w:t>4</w:t>
            </w:r>
          </w:p>
        </w:tc>
        <w:tc>
          <w:tcPr>
            <w:tcW w:w="8364" w:type="dxa"/>
          </w:tcPr>
          <w:p w:rsidR="00A94666" w:rsidRPr="000B74A7" w:rsidRDefault="00A94666" w:rsidP="001D63CD">
            <w:pPr>
              <w:tabs>
                <w:tab w:val="left" w:pos="0"/>
              </w:tabs>
              <w:ind w:left="34" w:firstLine="70"/>
              <w:rPr>
                <w:sz w:val="24"/>
                <w:szCs w:val="24"/>
                <w:lang w:val="kk-KZ"/>
              </w:rPr>
            </w:pPr>
            <w:r w:rsidRPr="000B74A7">
              <w:rPr>
                <w:sz w:val="24"/>
                <w:szCs w:val="24"/>
                <w:lang w:val="kk-KZ"/>
              </w:rPr>
              <w:t xml:space="preserve">Дәріс </w:t>
            </w:r>
            <w:r w:rsidRPr="000B74A7">
              <w:rPr>
                <w:sz w:val="24"/>
                <w:szCs w:val="24"/>
                <w:lang w:val="tr-TR"/>
              </w:rPr>
              <w:t xml:space="preserve">3. </w:t>
            </w:r>
            <w:r w:rsidRPr="000B74A7">
              <w:rPr>
                <w:sz w:val="24"/>
                <w:szCs w:val="24"/>
                <w:lang w:val="kk-KZ"/>
              </w:rPr>
              <w:t>Философия – әдіснамалық  білімдердің  жоғары  дең</w:t>
            </w:r>
            <w:r w:rsidR="001D63CD">
              <w:rPr>
                <w:sz w:val="24"/>
                <w:szCs w:val="24"/>
                <w:lang w:val="kk-KZ"/>
              </w:rPr>
              <w:t>гейі...........................</w:t>
            </w:r>
            <w:r w:rsidRPr="000B74A7">
              <w:rPr>
                <w:sz w:val="24"/>
                <w:szCs w:val="24"/>
                <w:lang w:val="kk-KZ"/>
              </w:rPr>
              <w:t>..</w:t>
            </w:r>
          </w:p>
        </w:tc>
        <w:tc>
          <w:tcPr>
            <w:tcW w:w="531" w:type="dxa"/>
          </w:tcPr>
          <w:p w:rsidR="00A94666" w:rsidRPr="000B74A7" w:rsidRDefault="00A94666" w:rsidP="001D63CD">
            <w:pPr>
              <w:ind w:left="-567" w:firstLine="567"/>
              <w:jc w:val="both"/>
              <w:rPr>
                <w:sz w:val="24"/>
                <w:szCs w:val="24"/>
                <w:lang w:val="tr-TR"/>
              </w:rPr>
            </w:pPr>
          </w:p>
        </w:tc>
      </w:tr>
      <w:tr w:rsidR="00A94666" w:rsidRPr="000B74A7" w:rsidTr="00A94666">
        <w:tc>
          <w:tcPr>
            <w:tcW w:w="675" w:type="dxa"/>
          </w:tcPr>
          <w:p w:rsidR="00A94666" w:rsidRPr="000B74A7" w:rsidRDefault="00A94666" w:rsidP="001D63CD">
            <w:pPr>
              <w:ind w:left="-567" w:firstLine="567"/>
              <w:jc w:val="both"/>
              <w:rPr>
                <w:sz w:val="24"/>
                <w:szCs w:val="24"/>
              </w:rPr>
            </w:pPr>
            <w:r w:rsidRPr="000B74A7">
              <w:rPr>
                <w:sz w:val="24"/>
                <w:szCs w:val="24"/>
              </w:rPr>
              <w:t>5</w:t>
            </w:r>
          </w:p>
        </w:tc>
        <w:tc>
          <w:tcPr>
            <w:tcW w:w="8364" w:type="dxa"/>
          </w:tcPr>
          <w:p w:rsidR="00A94666" w:rsidRPr="000B74A7" w:rsidRDefault="00A94666" w:rsidP="001D63CD">
            <w:pPr>
              <w:ind w:left="34" w:firstLine="70"/>
              <w:rPr>
                <w:sz w:val="24"/>
                <w:szCs w:val="24"/>
                <w:lang w:val="tr-TR"/>
              </w:rPr>
            </w:pPr>
            <w:r w:rsidRPr="000B74A7">
              <w:rPr>
                <w:sz w:val="24"/>
                <w:szCs w:val="24"/>
                <w:lang w:val="kk-KZ"/>
              </w:rPr>
              <w:t xml:space="preserve">Дәріс </w:t>
            </w:r>
            <w:r w:rsidRPr="000B74A7">
              <w:rPr>
                <w:sz w:val="24"/>
                <w:szCs w:val="24"/>
                <w:lang w:val="tr-TR"/>
              </w:rPr>
              <w:t xml:space="preserve">4. </w:t>
            </w:r>
            <w:r w:rsidRPr="000B74A7">
              <w:rPr>
                <w:sz w:val="24"/>
                <w:szCs w:val="24"/>
                <w:lang w:val="kk-KZ"/>
              </w:rPr>
              <w:t>Педагогика философиясы...............................</w:t>
            </w:r>
            <w:r w:rsidR="000B74A7">
              <w:rPr>
                <w:sz w:val="24"/>
                <w:szCs w:val="24"/>
                <w:lang w:val="kk-KZ"/>
              </w:rPr>
              <w:t>..............................</w:t>
            </w:r>
            <w:r w:rsidRPr="000B74A7">
              <w:rPr>
                <w:sz w:val="24"/>
                <w:szCs w:val="24"/>
                <w:lang w:val="kk-KZ"/>
              </w:rPr>
              <w:t>....................</w:t>
            </w:r>
          </w:p>
        </w:tc>
        <w:tc>
          <w:tcPr>
            <w:tcW w:w="531" w:type="dxa"/>
          </w:tcPr>
          <w:p w:rsidR="00A94666" w:rsidRPr="000B74A7" w:rsidRDefault="00A94666" w:rsidP="001D63CD">
            <w:pPr>
              <w:ind w:left="-567" w:firstLine="567"/>
              <w:jc w:val="both"/>
              <w:rPr>
                <w:sz w:val="24"/>
                <w:szCs w:val="24"/>
                <w:lang w:val="tr-TR"/>
              </w:rPr>
            </w:pPr>
          </w:p>
        </w:tc>
      </w:tr>
      <w:tr w:rsidR="00A94666" w:rsidRPr="000B74A7" w:rsidTr="00A94666">
        <w:tc>
          <w:tcPr>
            <w:tcW w:w="675" w:type="dxa"/>
          </w:tcPr>
          <w:p w:rsidR="00A94666" w:rsidRPr="000B74A7" w:rsidRDefault="00A94666" w:rsidP="001D63CD">
            <w:pPr>
              <w:ind w:left="-567" w:firstLine="567"/>
              <w:jc w:val="both"/>
              <w:rPr>
                <w:sz w:val="24"/>
                <w:szCs w:val="24"/>
              </w:rPr>
            </w:pPr>
            <w:r w:rsidRPr="000B74A7">
              <w:rPr>
                <w:sz w:val="24"/>
                <w:szCs w:val="24"/>
              </w:rPr>
              <w:t>6</w:t>
            </w:r>
          </w:p>
        </w:tc>
        <w:tc>
          <w:tcPr>
            <w:tcW w:w="8364" w:type="dxa"/>
          </w:tcPr>
          <w:p w:rsidR="00A94666" w:rsidRPr="000B74A7" w:rsidRDefault="00A94666" w:rsidP="001D63CD">
            <w:pPr>
              <w:ind w:left="34" w:firstLine="70"/>
              <w:rPr>
                <w:sz w:val="24"/>
                <w:szCs w:val="24"/>
                <w:lang w:val="kk-KZ"/>
              </w:rPr>
            </w:pPr>
            <w:r w:rsidRPr="000B74A7">
              <w:rPr>
                <w:sz w:val="24"/>
                <w:szCs w:val="24"/>
                <w:lang w:val="kk-KZ"/>
              </w:rPr>
              <w:t xml:space="preserve">Дәріс </w:t>
            </w:r>
            <w:r w:rsidRPr="000B74A7">
              <w:rPr>
                <w:sz w:val="24"/>
                <w:szCs w:val="24"/>
                <w:lang w:val="tr-TR"/>
              </w:rPr>
              <w:t xml:space="preserve">5. </w:t>
            </w:r>
            <w:r w:rsidRPr="000B74A7">
              <w:rPr>
                <w:sz w:val="24"/>
                <w:szCs w:val="24"/>
                <w:lang w:val="kk-KZ"/>
              </w:rPr>
              <w:t>Әдіснама – ғылым  тану  туралы.......................</w:t>
            </w:r>
            <w:r w:rsidR="001D63CD">
              <w:rPr>
                <w:sz w:val="24"/>
                <w:szCs w:val="24"/>
                <w:lang w:val="kk-KZ"/>
              </w:rPr>
              <w:t>...............................</w:t>
            </w:r>
            <w:r w:rsidRPr="000B74A7">
              <w:rPr>
                <w:sz w:val="24"/>
                <w:szCs w:val="24"/>
                <w:lang w:val="kk-KZ"/>
              </w:rPr>
              <w:t>................</w:t>
            </w:r>
          </w:p>
        </w:tc>
        <w:tc>
          <w:tcPr>
            <w:tcW w:w="531" w:type="dxa"/>
          </w:tcPr>
          <w:p w:rsidR="00A94666" w:rsidRPr="000B74A7" w:rsidRDefault="00A94666" w:rsidP="001D63CD">
            <w:pPr>
              <w:ind w:left="-567" w:firstLine="567"/>
              <w:jc w:val="both"/>
              <w:rPr>
                <w:sz w:val="24"/>
                <w:szCs w:val="24"/>
                <w:lang w:val="tr-TR"/>
              </w:rPr>
            </w:pPr>
          </w:p>
        </w:tc>
      </w:tr>
      <w:tr w:rsidR="00A94666" w:rsidRPr="001D63CD" w:rsidTr="00A94666">
        <w:tc>
          <w:tcPr>
            <w:tcW w:w="675" w:type="dxa"/>
          </w:tcPr>
          <w:p w:rsidR="00A94666" w:rsidRPr="000B74A7" w:rsidRDefault="00A94666" w:rsidP="001D63CD">
            <w:pPr>
              <w:ind w:left="-567" w:firstLine="567"/>
              <w:jc w:val="both"/>
              <w:rPr>
                <w:sz w:val="24"/>
                <w:szCs w:val="24"/>
              </w:rPr>
            </w:pPr>
            <w:r w:rsidRPr="000B74A7">
              <w:rPr>
                <w:sz w:val="24"/>
                <w:szCs w:val="24"/>
              </w:rPr>
              <w:t>7</w:t>
            </w:r>
          </w:p>
        </w:tc>
        <w:tc>
          <w:tcPr>
            <w:tcW w:w="8364" w:type="dxa"/>
          </w:tcPr>
          <w:p w:rsidR="00A94666" w:rsidRPr="000B74A7" w:rsidRDefault="00A94666" w:rsidP="001D63CD">
            <w:pPr>
              <w:ind w:left="34" w:firstLine="70"/>
              <w:rPr>
                <w:sz w:val="24"/>
                <w:szCs w:val="24"/>
                <w:lang w:val="kk-KZ"/>
              </w:rPr>
            </w:pPr>
            <w:r w:rsidRPr="000B74A7">
              <w:rPr>
                <w:sz w:val="24"/>
                <w:szCs w:val="24"/>
                <w:lang w:val="kk-KZ"/>
              </w:rPr>
              <w:t xml:space="preserve">Дәріс </w:t>
            </w:r>
            <w:r w:rsidRPr="000B74A7">
              <w:rPr>
                <w:sz w:val="24"/>
                <w:szCs w:val="24"/>
                <w:lang w:val="tr-TR"/>
              </w:rPr>
              <w:t xml:space="preserve">6. </w:t>
            </w:r>
            <w:r w:rsidRPr="000B74A7">
              <w:rPr>
                <w:sz w:val="24"/>
                <w:szCs w:val="24"/>
                <w:lang w:val="kk-KZ"/>
              </w:rPr>
              <w:t>Әдіснаманың  деңгейлері   және  олардың  жа</w:t>
            </w:r>
            <w:r w:rsidR="001D63CD">
              <w:rPr>
                <w:sz w:val="24"/>
                <w:szCs w:val="24"/>
                <w:lang w:val="kk-KZ"/>
              </w:rPr>
              <w:t>лпы  сипаттамасы...............</w:t>
            </w:r>
            <w:r w:rsidRPr="000B74A7">
              <w:rPr>
                <w:sz w:val="24"/>
                <w:szCs w:val="24"/>
                <w:lang w:val="kk-KZ"/>
              </w:rPr>
              <w:t>.</w:t>
            </w:r>
          </w:p>
        </w:tc>
        <w:tc>
          <w:tcPr>
            <w:tcW w:w="531" w:type="dxa"/>
          </w:tcPr>
          <w:p w:rsidR="00A94666" w:rsidRPr="000B74A7" w:rsidRDefault="00A94666" w:rsidP="001D63CD">
            <w:pPr>
              <w:ind w:left="-567" w:firstLine="567"/>
              <w:jc w:val="both"/>
              <w:rPr>
                <w:sz w:val="24"/>
                <w:szCs w:val="24"/>
                <w:lang w:val="tr-TR"/>
              </w:rPr>
            </w:pPr>
          </w:p>
        </w:tc>
      </w:tr>
      <w:tr w:rsidR="00A94666" w:rsidRPr="000B74A7" w:rsidTr="00A94666">
        <w:tc>
          <w:tcPr>
            <w:tcW w:w="675" w:type="dxa"/>
          </w:tcPr>
          <w:p w:rsidR="00A94666" w:rsidRPr="000B74A7" w:rsidRDefault="00A94666" w:rsidP="001D63CD">
            <w:pPr>
              <w:ind w:left="-567" w:firstLine="567"/>
              <w:jc w:val="both"/>
              <w:rPr>
                <w:sz w:val="24"/>
                <w:szCs w:val="24"/>
              </w:rPr>
            </w:pPr>
            <w:r w:rsidRPr="000B74A7">
              <w:rPr>
                <w:sz w:val="24"/>
                <w:szCs w:val="24"/>
              </w:rPr>
              <w:t>8</w:t>
            </w:r>
          </w:p>
        </w:tc>
        <w:tc>
          <w:tcPr>
            <w:tcW w:w="8364" w:type="dxa"/>
          </w:tcPr>
          <w:p w:rsidR="00A94666" w:rsidRPr="000B74A7" w:rsidRDefault="00A94666" w:rsidP="001D63CD">
            <w:pPr>
              <w:ind w:left="34" w:firstLine="70"/>
              <w:rPr>
                <w:sz w:val="24"/>
                <w:szCs w:val="24"/>
                <w:lang w:val="kk-KZ"/>
              </w:rPr>
            </w:pPr>
            <w:r w:rsidRPr="000B74A7">
              <w:rPr>
                <w:sz w:val="24"/>
                <w:szCs w:val="24"/>
                <w:lang w:val="kk-KZ"/>
              </w:rPr>
              <w:t xml:space="preserve">Дәріс </w:t>
            </w:r>
            <w:r w:rsidRPr="000B74A7">
              <w:rPr>
                <w:sz w:val="24"/>
                <w:szCs w:val="24"/>
                <w:lang w:val="tr-TR"/>
              </w:rPr>
              <w:t xml:space="preserve">7. </w:t>
            </w:r>
            <w:r w:rsidRPr="000B74A7">
              <w:rPr>
                <w:sz w:val="24"/>
                <w:szCs w:val="24"/>
                <w:lang w:val="kk-KZ"/>
              </w:rPr>
              <w:t>Педагогика білім  туралы   ғылым..................</w:t>
            </w:r>
            <w:r w:rsidR="000B74A7">
              <w:rPr>
                <w:sz w:val="24"/>
                <w:szCs w:val="24"/>
                <w:lang w:val="kk-KZ"/>
              </w:rPr>
              <w:t>..............................</w:t>
            </w:r>
            <w:r w:rsidRPr="000B74A7">
              <w:rPr>
                <w:sz w:val="24"/>
                <w:szCs w:val="24"/>
                <w:lang w:val="kk-KZ"/>
              </w:rPr>
              <w:t>...................</w:t>
            </w:r>
          </w:p>
        </w:tc>
        <w:tc>
          <w:tcPr>
            <w:tcW w:w="531" w:type="dxa"/>
          </w:tcPr>
          <w:p w:rsidR="00A94666" w:rsidRPr="000B74A7" w:rsidRDefault="00A94666" w:rsidP="001D63CD">
            <w:pPr>
              <w:ind w:left="-567" w:firstLine="567"/>
              <w:jc w:val="both"/>
              <w:rPr>
                <w:sz w:val="24"/>
                <w:szCs w:val="24"/>
                <w:lang w:val="tr-TR"/>
              </w:rPr>
            </w:pPr>
          </w:p>
        </w:tc>
      </w:tr>
      <w:tr w:rsidR="00A94666" w:rsidRPr="000B74A7" w:rsidTr="00A94666">
        <w:tc>
          <w:tcPr>
            <w:tcW w:w="675" w:type="dxa"/>
          </w:tcPr>
          <w:p w:rsidR="00A94666" w:rsidRPr="000B74A7" w:rsidRDefault="00A94666" w:rsidP="001D63CD">
            <w:pPr>
              <w:ind w:left="-567" w:firstLine="567"/>
              <w:jc w:val="both"/>
              <w:rPr>
                <w:sz w:val="24"/>
                <w:szCs w:val="24"/>
              </w:rPr>
            </w:pPr>
          </w:p>
        </w:tc>
        <w:tc>
          <w:tcPr>
            <w:tcW w:w="8364" w:type="dxa"/>
          </w:tcPr>
          <w:p w:rsidR="00A94666" w:rsidRPr="000B74A7" w:rsidRDefault="00A94666" w:rsidP="001D63CD">
            <w:pPr>
              <w:ind w:left="34" w:firstLine="70"/>
              <w:rPr>
                <w:sz w:val="24"/>
                <w:szCs w:val="24"/>
                <w:lang w:val="kk-KZ"/>
              </w:rPr>
            </w:pPr>
            <w:r w:rsidRPr="000B74A7">
              <w:rPr>
                <w:b/>
                <w:sz w:val="24"/>
                <w:szCs w:val="24"/>
                <w:lang w:val="kk-KZ"/>
              </w:rPr>
              <w:t>2-модуль. ПЕДАГОГИКАДАҒЫ ҒЫЛЫМИ ЗЕРТТЕУЛЕР  ӘДІСТЕР ТАЛДАУ</w:t>
            </w:r>
          </w:p>
        </w:tc>
        <w:tc>
          <w:tcPr>
            <w:tcW w:w="531" w:type="dxa"/>
          </w:tcPr>
          <w:p w:rsidR="00A94666" w:rsidRPr="000B74A7" w:rsidRDefault="00A94666" w:rsidP="001D63CD">
            <w:pPr>
              <w:ind w:left="-567" w:firstLine="567"/>
              <w:jc w:val="both"/>
              <w:rPr>
                <w:sz w:val="24"/>
                <w:szCs w:val="24"/>
                <w:lang w:val="tr-TR"/>
              </w:rPr>
            </w:pPr>
          </w:p>
        </w:tc>
      </w:tr>
      <w:tr w:rsidR="00A94666" w:rsidRPr="000B74A7" w:rsidTr="00A94666">
        <w:tc>
          <w:tcPr>
            <w:tcW w:w="675" w:type="dxa"/>
          </w:tcPr>
          <w:p w:rsidR="00A94666" w:rsidRPr="000B74A7" w:rsidRDefault="00A94666" w:rsidP="001D63CD">
            <w:pPr>
              <w:ind w:left="-567" w:firstLine="567"/>
              <w:jc w:val="both"/>
              <w:rPr>
                <w:sz w:val="24"/>
                <w:szCs w:val="24"/>
              </w:rPr>
            </w:pPr>
            <w:r w:rsidRPr="000B74A7">
              <w:rPr>
                <w:sz w:val="24"/>
                <w:szCs w:val="24"/>
              </w:rPr>
              <w:t>9</w:t>
            </w:r>
          </w:p>
        </w:tc>
        <w:tc>
          <w:tcPr>
            <w:tcW w:w="8364" w:type="dxa"/>
          </w:tcPr>
          <w:p w:rsidR="00A94666" w:rsidRPr="000B74A7" w:rsidRDefault="00A94666" w:rsidP="001D63CD">
            <w:pPr>
              <w:ind w:left="34" w:firstLine="70"/>
              <w:rPr>
                <w:sz w:val="24"/>
                <w:szCs w:val="24"/>
                <w:lang w:val="kk-KZ"/>
              </w:rPr>
            </w:pPr>
            <w:r w:rsidRPr="000B74A7">
              <w:rPr>
                <w:sz w:val="24"/>
                <w:szCs w:val="24"/>
                <w:lang w:val="kk-KZ"/>
              </w:rPr>
              <w:t xml:space="preserve">Дәріс </w:t>
            </w:r>
            <w:r w:rsidRPr="000B74A7">
              <w:rPr>
                <w:sz w:val="24"/>
                <w:szCs w:val="24"/>
                <w:lang w:val="tr-TR"/>
              </w:rPr>
              <w:t xml:space="preserve">8. </w:t>
            </w:r>
            <w:r w:rsidRPr="000B74A7">
              <w:rPr>
                <w:sz w:val="24"/>
                <w:szCs w:val="24"/>
                <w:lang w:val="kk-KZ"/>
              </w:rPr>
              <w:t>Педагогикалық зерттеулердің    әдіснамалық   амалдары  мен  ұстанымдары......................................................................................................................</w:t>
            </w:r>
          </w:p>
        </w:tc>
        <w:tc>
          <w:tcPr>
            <w:tcW w:w="531" w:type="dxa"/>
          </w:tcPr>
          <w:p w:rsidR="00A94666" w:rsidRPr="000B74A7" w:rsidRDefault="00A94666" w:rsidP="001D63CD">
            <w:pPr>
              <w:ind w:left="-567" w:firstLine="567"/>
              <w:jc w:val="both"/>
              <w:rPr>
                <w:sz w:val="24"/>
                <w:szCs w:val="24"/>
                <w:lang w:val="tr-TR"/>
              </w:rPr>
            </w:pPr>
          </w:p>
        </w:tc>
      </w:tr>
      <w:tr w:rsidR="00A94666" w:rsidRPr="000B74A7" w:rsidTr="00A94666">
        <w:tc>
          <w:tcPr>
            <w:tcW w:w="675" w:type="dxa"/>
          </w:tcPr>
          <w:p w:rsidR="00A94666" w:rsidRPr="000B74A7" w:rsidRDefault="00A94666" w:rsidP="001D63CD">
            <w:pPr>
              <w:ind w:left="-567" w:firstLine="567"/>
              <w:jc w:val="both"/>
              <w:rPr>
                <w:sz w:val="24"/>
                <w:szCs w:val="24"/>
              </w:rPr>
            </w:pPr>
            <w:r w:rsidRPr="000B74A7">
              <w:rPr>
                <w:sz w:val="24"/>
                <w:szCs w:val="24"/>
              </w:rPr>
              <w:t>10</w:t>
            </w:r>
          </w:p>
        </w:tc>
        <w:tc>
          <w:tcPr>
            <w:tcW w:w="8364" w:type="dxa"/>
          </w:tcPr>
          <w:p w:rsidR="00A94666" w:rsidRPr="000B74A7" w:rsidRDefault="00A94666" w:rsidP="001D63CD">
            <w:pPr>
              <w:widowControl w:val="0"/>
              <w:ind w:left="34" w:firstLine="70"/>
              <w:rPr>
                <w:sz w:val="24"/>
                <w:szCs w:val="24"/>
                <w:lang w:val="kk-KZ"/>
              </w:rPr>
            </w:pPr>
            <w:r w:rsidRPr="000B74A7">
              <w:rPr>
                <w:sz w:val="24"/>
                <w:szCs w:val="24"/>
                <w:lang w:val="kk-KZ"/>
              </w:rPr>
              <w:t xml:space="preserve">Дәріс </w:t>
            </w:r>
            <w:r w:rsidRPr="000B74A7">
              <w:rPr>
                <w:sz w:val="24"/>
                <w:szCs w:val="24"/>
                <w:lang w:val="tr-TR"/>
              </w:rPr>
              <w:t xml:space="preserve">9. </w:t>
            </w:r>
            <w:r w:rsidRPr="000B74A7">
              <w:rPr>
                <w:sz w:val="24"/>
                <w:szCs w:val="24"/>
                <w:lang w:val="kk-KZ"/>
              </w:rPr>
              <w:t>Педагогикалық  зерттеулердің логикасы............</w:t>
            </w:r>
            <w:r w:rsidR="000B74A7">
              <w:rPr>
                <w:sz w:val="24"/>
                <w:szCs w:val="24"/>
                <w:lang w:val="kk-KZ"/>
              </w:rPr>
              <w:t>.............</w:t>
            </w:r>
            <w:r w:rsidR="001D63CD">
              <w:rPr>
                <w:sz w:val="24"/>
                <w:szCs w:val="24"/>
                <w:lang w:val="kk-KZ"/>
              </w:rPr>
              <w:t>...</w:t>
            </w:r>
            <w:r w:rsidRPr="000B74A7">
              <w:rPr>
                <w:sz w:val="24"/>
                <w:szCs w:val="24"/>
                <w:lang w:val="kk-KZ"/>
              </w:rPr>
              <w:t>............................</w:t>
            </w:r>
          </w:p>
        </w:tc>
        <w:tc>
          <w:tcPr>
            <w:tcW w:w="531" w:type="dxa"/>
          </w:tcPr>
          <w:p w:rsidR="00A94666" w:rsidRPr="000B74A7" w:rsidRDefault="00A94666" w:rsidP="001D63CD">
            <w:pPr>
              <w:ind w:left="-567" w:firstLine="567"/>
              <w:jc w:val="both"/>
              <w:rPr>
                <w:sz w:val="24"/>
                <w:szCs w:val="24"/>
                <w:lang w:val="tr-TR"/>
              </w:rPr>
            </w:pPr>
          </w:p>
        </w:tc>
      </w:tr>
      <w:tr w:rsidR="00A94666" w:rsidRPr="000B74A7" w:rsidTr="00A94666">
        <w:tc>
          <w:tcPr>
            <w:tcW w:w="675" w:type="dxa"/>
          </w:tcPr>
          <w:p w:rsidR="00A94666" w:rsidRPr="000B74A7" w:rsidRDefault="00A94666" w:rsidP="001D63CD">
            <w:pPr>
              <w:ind w:left="-567" w:firstLine="567"/>
              <w:jc w:val="both"/>
              <w:rPr>
                <w:sz w:val="24"/>
                <w:szCs w:val="24"/>
              </w:rPr>
            </w:pPr>
            <w:r w:rsidRPr="000B74A7">
              <w:rPr>
                <w:sz w:val="24"/>
                <w:szCs w:val="24"/>
              </w:rPr>
              <w:t>11</w:t>
            </w:r>
          </w:p>
        </w:tc>
        <w:tc>
          <w:tcPr>
            <w:tcW w:w="8364" w:type="dxa"/>
          </w:tcPr>
          <w:p w:rsidR="00A94666" w:rsidRPr="000B74A7" w:rsidRDefault="00A94666" w:rsidP="001D63CD">
            <w:pPr>
              <w:ind w:left="34" w:firstLine="70"/>
              <w:rPr>
                <w:sz w:val="24"/>
                <w:szCs w:val="24"/>
                <w:lang w:val="kk-KZ"/>
              </w:rPr>
            </w:pPr>
            <w:r w:rsidRPr="000B74A7">
              <w:rPr>
                <w:sz w:val="24"/>
                <w:szCs w:val="24"/>
                <w:lang w:val="kk-KZ"/>
              </w:rPr>
              <w:t xml:space="preserve">Дәріс </w:t>
            </w:r>
            <w:r w:rsidRPr="000B74A7">
              <w:rPr>
                <w:sz w:val="24"/>
                <w:szCs w:val="24"/>
                <w:lang w:val="tr-TR"/>
              </w:rPr>
              <w:t xml:space="preserve">10. </w:t>
            </w:r>
            <w:r w:rsidRPr="000B74A7">
              <w:rPr>
                <w:sz w:val="24"/>
                <w:szCs w:val="24"/>
                <w:lang w:val="kk-KZ"/>
              </w:rPr>
              <w:t>Педагогикалық зерттеулердің    ғылми аппаратардың  құрамалары</w:t>
            </w:r>
            <w:r w:rsidR="000B74A7">
              <w:rPr>
                <w:sz w:val="24"/>
                <w:szCs w:val="24"/>
                <w:lang w:val="kk-KZ"/>
              </w:rPr>
              <w:t>.....</w:t>
            </w:r>
            <w:r w:rsidRPr="000B74A7">
              <w:rPr>
                <w:sz w:val="24"/>
                <w:szCs w:val="24"/>
                <w:lang w:val="kk-KZ"/>
              </w:rPr>
              <w:t>.....</w:t>
            </w:r>
          </w:p>
        </w:tc>
        <w:tc>
          <w:tcPr>
            <w:tcW w:w="531" w:type="dxa"/>
          </w:tcPr>
          <w:p w:rsidR="00A94666" w:rsidRPr="000B74A7" w:rsidRDefault="00A94666" w:rsidP="001D63CD">
            <w:pPr>
              <w:ind w:left="-567" w:firstLine="567"/>
              <w:jc w:val="both"/>
              <w:rPr>
                <w:sz w:val="24"/>
                <w:szCs w:val="24"/>
                <w:lang w:val="tr-TR"/>
              </w:rPr>
            </w:pPr>
          </w:p>
        </w:tc>
      </w:tr>
      <w:tr w:rsidR="00A94666" w:rsidRPr="001D63CD" w:rsidTr="00A94666">
        <w:tc>
          <w:tcPr>
            <w:tcW w:w="675" w:type="dxa"/>
          </w:tcPr>
          <w:p w:rsidR="00A94666" w:rsidRPr="000B74A7" w:rsidRDefault="00A94666" w:rsidP="001D63CD">
            <w:pPr>
              <w:ind w:left="-567" w:firstLine="567"/>
              <w:jc w:val="both"/>
              <w:rPr>
                <w:sz w:val="24"/>
                <w:szCs w:val="24"/>
              </w:rPr>
            </w:pPr>
            <w:r w:rsidRPr="000B74A7">
              <w:rPr>
                <w:sz w:val="24"/>
                <w:szCs w:val="24"/>
              </w:rPr>
              <w:t>12</w:t>
            </w:r>
          </w:p>
        </w:tc>
        <w:tc>
          <w:tcPr>
            <w:tcW w:w="8364" w:type="dxa"/>
          </w:tcPr>
          <w:p w:rsidR="00A94666" w:rsidRPr="000B74A7" w:rsidRDefault="00A94666" w:rsidP="001D63CD">
            <w:pPr>
              <w:ind w:left="34" w:firstLine="70"/>
              <w:rPr>
                <w:sz w:val="24"/>
                <w:szCs w:val="24"/>
                <w:lang w:val="kk-KZ"/>
              </w:rPr>
            </w:pPr>
            <w:r w:rsidRPr="000B74A7">
              <w:rPr>
                <w:sz w:val="24"/>
                <w:szCs w:val="24"/>
                <w:lang w:val="kk-KZ"/>
              </w:rPr>
              <w:t xml:space="preserve">Дәріс </w:t>
            </w:r>
            <w:r w:rsidRPr="000B74A7">
              <w:rPr>
                <w:sz w:val="24"/>
                <w:szCs w:val="24"/>
                <w:lang w:val="tr-TR"/>
              </w:rPr>
              <w:t xml:space="preserve">11. </w:t>
            </w:r>
            <w:r w:rsidRPr="000B74A7">
              <w:rPr>
                <w:sz w:val="24"/>
                <w:szCs w:val="24"/>
                <w:lang w:val="kk-KZ"/>
              </w:rPr>
              <w:t>Болжам – з</w:t>
            </w:r>
            <w:r w:rsidR="000B74A7">
              <w:rPr>
                <w:sz w:val="24"/>
                <w:szCs w:val="24"/>
                <w:lang w:val="kk-KZ"/>
              </w:rPr>
              <w:t>ерттеудің  ғылыми  аппаратының к</w:t>
            </w:r>
            <w:r w:rsidRPr="000B74A7">
              <w:rPr>
                <w:sz w:val="24"/>
                <w:szCs w:val="24"/>
                <w:lang w:val="kk-KZ"/>
              </w:rPr>
              <w:t>ом</w:t>
            </w:r>
            <w:r w:rsidR="001D63CD">
              <w:rPr>
                <w:sz w:val="24"/>
                <w:szCs w:val="24"/>
                <w:lang w:val="kk-KZ"/>
              </w:rPr>
              <w:t>поненті........................</w:t>
            </w:r>
            <w:r w:rsidRPr="000B74A7">
              <w:rPr>
                <w:sz w:val="24"/>
                <w:szCs w:val="24"/>
                <w:lang w:val="kk-KZ"/>
              </w:rPr>
              <w:t>...</w:t>
            </w:r>
          </w:p>
        </w:tc>
        <w:tc>
          <w:tcPr>
            <w:tcW w:w="531" w:type="dxa"/>
          </w:tcPr>
          <w:p w:rsidR="00A94666" w:rsidRPr="000B74A7" w:rsidRDefault="00A94666" w:rsidP="001D63CD">
            <w:pPr>
              <w:ind w:left="-567" w:firstLine="567"/>
              <w:jc w:val="both"/>
              <w:rPr>
                <w:sz w:val="24"/>
                <w:szCs w:val="24"/>
                <w:lang w:val="tr-TR"/>
              </w:rPr>
            </w:pPr>
          </w:p>
        </w:tc>
      </w:tr>
      <w:tr w:rsidR="00A94666" w:rsidRPr="000B74A7" w:rsidTr="00A94666">
        <w:tc>
          <w:tcPr>
            <w:tcW w:w="675" w:type="dxa"/>
          </w:tcPr>
          <w:p w:rsidR="00A94666" w:rsidRPr="000B74A7" w:rsidRDefault="00A94666" w:rsidP="001D63CD">
            <w:pPr>
              <w:ind w:left="-567" w:firstLine="567"/>
              <w:jc w:val="both"/>
              <w:rPr>
                <w:sz w:val="24"/>
                <w:szCs w:val="24"/>
              </w:rPr>
            </w:pPr>
            <w:r w:rsidRPr="000B74A7">
              <w:rPr>
                <w:sz w:val="24"/>
                <w:szCs w:val="24"/>
              </w:rPr>
              <w:t>13</w:t>
            </w:r>
          </w:p>
        </w:tc>
        <w:tc>
          <w:tcPr>
            <w:tcW w:w="8364" w:type="dxa"/>
          </w:tcPr>
          <w:p w:rsidR="00A94666" w:rsidRPr="000B74A7" w:rsidRDefault="00A94666" w:rsidP="001D63CD">
            <w:pPr>
              <w:ind w:left="34" w:firstLine="70"/>
              <w:outlineLvl w:val="0"/>
              <w:rPr>
                <w:sz w:val="24"/>
                <w:szCs w:val="24"/>
                <w:lang w:val="kk-KZ"/>
              </w:rPr>
            </w:pPr>
            <w:r w:rsidRPr="000B74A7">
              <w:rPr>
                <w:sz w:val="24"/>
                <w:szCs w:val="24"/>
                <w:lang w:val="kk-KZ"/>
              </w:rPr>
              <w:t xml:space="preserve">Дәріс </w:t>
            </w:r>
            <w:r w:rsidRPr="000B74A7">
              <w:rPr>
                <w:sz w:val="24"/>
                <w:szCs w:val="24"/>
                <w:lang w:val="tr-TR"/>
              </w:rPr>
              <w:t xml:space="preserve">12. </w:t>
            </w:r>
            <w:r w:rsidRPr="000B74A7">
              <w:rPr>
                <w:sz w:val="24"/>
                <w:szCs w:val="24"/>
                <w:lang w:val="kk-KZ"/>
              </w:rPr>
              <w:t>Педагоги</w:t>
            </w:r>
            <w:r w:rsidR="000B74A7">
              <w:rPr>
                <w:sz w:val="24"/>
                <w:szCs w:val="24"/>
                <w:lang w:val="kk-KZ"/>
              </w:rPr>
              <w:t>калық зерттеу  ә</w:t>
            </w:r>
            <w:r w:rsidRPr="000B74A7">
              <w:rPr>
                <w:sz w:val="24"/>
                <w:szCs w:val="24"/>
                <w:lang w:val="kk-KZ"/>
              </w:rPr>
              <w:t>дістері.</w:t>
            </w:r>
            <w:r w:rsidR="001D63CD">
              <w:rPr>
                <w:sz w:val="24"/>
                <w:szCs w:val="24"/>
                <w:lang w:val="kk-KZ"/>
              </w:rPr>
              <w:t>...............................</w:t>
            </w:r>
            <w:r w:rsidRPr="000B74A7">
              <w:rPr>
                <w:sz w:val="24"/>
                <w:szCs w:val="24"/>
                <w:lang w:val="kk-KZ"/>
              </w:rPr>
              <w:t>....................................</w:t>
            </w:r>
          </w:p>
        </w:tc>
        <w:tc>
          <w:tcPr>
            <w:tcW w:w="531" w:type="dxa"/>
          </w:tcPr>
          <w:p w:rsidR="00A94666" w:rsidRPr="000B74A7" w:rsidRDefault="00A94666" w:rsidP="001D63CD">
            <w:pPr>
              <w:ind w:left="-567" w:firstLine="567"/>
              <w:jc w:val="both"/>
              <w:rPr>
                <w:sz w:val="24"/>
                <w:szCs w:val="24"/>
                <w:lang w:val="tr-TR"/>
              </w:rPr>
            </w:pPr>
          </w:p>
        </w:tc>
      </w:tr>
      <w:tr w:rsidR="00A94666" w:rsidRPr="000B74A7" w:rsidTr="00A94666">
        <w:tc>
          <w:tcPr>
            <w:tcW w:w="675" w:type="dxa"/>
          </w:tcPr>
          <w:p w:rsidR="00A94666" w:rsidRPr="000B74A7" w:rsidRDefault="00A94666" w:rsidP="001D63CD">
            <w:pPr>
              <w:ind w:left="-567" w:firstLine="567"/>
              <w:jc w:val="both"/>
              <w:rPr>
                <w:sz w:val="24"/>
                <w:szCs w:val="24"/>
              </w:rPr>
            </w:pPr>
            <w:r w:rsidRPr="000B74A7">
              <w:rPr>
                <w:sz w:val="24"/>
                <w:szCs w:val="24"/>
              </w:rPr>
              <w:t>14</w:t>
            </w:r>
          </w:p>
        </w:tc>
        <w:tc>
          <w:tcPr>
            <w:tcW w:w="8364" w:type="dxa"/>
          </w:tcPr>
          <w:p w:rsidR="00A94666" w:rsidRPr="000B74A7" w:rsidRDefault="00A94666" w:rsidP="001D63CD">
            <w:pPr>
              <w:ind w:left="34" w:firstLine="70"/>
              <w:rPr>
                <w:sz w:val="24"/>
                <w:szCs w:val="24"/>
                <w:lang w:val="kk-KZ"/>
              </w:rPr>
            </w:pPr>
            <w:r w:rsidRPr="000B74A7">
              <w:rPr>
                <w:sz w:val="24"/>
                <w:szCs w:val="24"/>
                <w:lang w:val="kk-KZ"/>
              </w:rPr>
              <w:t xml:space="preserve">Дәріс </w:t>
            </w:r>
            <w:r w:rsidRPr="000B74A7">
              <w:rPr>
                <w:sz w:val="24"/>
                <w:szCs w:val="24"/>
                <w:lang w:val="tr-TR"/>
              </w:rPr>
              <w:t xml:space="preserve">13. </w:t>
            </w:r>
            <w:r w:rsidR="000B74A7">
              <w:rPr>
                <w:sz w:val="24"/>
                <w:szCs w:val="24"/>
                <w:lang w:val="kk-KZ"/>
              </w:rPr>
              <w:t xml:space="preserve">Зерттеулердің   ғылыми </w:t>
            </w:r>
            <w:r w:rsidRPr="000B74A7">
              <w:rPr>
                <w:sz w:val="24"/>
                <w:szCs w:val="24"/>
                <w:lang w:val="kk-KZ"/>
              </w:rPr>
              <w:t>нәжижелері.................</w:t>
            </w:r>
            <w:r w:rsidR="001D63CD">
              <w:rPr>
                <w:sz w:val="24"/>
                <w:szCs w:val="24"/>
                <w:lang w:val="kk-KZ"/>
              </w:rPr>
              <w:t>..........</w:t>
            </w:r>
            <w:r w:rsidR="000B74A7">
              <w:rPr>
                <w:sz w:val="24"/>
                <w:szCs w:val="24"/>
                <w:lang w:val="kk-KZ"/>
              </w:rPr>
              <w:t>....................</w:t>
            </w:r>
            <w:r w:rsidRPr="000B74A7">
              <w:rPr>
                <w:sz w:val="24"/>
                <w:szCs w:val="24"/>
                <w:lang w:val="kk-KZ"/>
              </w:rPr>
              <w:t>..............</w:t>
            </w:r>
          </w:p>
        </w:tc>
        <w:tc>
          <w:tcPr>
            <w:tcW w:w="531" w:type="dxa"/>
          </w:tcPr>
          <w:p w:rsidR="00A94666" w:rsidRPr="000B74A7" w:rsidRDefault="00A94666" w:rsidP="001D63CD">
            <w:pPr>
              <w:ind w:left="-567" w:firstLine="567"/>
              <w:jc w:val="both"/>
              <w:rPr>
                <w:sz w:val="24"/>
                <w:szCs w:val="24"/>
                <w:lang w:val="tr-TR"/>
              </w:rPr>
            </w:pPr>
          </w:p>
        </w:tc>
      </w:tr>
      <w:tr w:rsidR="00A94666" w:rsidRPr="000B74A7" w:rsidTr="00A94666">
        <w:tc>
          <w:tcPr>
            <w:tcW w:w="675" w:type="dxa"/>
          </w:tcPr>
          <w:p w:rsidR="00A94666" w:rsidRPr="000B74A7" w:rsidRDefault="00A94666" w:rsidP="001D63CD">
            <w:pPr>
              <w:ind w:left="-567" w:firstLine="567"/>
              <w:jc w:val="both"/>
              <w:rPr>
                <w:sz w:val="24"/>
                <w:szCs w:val="24"/>
              </w:rPr>
            </w:pPr>
            <w:r w:rsidRPr="000B74A7">
              <w:rPr>
                <w:sz w:val="24"/>
                <w:szCs w:val="24"/>
              </w:rPr>
              <w:t>15</w:t>
            </w:r>
          </w:p>
        </w:tc>
        <w:tc>
          <w:tcPr>
            <w:tcW w:w="8364" w:type="dxa"/>
          </w:tcPr>
          <w:p w:rsidR="00A94666" w:rsidRPr="000B74A7" w:rsidRDefault="00A94666" w:rsidP="001D63CD">
            <w:pPr>
              <w:ind w:left="34" w:firstLine="70"/>
              <w:rPr>
                <w:sz w:val="24"/>
                <w:szCs w:val="24"/>
                <w:lang w:val="kk-KZ"/>
              </w:rPr>
            </w:pPr>
            <w:r w:rsidRPr="000B74A7">
              <w:rPr>
                <w:sz w:val="24"/>
                <w:szCs w:val="24"/>
                <w:lang w:val="kk-KZ"/>
              </w:rPr>
              <w:t xml:space="preserve">Дәріс </w:t>
            </w:r>
            <w:r w:rsidRPr="000B74A7">
              <w:rPr>
                <w:sz w:val="24"/>
                <w:szCs w:val="24"/>
                <w:lang w:val="tr-TR"/>
              </w:rPr>
              <w:t xml:space="preserve">14. </w:t>
            </w:r>
            <w:r w:rsidRPr="000B74A7">
              <w:rPr>
                <w:sz w:val="24"/>
                <w:szCs w:val="24"/>
                <w:lang w:val="kk-KZ"/>
              </w:rPr>
              <w:t>Диссертацияны  қорғауға дайындау  процедурасы</w:t>
            </w:r>
            <w:r w:rsidR="000B74A7">
              <w:rPr>
                <w:sz w:val="24"/>
                <w:szCs w:val="24"/>
                <w:lang w:val="kk-KZ"/>
              </w:rPr>
              <w:t>.....................</w:t>
            </w:r>
            <w:r w:rsidR="001D63CD">
              <w:rPr>
                <w:sz w:val="24"/>
                <w:szCs w:val="24"/>
                <w:lang w:val="kk-KZ"/>
              </w:rPr>
              <w:t>.....</w:t>
            </w:r>
            <w:r w:rsidRPr="000B74A7">
              <w:rPr>
                <w:sz w:val="24"/>
                <w:szCs w:val="24"/>
                <w:lang w:val="kk-KZ"/>
              </w:rPr>
              <w:t>............</w:t>
            </w:r>
          </w:p>
        </w:tc>
        <w:tc>
          <w:tcPr>
            <w:tcW w:w="531" w:type="dxa"/>
          </w:tcPr>
          <w:p w:rsidR="00A94666" w:rsidRPr="000B74A7" w:rsidRDefault="00A94666" w:rsidP="001D63CD">
            <w:pPr>
              <w:ind w:left="-567" w:firstLine="567"/>
              <w:jc w:val="both"/>
              <w:rPr>
                <w:sz w:val="24"/>
                <w:szCs w:val="24"/>
                <w:lang w:val="tr-TR"/>
              </w:rPr>
            </w:pPr>
          </w:p>
        </w:tc>
      </w:tr>
      <w:tr w:rsidR="00A94666" w:rsidRPr="000B74A7" w:rsidTr="00A94666">
        <w:tc>
          <w:tcPr>
            <w:tcW w:w="675" w:type="dxa"/>
          </w:tcPr>
          <w:p w:rsidR="00A94666" w:rsidRPr="000B74A7" w:rsidRDefault="00A94666" w:rsidP="001D63CD">
            <w:pPr>
              <w:ind w:left="-567" w:firstLine="567"/>
              <w:jc w:val="both"/>
              <w:rPr>
                <w:sz w:val="24"/>
                <w:szCs w:val="24"/>
              </w:rPr>
            </w:pPr>
            <w:r w:rsidRPr="000B74A7">
              <w:rPr>
                <w:sz w:val="24"/>
                <w:szCs w:val="24"/>
              </w:rPr>
              <w:t>16</w:t>
            </w:r>
          </w:p>
        </w:tc>
        <w:tc>
          <w:tcPr>
            <w:tcW w:w="8364" w:type="dxa"/>
          </w:tcPr>
          <w:p w:rsidR="00A94666" w:rsidRPr="000B74A7" w:rsidRDefault="00A94666" w:rsidP="001D63CD">
            <w:pPr>
              <w:ind w:left="34" w:firstLine="70"/>
              <w:outlineLvl w:val="0"/>
              <w:rPr>
                <w:sz w:val="24"/>
                <w:szCs w:val="24"/>
                <w:lang w:val="kk-KZ"/>
              </w:rPr>
            </w:pPr>
            <w:r w:rsidRPr="000B74A7">
              <w:rPr>
                <w:sz w:val="24"/>
                <w:szCs w:val="24"/>
                <w:lang w:val="kk-KZ"/>
              </w:rPr>
              <w:t xml:space="preserve">Дәріс </w:t>
            </w:r>
            <w:r w:rsidRPr="000B74A7">
              <w:rPr>
                <w:sz w:val="24"/>
                <w:szCs w:val="24"/>
                <w:lang w:val="tr-TR"/>
              </w:rPr>
              <w:t xml:space="preserve">15. </w:t>
            </w:r>
            <w:r w:rsidRPr="000B74A7">
              <w:rPr>
                <w:sz w:val="24"/>
                <w:szCs w:val="24"/>
                <w:lang w:val="kk-KZ"/>
              </w:rPr>
              <w:t>Педагог-зерттеушінің  әдіснамалық  мәдениеті</w:t>
            </w:r>
            <w:r w:rsidR="000B74A7">
              <w:rPr>
                <w:sz w:val="24"/>
                <w:szCs w:val="24"/>
                <w:lang w:val="kk-KZ"/>
              </w:rPr>
              <w:t>.....................</w:t>
            </w:r>
            <w:r w:rsidRPr="000B74A7">
              <w:rPr>
                <w:sz w:val="24"/>
                <w:szCs w:val="24"/>
                <w:lang w:val="kk-KZ"/>
              </w:rPr>
              <w:t>......................</w:t>
            </w:r>
          </w:p>
        </w:tc>
        <w:tc>
          <w:tcPr>
            <w:tcW w:w="531" w:type="dxa"/>
          </w:tcPr>
          <w:p w:rsidR="00A94666" w:rsidRPr="000B74A7" w:rsidRDefault="00A94666" w:rsidP="001D63CD">
            <w:pPr>
              <w:ind w:left="-567" w:firstLine="567"/>
              <w:jc w:val="both"/>
              <w:rPr>
                <w:sz w:val="24"/>
                <w:szCs w:val="24"/>
                <w:lang w:val="tr-TR"/>
              </w:rPr>
            </w:pPr>
          </w:p>
        </w:tc>
      </w:tr>
      <w:tr w:rsidR="00A94666" w:rsidRPr="000B74A7" w:rsidTr="00A94666">
        <w:tc>
          <w:tcPr>
            <w:tcW w:w="675" w:type="dxa"/>
          </w:tcPr>
          <w:p w:rsidR="00A94666" w:rsidRPr="000B74A7" w:rsidRDefault="00A94666" w:rsidP="001D63CD">
            <w:pPr>
              <w:ind w:left="-567" w:firstLine="567"/>
              <w:jc w:val="both"/>
              <w:rPr>
                <w:sz w:val="24"/>
                <w:szCs w:val="24"/>
              </w:rPr>
            </w:pPr>
            <w:r w:rsidRPr="000B74A7">
              <w:rPr>
                <w:sz w:val="24"/>
                <w:szCs w:val="24"/>
              </w:rPr>
              <w:t>17</w:t>
            </w:r>
          </w:p>
        </w:tc>
        <w:tc>
          <w:tcPr>
            <w:tcW w:w="8364" w:type="dxa"/>
          </w:tcPr>
          <w:p w:rsidR="00A94666" w:rsidRPr="000B74A7" w:rsidRDefault="00A94666" w:rsidP="001D63CD">
            <w:pPr>
              <w:ind w:left="34" w:firstLine="70"/>
              <w:rPr>
                <w:sz w:val="24"/>
                <w:szCs w:val="24"/>
                <w:lang w:val="kk-KZ"/>
              </w:rPr>
            </w:pPr>
            <w:r w:rsidRPr="000B74A7">
              <w:rPr>
                <w:bCs/>
                <w:sz w:val="24"/>
                <w:szCs w:val="24"/>
                <w:lang w:val="kk-KZ"/>
              </w:rPr>
              <w:t>Пайдаланылған және ұсынылатын әдебиеттер</w:t>
            </w:r>
            <w:r w:rsidRPr="000B74A7">
              <w:rPr>
                <w:sz w:val="24"/>
                <w:szCs w:val="24"/>
                <w:lang w:val="kk-KZ"/>
              </w:rPr>
              <w:t xml:space="preserve"> </w:t>
            </w:r>
            <w:r w:rsidRPr="000B74A7">
              <w:rPr>
                <w:bCs/>
                <w:sz w:val="24"/>
                <w:szCs w:val="24"/>
                <w:lang w:val="kk-KZ"/>
              </w:rPr>
              <w:t xml:space="preserve">тізімі </w:t>
            </w:r>
            <w:r w:rsidRPr="000B74A7">
              <w:rPr>
                <w:sz w:val="24"/>
                <w:szCs w:val="24"/>
                <w:lang w:val="kk-KZ"/>
              </w:rPr>
              <w:t>.............</w:t>
            </w:r>
            <w:r w:rsidR="001D63CD">
              <w:rPr>
                <w:sz w:val="24"/>
                <w:szCs w:val="24"/>
                <w:lang w:val="kk-KZ"/>
              </w:rPr>
              <w:t>...............................</w:t>
            </w:r>
            <w:r w:rsidRPr="000B74A7">
              <w:rPr>
                <w:sz w:val="24"/>
                <w:szCs w:val="24"/>
                <w:lang w:val="kk-KZ"/>
              </w:rPr>
              <w:t>......</w:t>
            </w:r>
          </w:p>
        </w:tc>
        <w:tc>
          <w:tcPr>
            <w:tcW w:w="531" w:type="dxa"/>
          </w:tcPr>
          <w:p w:rsidR="00A94666" w:rsidRPr="000B74A7" w:rsidRDefault="00A94666" w:rsidP="001D63CD">
            <w:pPr>
              <w:ind w:left="-567" w:firstLine="567"/>
              <w:jc w:val="both"/>
              <w:rPr>
                <w:sz w:val="24"/>
                <w:szCs w:val="24"/>
                <w:lang w:val="tr-TR"/>
              </w:rPr>
            </w:pPr>
          </w:p>
        </w:tc>
      </w:tr>
    </w:tbl>
    <w:p w:rsidR="00A94666" w:rsidRPr="000B74A7" w:rsidRDefault="00A94666" w:rsidP="001D63CD">
      <w:pPr>
        <w:ind w:left="-567" w:firstLine="567"/>
        <w:jc w:val="both"/>
        <w:rPr>
          <w:lang w:val="tr-TR"/>
        </w:rPr>
      </w:pPr>
    </w:p>
    <w:p w:rsidR="00FD52DE" w:rsidRPr="000B74A7" w:rsidRDefault="00FD52DE" w:rsidP="001D63CD">
      <w:pPr>
        <w:ind w:left="-567" w:firstLine="567"/>
        <w:rPr>
          <w:iCs/>
          <w:lang w:val="kk-KZ"/>
        </w:rPr>
      </w:pPr>
    </w:p>
    <w:p w:rsidR="00FD52DE" w:rsidRPr="000B74A7" w:rsidRDefault="00FD52DE" w:rsidP="001D63CD">
      <w:pPr>
        <w:ind w:left="-567" w:firstLine="567"/>
        <w:rPr>
          <w:lang w:val="kk-KZ"/>
        </w:rPr>
      </w:pPr>
    </w:p>
    <w:p w:rsidR="00FD52DE" w:rsidRPr="000B74A7" w:rsidRDefault="00FD52DE" w:rsidP="001D63CD">
      <w:pPr>
        <w:ind w:left="-567" w:firstLine="567"/>
        <w:rPr>
          <w:lang w:val="kk-KZ"/>
        </w:rPr>
      </w:pPr>
    </w:p>
    <w:p w:rsidR="00FD52DE" w:rsidRPr="000B74A7" w:rsidRDefault="00FD52DE" w:rsidP="001D63CD">
      <w:pPr>
        <w:ind w:left="-567" w:firstLine="567"/>
        <w:rPr>
          <w:lang w:val="kk-KZ"/>
        </w:rPr>
      </w:pPr>
    </w:p>
    <w:p w:rsidR="00FD52DE" w:rsidRPr="000B74A7" w:rsidRDefault="00FD52DE" w:rsidP="001D63CD">
      <w:pPr>
        <w:ind w:left="-567" w:firstLine="567"/>
        <w:rPr>
          <w:lang w:val="kk-KZ"/>
        </w:rPr>
      </w:pPr>
    </w:p>
    <w:p w:rsidR="00FD52DE" w:rsidRPr="000B74A7" w:rsidRDefault="00FD52DE" w:rsidP="001D63CD">
      <w:pPr>
        <w:ind w:left="-567" w:firstLine="567"/>
        <w:rPr>
          <w:lang w:val="kk-KZ"/>
        </w:rPr>
      </w:pPr>
    </w:p>
    <w:p w:rsidR="00FD52DE" w:rsidRDefault="00FD52DE" w:rsidP="001D63CD">
      <w:pPr>
        <w:ind w:left="-567" w:firstLine="567"/>
        <w:rPr>
          <w:lang w:val="kk-KZ"/>
        </w:rPr>
      </w:pPr>
    </w:p>
    <w:p w:rsidR="001D63CD" w:rsidRDefault="001D63CD" w:rsidP="001D63CD">
      <w:pPr>
        <w:ind w:left="-567" w:firstLine="567"/>
        <w:rPr>
          <w:lang w:val="kk-KZ"/>
        </w:rPr>
      </w:pPr>
    </w:p>
    <w:p w:rsidR="001D63CD" w:rsidRDefault="001D63CD" w:rsidP="001D63CD">
      <w:pPr>
        <w:ind w:left="-567" w:firstLine="567"/>
        <w:rPr>
          <w:lang w:val="kk-KZ"/>
        </w:rPr>
      </w:pPr>
    </w:p>
    <w:p w:rsidR="001D63CD" w:rsidRDefault="001D63CD" w:rsidP="001D63CD">
      <w:pPr>
        <w:ind w:left="-567" w:firstLine="567"/>
        <w:rPr>
          <w:lang w:val="kk-KZ"/>
        </w:rPr>
      </w:pPr>
    </w:p>
    <w:p w:rsidR="001D63CD" w:rsidRDefault="001D63CD" w:rsidP="001D63CD">
      <w:pPr>
        <w:ind w:left="-567" w:firstLine="567"/>
        <w:rPr>
          <w:lang w:val="kk-KZ"/>
        </w:rPr>
      </w:pPr>
    </w:p>
    <w:p w:rsidR="001D63CD" w:rsidRDefault="001D63CD" w:rsidP="001D63CD">
      <w:pPr>
        <w:ind w:left="-567" w:firstLine="567"/>
        <w:rPr>
          <w:lang w:val="kk-KZ"/>
        </w:rPr>
      </w:pPr>
    </w:p>
    <w:p w:rsidR="001D63CD" w:rsidRDefault="001D63CD" w:rsidP="001D63CD">
      <w:pPr>
        <w:ind w:left="-567" w:firstLine="567"/>
        <w:rPr>
          <w:lang w:val="kk-KZ"/>
        </w:rPr>
      </w:pPr>
    </w:p>
    <w:p w:rsidR="001D63CD" w:rsidRDefault="001D63CD" w:rsidP="001D63CD">
      <w:pPr>
        <w:ind w:left="-567" w:firstLine="567"/>
        <w:rPr>
          <w:lang w:val="kk-KZ"/>
        </w:rPr>
      </w:pPr>
    </w:p>
    <w:p w:rsidR="001D63CD" w:rsidRDefault="001D63CD" w:rsidP="001D63CD">
      <w:pPr>
        <w:ind w:left="-567" w:firstLine="567"/>
        <w:rPr>
          <w:lang w:val="kk-KZ"/>
        </w:rPr>
      </w:pPr>
    </w:p>
    <w:p w:rsidR="001D63CD" w:rsidRDefault="001D63CD" w:rsidP="001D63CD">
      <w:pPr>
        <w:ind w:left="-567" w:firstLine="567"/>
        <w:rPr>
          <w:lang w:val="kk-KZ"/>
        </w:rPr>
      </w:pPr>
    </w:p>
    <w:p w:rsidR="001D63CD" w:rsidRDefault="001D63CD" w:rsidP="001D63CD">
      <w:pPr>
        <w:ind w:left="-567" w:firstLine="567"/>
        <w:rPr>
          <w:lang w:val="kk-KZ"/>
        </w:rPr>
      </w:pPr>
    </w:p>
    <w:p w:rsidR="001D63CD" w:rsidRDefault="001D63CD" w:rsidP="001D63CD">
      <w:pPr>
        <w:ind w:left="-567" w:firstLine="567"/>
        <w:rPr>
          <w:lang w:val="kk-KZ"/>
        </w:rPr>
      </w:pPr>
    </w:p>
    <w:p w:rsidR="001D63CD" w:rsidRDefault="001D63CD" w:rsidP="001D63CD">
      <w:pPr>
        <w:ind w:left="-567" w:firstLine="567"/>
        <w:rPr>
          <w:lang w:val="kk-KZ"/>
        </w:rPr>
      </w:pPr>
    </w:p>
    <w:p w:rsidR="001D63CD" w:rsidRDefault="001D63CD" w:rsidP="001D63CD">
      <w:pPr>
        <w:ind w:left="-567" w:firstLine="567"/>
        <w:rPr>
          <w:lang w:val="kk-KZ"/>
        </w:rPr>
      </w:pPr>
    </w:p>
    <w:p w:rsidR="001D63CD" w:rsidRDefault="001D63CD" w:rsidP="001D63CD">
      <w:pPr>
        <w:ind w:left="-567" w:firstLine="567"/>
        <w:rPr>
          <w:lang w:val="kk-KZ"/>
        </w:rPr>
      </w:pPr>
    </w:p>
    <w:p w:rsidR="001D63CD" w:rsidRDefault="001D63CD" w:rsidP="001D63CD">
      <w:pPr>
        <w:ind w:left="-567" w:firstLine="567"/>
        <w:rPr>
          <w:lang w:val="kk-KZ"/>
        </w:rPr>
      </w:pPr>
    </w:p>
    <w:p w:rsidR="001D63CD" w:rsidRDefault="001D63CD" w:rsidP="001D63CD">
      <w:pPr>
        <w:ind w:left="-567" w:firstLine="567"/>
        <w:rPr>
          <w:lang w:val="kk-KZ"/>
        </w:rPr>
      </w:pPr>
    </w:p>
    <w:p w:rsidR="001D63CD" w:rsidRPr="000B74A7" w:rsidRDefault="001D63CD" w:rsidP="001D63CD">
      <w:pPr>
        <w:ind w:left="-567" w:firstLine="567"/>
        <w:rPr>
          <w:lang w:val="kk-KZ"/>
        </w:rPr>
      </w:pPr>
    </w:p>
    <w:p w:rsidR="00FD52DE" w:rsidRPr="000B74A7" w:rsidRDefault="00FD52DE" w:rsidP="001D63CD">
      <w:pPr>
        <w:ind w:left="-567" w:firstLine="567"/>
        <w:rPr>
          <w:lang w:val="kk-KZ"/>
        </w:rPr>
      </w:pPr>
    </w:p>
    <w:p w:rsidR="00FA71BD" w:rsidRDefault="00FA71BD" w:rsidP="00FA71BD">
      <w:pPr>
        <w:ind w:firstLine="708"/>
        <w:jc w:val="both"/>
        <w:rPr>
          <w:rFonts w:ascii="KZ Times New Roman" w:hAnsi="KZ Times New Roman" w:cs="KZ Times New Roman"/>
          <w:b/>
          <w:lang w:val="kk-KZ"/>
        </w:rPr>
      </w:pPr>
      <w:r>
        <w:rPr>
          <w:rFonts w:ascii="KZ Times New Roman" w:hAnsi="KZ Times New Roman" w:cs="KZ Times New Roman"/>
          <w:b/>
          <w:lang w:val="kk-KZ"/>
        </w:rPr>
        <w:lastRenderedPageBreak/>
        <w:t xml:space="preserve">ГЛОССАРИЙ </w:t>
      </w:r>
    </w:p>
    <w:p w:rsidR="00FA71BD" w:rsidRDefault="00FA71BD" w:rsidP="00FA71BD">
      <w:pPr>
        <w:ind w:firstLine="709"/>
        <w:jc w:val="both"/>
        <w:rPr>
          <w:b/>
          <w:bCs/>
          <w:lang w:val="kk-KZ"/>
        </w:rPr>
      </w:pPr>
    </w:p>
    <w:p w:rsidR="00FA71BD" w:rsidRDefault="00FA71BD" w:rsidP="00FA71BD">
      <w:pPr>
        <w:ind w:firstLine="709"/>
        <w:jc w:val="both"/>
        <w:rPr>
          <w:lang w:val="kk-KZ"/>
        </w:rPr>
      </w:pPr>
      <w:r>
        <w:rPr>
          <w:b/>
          <w:bCs/>
          <w:lang w:val="kk-KZ"/>
        </w:rPr>
        <w:t xml:space="preserve">Альтернативтік гипотеза – </w:t>
      </w:r>
      <w:r>
        <w:rPr>
          <w:lang w:val="kk-KZ"/>
        </w:rPr>
        <w:t>нәтижесінің мазмұны басқа гипотезадан өзгеше түсіндірілетін экспериментальды зерттеудің гипотезасы</w:t>
      </w:r>
    </w:p>
    <w:p w:rsidR="00FA71BD" w:rsidRDefault="00FA71BD" w:rsidP="00FA71BD">
      <w:pPr>
        <w:ind w:firstLine="709"/>
        <w:jc w:val="both"/>
        <w:rPr>
          <w:lang w:val="kk-KZ"/>
        </w:rPr>
      </w:pPr>
      <w:r>
        <w:rPr>
          <w:b/>
          <w:bCs/>
          <w:lang w:val="kk-KZ"/>
        </w:rPr>
        <w:t>Альтернативтік шешімдер</w:t>
      </w:r>
      <w:r>
        <w:rPr>
          <w:lang w:val="kk-KZ"/>
        </w:rPr>
        <w:t xml:space="preserve"> – басқа шешімдер сияқты неғұрлым шындыққа жанасатын кейбір проблемалардың мүмкін болатын шешімдерінің бірі</w:t>
      </w:r>
    </w:p>
    <w:p w:rsidR="00FA71BD" w:rsidRDefault="00FA71BD" w:rsidP="00FA71BD">
      <w:pPr>
        <w:ind w:firstLine="709"/>
        <w:jc w:val="both"/>
        <w:rPr>
          <w:lang w:val="kk-KZ"/>
        </w:rPr>
      </w:pPr>
      <w:r>
        <w:rPr>
          <w:b/>
          <w:bCs/>
          <w:lang w:val="kk-KZ"/>
        </w:rPr>
        <w:t>Психодиагностикалық әдістемелердің құндылығы (валидность психодиагностической методики)</w:t>
      </w:r>
      <w:r>
        <w:rPr>
          <w:lang w:val="kk-KZ"/>
        </w:rPr>
        <w:t>– берілген әдістеме бойынша алынған нәтижелердің бастапқы ойға сәйкестілігі.</w:t>
      </w:r>
    </w:p>
    <w:p w:rsidR="00FA71BD" w:rsidRDefault="00FA71BD" w:rsidP="00FA71BD">
      <w:pPr>
        <w:ind w:firstLine="709"/>
        <w:jc w:val="both"/>
        <w:rPr>
          <w:lang w:val="kk-KZ"/>
        </w:rPr>
      </w:pPr>
      <w:r>
        <w:rPr>
          <w:b/>
          <w:bCs/>
          <w:lang w:val="kk-KZ"/>
        </w:rPr>
        <w:t>Іріктеу</w:t>
      </w:r>
      <w:r>
        <w:rPr>
          <w:lang w:val="kk-KZ"/>
        </w:rPr>
        <w:t xml:space="preserve"> – зерттеу жүргізуге болатын адамдар тобы</w:t>
      </w:r>
    </w:p>
    <w:p w:rsidR="00FA71BD" w:rsidRDefault="00FA71BD" w:rsidP="00FA71BD">
      <w:pPr>
        <w:ind w:firstLine="709"/>
        <w:jc w:val="both"/>
        <w:rPr>
          <w:lang w:val="kk-KZ"/>
        </w:rPr>
      </w:pPr>
      <w:r>
        <w:rPr>
          <w:b/>
          <w:bCs/>
          <w:lang w:val="kk-KZ"/>
        </w:rPr>
        <w:t>Іріктеу дисперсиясы</w:t>
      </w:r>
      <w:r>
        <w:rPr>
          <w:lang w:val="kk-KZ"/>
        </w:rPr>
        <w:t xml:space="preserve"> – эксперименталды және психодиагностикалық мәліметтерді таратудың математикалық-статистикалық көрсеткіші</w:t>
      </w:r>
    </w:p>
    <w:p w:rsidR="00FA71BD" w:rsidRDefault="00FA71BD" w:rsidP="00FA71BD">
      <w:pPr>
        <w:ind w:firstLine="709"/>
        <w:jc w:val="both"/>
        <w:rPr>
          <w:lang w:val="kk-KZ"/>
        </w:rPr>
      </w:pPr>
      <w:r>
        <w:rPr>
          <w:b/>
          <w:bCs/>
          <w:lang w:val="kk-KZ"/>
        </w:rPr>
        <w:t xml:space="preserve">Гипотеза </w:t>
      </w:r>
      <w:r>
        <w:rPr>
          <w:lang w:val="kk-KZ"/>
        </w:rPr>
        <w:t>– арнаулы дәлелдеулерді талап ететін, ғылыми негізделген қойылған проблеманың мүмкін болатын жауабы.</w:t>
      </w:r>
    </w:p>
    <w:p w:rsidR="00FA71BD" w:rsidRDefault="00FA71BD" w:rsidP="00FA71BD">
      <w:pPr>
        <w:ind w:firstLine="709"/>
        <w:jc w:val="both"/>
        <w:rPr>
          <w:lang w:val="kk-KZ"/>
        </w:rPr>
      </w:pPr>
      <w:r>
        <w:rPr>
          <w:b/>
          <w:bCs/>
          <w:lang w:val="kk-KZ"/>
        </w:rPr>
        <w:t xml:space="preserve">Потенциалды даму зонасы – </w:t>
      </w:r>
      <w:r>
        <w:rPr>
          <w:lang w:val="kk-KZ"/>
        </w:rPr>
        <w:t>Адамның психологиялық өзін дамытуындағы жасырын мүмкіндіктері</w:t>
      </w:r>
    </w:p>
    <w:p w:rsidR="00FA71BD" w:rsidRDefault="00FA71BD" w:rsidP="00FA71BD">
      <w:pPr>
        <w:ind w:firstLine="709"/>
        <w:jc w:val="both"/>
        <w:rPr>
          <w:lang w:val="kk-KZ"/>
        </w:rPr>
      </w:pPr>
      <w:r>
        <w:rPr>
          <w:b/>
          <w:lang w:val="kk-KZ"/>
        </w:rPr>
        <w:t>Бөлу заңы</w:t>
      </w:r>
      <w:r>
        <w:rPr>
          <w:lang w:val="kk-KZ"/>
        </w:rPr>
        <w:t xml:space="preserve"> – варианталар мәні мен оларға сәйкес ықтималдықтар арасында байланыс орнататын математикалық ара қатынас.</w:t>
      </w:r>
    </w:p>
    <w:p w:rsidR="00FA71BD" w:rsidRDefault="00FA71BD" w:rsidP="00FA71BD">
      <w:pPr>
        <w:ind w:firstLine="709"/>
        <w:jc w:val="both"/>
        <w:rPr>
          <w:lang w:val="kk-KZ"/>
        </w:rPr>
      </w:pPr>
      <w:r>
        <w:rPr>
          <w:b/>
          <w:lang w:val="kk-KZ"/>
        </w:rPr>
        <w:t>Биномалды бөлу</w:t>
      </w:r>
      <w:r>
        <w:rPr>
          <w:lang w:val="kk-KZ"/>
        </w:rPr>
        <w:t xml:space="preserve"> – берілген  жағдайдың математикалық моделі.</w:t>
      </w:r>
    </w:p>
    <w:p w:rsidR="00FA71BD" w:rsidRDefault="00FA71BD" w:rsidP="00FA71BD">
      <w:pPr>
        <w:ind w:firstLine="709"/>
        <w:jc w:val="both"/>
        <w:rPr>
          <w:lang w:val="kk-KZ"/>
        </w:rPr>
      </w:pPr>
      <w:r>
        <w:rPr>
          <w:b/>
          <w:lang w:val="kk-KZ"/>
        </w:rPr>
        <w:t>Нормалды бөлу</w:t>
      </w:r>
      <w:r>
        <w:rPr>
          <w:lang w:val="kk-KZ"/>
        </w:rPr>
        <w:t xml:space="preserve"> – биномалды бөлудің шекті жағдайларының бірі.</w:t>
      </w:r>
    </w:p>
    <w:p w:rsidR="00FA71BD" w:rsidRDefault="00FA71BD" w:rsidP="00FA71BD">
      <w:pPr>
        <w:ind w:firstLine="709"/>
        <w:jc w:val="both"/>
        <w:rPr>
          <w:lang w:val="kk-KZ"/>
        </w:rPr>
      </w:pPr>
      <w:r>
        <w:rPr>
          <w:b/>
          <w:lang w:val="kk-KZ"/>
        </w:rPr>
        <w:t>Параметрлерді табу</w:t>
      </w:r>
      <w:r>
        <w:rPr>
          <w:lang w:val="kk-KZ"/>
        </w:rPr>
        <w:t xml:space="preserve"> – жиынтықтың жалпы қасиетін көрсететін статистикалық бөлудің сипаттамасы.</w:t>
      </w:r>
    </w:p>
    <w:p w:rsidR="00FA71BD" w:rsidRDefault="00FA71BD" w:rsidP="00FA71BD">
      <w:pPr>
        <w:ind w:firstLine="709"/>
        <w:jc w:val="both"/>
        <w:rPr>
          <w:lang w:val="kk-KZ"/>
        </w:rPr>
      </w:pPr>
      <w:r>
        <w:rPr>
          <w:b/>
          <w:bCs/>
          <w:lang w:val="kk-KZ"/>
        </w:rPr>
        <w:t>ММРІ –</w:t>
      </w:r>
      <w:r>
        <w:rPr>
          <w:lang w:val="kk-KZ"/>
        </w:rPr>
        <w:t xml:space="preserve"> белгілі тұлғалық психологиялық тест (Миннесотский Многофакторный Личностный Опросник) Тәуелді ауыспалылық –</w:t>
      </w:r>
    </w:p>
    <w:p w:rsidR="00FA71BD" w:rsidRDefault="00FA71BD" w:rsidP="00FA71BD">
      <w:pPr>
        <w:ind w:firstLine="709"/>
        <w:jc w:val="both"/>
        <w:rPr>
          <w:lang w:val="kk-KZ"/>
        </w:rPr>
      </w:pPr>
      <w:r>
        <w:rPr>
          <w:lang w:val="kk-KZ"/>
        </w:rPr>
        <w:t xml:space="preserve">Тәуелсіз ауыспалылық -  </w:t>
      </w:r>
    </w:p>
    <w:p w:rsidR="00FA71BD" w:rsidRDefault="00FA71BD" w:rsidP="00FA71BD">
      <w:pPr>
        <w:ind w:firstLine="709"/>
        <w:jc w:val="both"/>
        <w:rPr>
          <w:lang w:val="kk-KZ"/>
        </w:rPr>
      </w:pPr>
      <w:r>
        <w:rPr>
          <w:b/>
          <w:bCs/>
          <w:lang w:val="kk-KZ"/>
        </w:rPr>
        <w:t>Зерттеу объектісі</w:t>
      </w:r>
      <w:r>
        <w:rPr>
          <w:lang w:val="kk-KZ"/>
        </w:rPr>
        <w:t xml:space="preserve"> – ғылыми зертеу жұмысы жүргізілетін объект</w:t>
      </w:r>
    </w:p>
    <w:p w:rsidR="00FA71BD" w:rsidRDefault="00FA71BD" w:rsidP="00FA71BD">
      <w:pPr>
        <w:ind w:firstLine="709"/>
        <w:jc w:val="both"/>
        <w:rPr>
          <w:lang w:val="kk-KZ"/>
        </w:rPr>
      </w:pPr>
      <w:r>
        <w:rPr>
          <w:b/>
          <w:bCs/>
          <w:lang w:val="kk-KZ"/>
        </w:rPr>
        <w:t>Зерттеу пәні</w:t>
      </w:r>
      <w:r>
        <w:rPr>
          <w:lang w:val="kk-KZ"/>
        </w:rPr>
        <w:t xml:space="preserve"> – белгілі уақытта оқып-зерттелінетін зерттеу объектісінң бір жағы</w:t>
      </w:r>
    </w:p>
    <w:p w:rsidR="00FA71BD" w:rsidRDefault="00FA71BD" w:rsidP="00FA71BD">
      <w:pPr>
        <w:ind w:firstLine="709"/>
        <w:jc w:val="both"/>
        <w:rPr>
          <w:lang w:val="kk-KZ"/>
        </w:rPr>
      </w:pPr>
      <w:r>
        <w:rPr>
          <w:b/>
          <w:lang w:val="kk-KZ"/>
        </w:rPr>
        <w:t>Латиндік квадрат</w:t>
      </w:r>
      <w:r>
        <w:rPr>
          <w:lang w:val="kk-KZ"/>
        </w:rPr>
        <w:t xml:space="preserve"> – тәуелсіз өзгергіштіктердің деңгейлерін позициялы теңестіруге негізделген кросс – индивидуалды эксперименттің / көпдеңгейлі эксперимент/ ең көп тараған схемаларының бірі.</w:t>
      </w:r>
    </w:p>
    <w:p w:rsidR="00FA71BD" w:rsidRDefault="00FA71BD" w:rsidP="00FA71BD">
      <w:pPr>
        <w:ind w:firstLine="709"/>
        <w:jc w:val="both"/>
        <w:rPr>
          <w:lang w:val="kk-KZ"/>
        </w:rPr>
      </w:pPr>
      <w:r>
        <w:rPr>
          <w:b/>
          <w:lang w:val="kk-KZ"/>
        </w:rPr>
        <w:t xml:space="preserve">Мән </w:t>
      </w:r>
      <w:r>
        <w:rPr>
          <w:lang w:val="kk-KZ"/>
        </w:rPr>
        <w:t>– тәуелді өзгергіштікті өлшеу бірлігі, алынған мәліметтерді өндеудің соңғы нәтижелері.</w:t>
      </w:r>
    </w:p>
    <w:p w:rsidR="00FA71BD" w:rsidRDefault="00FA71BD" w:rsidP="00FA71BD">
      <w:pPr>
        <w:ind w:firstLine="709"/>
        <w:jc w:val="both"/>
        <w:rPr>
          <w:lang w:val="kk-KZ"/>
        </w:rPr>
      </w:pPr>
      <w:r>
        <w:rPr>
          <w:b/>
          <w:lang w:val="kk-KZ"/>
        </w:rPr>
        <w:t>Мәліметтер</w:t>
      </w:r>
      <w:r>
        <w:rPr>
          <w:lang w:val="kk-KZ"/>
        </w:rPr>
        <w:t xml:space="preserve"> – хаттамада тіркелген алғашқы әрі өнделмеген эксперимент нәтижелері.</w:t>
      </w:r>
    </w:p>
    <w:p w:rsidR="00FA71BD" w:rsidRDefault="00FA71BD" w:rsidP="00FA71BD">
      <w:pPr>
        <w:ind w:firstLine="709"/>
        <w:jc w:val="both"/>
        <w:rPr>
          <w:lang w:val="kk-KZ"/>
        </w:rPr>
      </w:pPr>
      <w:r>
        <w:rPr>
          <w:b/>
          <w:lang w:val="kk-KZ"/>
        </w:rPr>
        <w:t>Нәтижелердің мәнділігі</w:t>
      </w:r>
      <w:r>
        <w:rPr>
          <w:lang w:val="kk-KZ"/>
        </w:rPr>
        <w:t xml:space="preserve"> – эксперименттік гипотезаға жауап беретін тәуелді өзгергіштіктің орташа мәндерінің арасынан алынған айырмашылықтардың статистикалық дұрыстығы.</w:t>
      </w:r>
    </w:p>
    <w:p w:rsidR="00FA71BD" w:rsidRDefault="00FA71BD" w:rsidP="00FA71BD">
      <w:pPr>
        <w:ind w:firstLine="709"/>
        <w:jc w:val="both"/>
        <w:rPr>
          <w:lang w:val="kk-KZ"/>
        </w:rPr>
      </w:pPr>
      <w:r>
        <w:rPr>
          <w:b/>
          <w:lang w:val="kk-KZ"/>
        </w:rPr>
        <w:t>Негізгі әрекет нәтижесі</w:t>
      </w:r>
      <w:r>
        <w:rPr>
          <w:lang w:val="kk-KZ"/>
        </w:rPr>
        <w:t xml:space="preserve"> - тәуелсіз өзгергіштіктің тәуелді  өзгергіштікке әсерін, күшін сандық көрсету.</w:t>
      </w:r>
    </w:p>
    <w:p w:rsidR="00FA71BD" w:rsidRDefault="00FA71BD" w:rsidP="00FA71BD">
      <w:pPr>
        <w:ind w:firstLine="709"/>
        <w:jc w:val="both"/>
        <w:rPr>
          <w:lang w:val="kk-KZ"/>
        </w:rPr>
      </w:pPr>
      <w:r>
        <w:rPr>
          <w:b/>
          <w:lang w:val="kk-KZ"/>
        </w:rPr>
        <w:t>Нормалды бөлу</w:t>
      </w:r>
      <w:r>
        <w:rPr>
          <w:lang w:val="kk-KZ"/>
        </w:rPr>
        <w:t xml:space="preserve"> - үзіліссіз кездейсоқ шамаларды бөлу.</w:t>
      </w:r>
    </w:p>
    <w:p w:rsidR="00FA71BD" w:rsidRDefault="00FA71BD" w:rsidP="00FA71BD">
      <w:pPr>
        <w:ind w:firstLine="709"/>
        <w:jc w:val="both"/>
        <w:rPr>
          <w:lang w:val="kk-KZ"/>
        </w:rPr>
      </w:pPr>
      <w:r>
        <w:rPr>
          <w:b/>
          <w:lang w:val="kk-KZ"/>
        </w:rPr>
        <w:t xml:space="preserve">Нуль </w:t>
      </w:r>
      <w:r>
        <w:rPr>
          <w:lang w:val="kk-KZ"/>
        </w:rPr>
        <w:t>– гипотеза - тәуелсіз өзгергіштіктің шарттарының арасындағы айырмашылықтың болмауы жайлы гипотеза.</w:t>
      </w:r>
    </w:p>
    <w:p w:rsidR="00FA71BD" w:rsidRDefault="00FA71BD" w:rsidP="00FA71BD">
      <w:pPr>
        <w:ind w:firstLine="709"/>
        <w:jc w:val="both"/>
        <w:rPr>
          <w:lang w:val="kk-KZ"/>
        </w:rPr>
      </w:pPr>
      <w:r>
        <w:rPr>
          <w:b/>
          <w:lang w:val="kk-KZ"/>
        </w:rPr>
        <w:t>Өзара әрекет</w:t>
      </w:r>
      <w:r>
        <w:rPr>
          <w:lang w:val="kk-KZ"/>
        </w:rPr>
        <w:t xml:space="preserve"> - факторлары экспериментте бөлініп алынған екі немесе бірнеше тәуелсіз өзгергіштіктің арасындағы арақатынаспен шарттанған сандық нәтиже.</w:t>
      </w:r>
    </w:p>
    <w:p w:rsidR="00FA71BD" w:rsidRDefault="00FA71BD" w:rsidP="00FA71BD">
      <w:pPr>
        <w:ind w:firstLine="709"/>
        <w:jc w:val="both"/>
        <w:rPr>
          <w:lang w:val="kk-KZ"/>
        </w:rPr>
      </w:pPr>
      <w:r>
        <w:rPr>
          <w:b/>
          <w:lang w:val="kk-KZ"/>
        </w:rPr>
        <w:t>Өлшеу көрсеткіштері</w:t>
      </w:r>
      <w:r>
        <w:rPr>
          <w:lang w:val="kk-KZ"/>
        </w:rPr>
        <w:t xml:space="preserve"> - сыналушының іс-әрекетінің сандық сипаттамасы, тәуелді өзгергіштіктің мәнін анықтайды.</w:t>
      </w:r>
    </w:p>
    <w:p w:rsidR="00FA71BD" w:rsidRDefault="00FA71BD" w:rsidP="00FA71BD">
      <w:pPr>
        <w:ind w:firstLine="709"/>
        <w:jc w:val="both"/>
        <w:rPr>
          <w:lang w:val="kk-KZ"/>
        </w:rPr>
      </w:pPr>
      <w:r>
        <w:rPr>
          <w:b/>
          <w:lang w:val="kk-KZ"/>
        </w:rPr>
        <w:t>Өзгергіштік</w:t>
      </w:r>
      <w:r>
        <w:rPr>
          <w:lang w:val="kk-KZ"/>
        </w:rPr>
        <w:t xml:space="preserve"> - өзгеретін кез келген болмыс, экспериментте көрінеді және тіркеледі.</w:t>
      </w:r>
    </w:p>
    <w:p w:rsidR="00FA71BD" w:rsidRDefault="00FA71BD" w:rsidP="00FA71BD">
      <w:pPr>
        <w:ind w:firstLine="709"/>
        <w:jc w:val="both"/>
        <w:rPr>
          <w:lang w:val="kk-KZ"/>
        </w:rPr>
      </w:pPr>
      <w:r>
        <w:rPr>
          <w:b/>
          <w:lang w:val="kk-KZ"/>
        </w:rPr>
        <w:t>Өлшеудің  сенімділігі</w:t>
      </w:r>
      <w:r>
        <w:rPr>
          <w:lang w:val="kk-KZ"/>
        </w:rPr>
        <w:t xml:space="preserve"> - қайталауда өлшеу нәтижелерінің  көшірілуі. </w:t>
      </w:r>
    </w:p>
    <w:p w:rsidR="00FA71BD" w:rsidRDefault="00FA71BD" w:rsidP="00FA71BD">
      <w:pPr>
        <w:ind w:firstLine="709"/>
        <w:jc w:val="both"/>
        <w:rPr>
          <w:lang w:val="kk-KZ"/>
        </w:rPr>
      </w:pPr>
      <w:r>
        <w:rPr>
          <w:b/>
          <w:lang w:val="kk-KZ"/>
        </w:rPr>
        <w:t>Өлшеудің статистикалық қатесі</w:t>
      </w:r>
      <w:r>
        <w:rPr>
          <w:lang w:val="kk-KZ"/>
        </w:rPr>
        <w:t xml:space="preserve"> - өлшенетін көрсеткіштіктердің кездейсоқ өзгерісінің үлесінің / дисперсия / осы көрсеткішті өзгеру жиынтығына қатынасы бойынша /жалпы дисперсия / салыстырмалы үлесі.</w:t>
      </w:r>
    </w:p>
    <w:p w:rsidR="00FA71BD" w:rsidRDefault="00FA71BD" w:rsidP="00FA71BD">
      <w:pPr>
        <w:ind w:firstLine="709"/>
        <w:jc w:val="both"/>
        <w:rPr>
          <w:lang w:val="kk-KZ"/>
        </w:rPr>
      </w:pPr>
      <w:r>
        <w:rPr>
          <w:b/>
          <w:bCs/>
          <w:lang w:val="kk-KZ"/>
        </w:rPr>
        <w:lastRenderedPageBreak/>
        <w:t>Проблема (мәселе)–</w:t>
      </w:r>
      <w:r>
        <w:rPr>
          <w:lang w:val="kk-KZ"/>
        </w:rPr>
        <w:t xml:space="preserve"> шешімі талап етілетін күрделі ғылыми немесе практикалық сұрақ</w:t>
      </w:r>
    </w:p>
    <w:p w:rsidR="00FA71BD" w:rsidRDefault="00FA71BD" w:rsidP="00FA71BD">
      <w:pPr>
        <w:ind w:firstLine="709"/>
        <w:jc w:val="both"/>
        <w:rPr>
          <w:lang w:val="kk-KZ"/>
        </w:rPr>
      </w:pPr>
      <w:r>
        <w:rPr>
          <w:b/>
          <w:bCs/>
          <w:lang w:val="kk-KZ"/>
        </w:rPr>
        <w:t>Рефлексия –</w:t>
      </w:r>
      <w:r>
        <w:rPr>
          <w:lang w:val="kk-KZ"/>
        </w:rPr>
        <w:t xml:space="preserve"> адамның өз-өзіне, өзінің бейнесіне, ойы мен сезіміне санасының шоғырлануы</w:t>
      </w:r>
    </w:p>
    <w:p w:rsidR="00FA71BD" w:rsidRDefault="00FA71BD" w:rsidP="00FA71BD">
      <w:pPr>
        <w:ind w:firstLine="709"/>
        <w:jc w:val="both"/>
        <w:rPr>
          <w:lang w:val="kk-KZ"/>
        </w:rPr>
      </w:pPr>
      <w:r>
        <w:rPr>
          <w:b/>
          <w:bCs/>
          <w:lang w:val="kk-KZ"/>
        </w:rPr>
        <w:t xml:space="preserve">Жүйе </w:t>
      </w:r>
      <w:r>
        <w:rPr>
          <w:lang w:val="kk-KZ"/>
        </w:rPr>
        <w:t>– бір-бірімен өзара байланысты азды-көпті тұрақты элементтерден тұратын күрделі ұйымдасқан объект</w:t>
      </w:r>
    </w:p>
    <w:p w:rsidR="00FA71BD" w:rsidRDefault="00FA71BD" w:rsidP="00FA71BD">
      <w:pPr>
        <w:ind w:firstLine="709"/>
        <w:jc w:val="both"/>
        <w:rPr>
          <w:lang w:val="kk-KZ"/>
        </w:rPr>
      </w:pPr>
      <w:r>
        <w:rPr>
          <w:b/>
          <w:bCs/>
          <w:lang w:val="kk-KZ"/>
        </w:rPr>
        <w:t>Зерттеу тақырыбы</w:t>
      </w:r>
      <w:r>
        <w:rPr>
          <w:lang w:val="kk-KZ"/>
        </w:rPr>
        <w:t xml:space="preserve"> – нақты зерттеуде арнаулы оқып-зерттелінетін сұрақ, проблема аспектісі</w:t>
      </w:r>
    </w:p>
    <w:p w:rsidR="00FA71BD" w:rsidRDefault="00FA71BD" w:rsidP="00FA71BD">
      <w:pPr>
        <w:ind w:firstLine="709"/>
        <w:jc w:val="both"/>
        <w:rPr>
          <w:lang w:val="kk-KZ"/>
        </w:rPr>
      </w:pPr>
      <w:r>
        <w:rPr>
          <w:b/>
          <w:bCs/>
          <w:lang w:val="kk-KZ"/>
        </w:rPr>
        <w:t>Тест</w:t>
      </w:r>
      <w:r>
        <w:rPr>
          <w:lang w:val="kk-KZ"/>
        </w:rPr>
        <w:t xml:space="preserve"> – қабылданған бағалау нормаларына сәйкес адам психологиясын қатаң сапалық және сандық анықтауға арналған психологиялық зерттеулердің стандартталынған әдістері</w:t>
      </w:r>
    </w:p>
    <w:p w:rsidR="00FA71BD" w:rsidRDefault="00FA71BD" w:rsidP="00FA71BD">
      <w:pPr>
        <w:ind w:firstLine="709"/>
        <w:jc w:val="both"/>
        <w:rPr>
          <w:b/>
          <w:bCs/>
          <w:lang w:val="kk-KZ"/>
        </w:rPr>
      </w:pPr>
      <w:r>
        <w:rPr>
          <w:b/>
          <w:bCs/>
          <w:lang w:val="kk-KZ"/>
        </w:rPr>
        <w:t xml:space="preserve">Психологиялық тренинг - </w:t>
      </w:r>
      <w:r>
        <w:rPr>
          <w:lang w:val="kk-KZ"/>
        </w:rPr>
        <w:t>адамның түрлі қасиет, ерекшеліктерін дамытуға бағытталған белсенді оқыту мен жаттығулар</w:t>
      </w:r>
    </w:p>
    <w:p w:rsidR="00FA71BD" w:rsidRDefault="00FA71BD" w:rsidP="00FA71BD">
      <w:pPr>
        <w:ind w:firstLine="709"/>
        <w:jc w:val="both"/>
        <w:rPr>
          <w:lang w:val="kk-KZ"/>
        </w:rPr>
      </w:pPr>
      <w:r>
        <w:rPr>
          <w:b/>
          <w:bCs/>
          <w:lang w:val="kk-KZ"/>
        </w:rPr>
        <w:t xml:space="preserve">Психокоррекция – </w:t>
      </w:r>
      <w:r>
        <w:rPr>
          <w:lang w:val="kk-KZ"/>
        </w:rPr>
        <w:t>адамға оның психологиясы мен әрекет-қылығын түзетуге байланысты қолданбалы психологиялық білім, дағды, іскерліктер жиынтығы</w:t>
      </w:r>
    </w:p>
    <w:p w:rsidR="00FA71BD" w:rsidRDefault="00FA71BD" w:rsidP="00FA71BD">
      <w:pPr>
        <w:ind w:firstLine="709"/>
        <w:jc w:val="both"/>
        <w:rPr>
          <w:lang w:val="kk-KZ"/>
        </w:rPr>
      </w:pPr>
      <w:r>
        <w:rPr>
          <w:b/>
          <w:bCs/>
          <w:lang w:val="kk-KZ"/>
        </w:rPr>
        <w:t xml:space="preserve">Психотерапия </w:t>
      </w:r>
      <w:r>
        <w:rPr>
          <w:lang w:val="kk-KZ"/>
        </w:rPr>
        <w:t>– ауру адамдарға түрлі аурулардан сауығу мақсатында психологиялық әсер етудің практикалық әдістері жиынтығы мен теоретикалық білімдер аймағы</w:t>
      </w:r>
    </w:p>
    <w:p w:rsidR="00FA71BD" w:rsidRDefault="00FA71BD" w:rsidP="00FA71BD">
      <w:pPr>
        <w:ind w:firstLine="709"/>
        <w:jc w:val="both"/>
        <w:rPr>
          <w:lang w:val="kk-KZ"/>
        </w:rPr>
      </w:pPr>
      <w:r>
        <w:rPr>
          <w:b/>
          <w:lang w:val="kk-KZ"/>
        </w:rPr>
        <w:t>Генетикалық әдіс –</w:t>
      </w:r>
      <w:r>
        <w:rPr>
          <w:lang w:val="kk-KZ"/>
        </w:rPr>
        <w:t xml:space="preserve"> генетика – шығу тегі “төркін” дегенді білдіреді. Бұл- психикалық құбылыстар мен процестердің шығуы мен пайда болуын және дамуын зерттейтін әдіс.</w:t>
      </w:r>
    </w:p>
    <w:p w:rsidR="00FA71BD" w:rsidRDefault="00FA71BD" w:rsidP="00FA71BD">
      <w:pPr>
        <w:ind w:firstLine="709"/>
        <w:jc w:val="both"/>
        <w:rPr>
          <w:lang w:val="kk-KZ"/>
        </w:rPr>
      </w:pPr>
      <w:r>
        <w:rPr>
          <w:b/>
          <w:lang w:val="kk-KZ"/>
        </w:rPr>
        <w:t>Статистикалық қорытынды</w:t>
      </w:r>
      <w:r>
        <w:rPr>
          <w:lang w:val="kk-KZ"/>
        </w:rPr>
        <w:t>–тәуелді өзгергіштік мәндерінің арасындағы айырмашылықтың шамасын табу.</w:t>
      </w:r>
    </w:p>
    <w:p w:rsidR="00FA71BD" w:rsidRDefault="00FA71BD" w:rsidP="00FA71BD">
      <w:pPr>
        <w:ind w:firstLine="709"/>
        <w:jc w:val="both"/>
        <w:rPr>
          <w:lang w:val="kk-KZ"/>
        </w:rPr>
      </w:pPr>
      <w:r>
        <w:rPr>
          <w:b/>
          <w:lang w:val="kk-KZ"/>
        </w:rPr>
        <w:t>Таңдау</w:t>
      </w:r>
      <w:r>
        <w:rPr>
          <w:lang w:val="kk-KZ"/>
        </w:rPr>
        <w:t xml:space="preserve"> – экспериментке қатысатын сыналушы.</w:t>
      </w:r>
    </w:p>
    <w:p w:rsidR="00FA71BD" w:rsidRDefault="00FA71BD" w:rsidP="00FA71BD">
      <w:pPr>
        <w:ind w:firstLine="709"/>
        <w:jc w:val="both"/>
        <w:rPr>
          <w:lang w:val="kk-KZ"/>
        </w:rPr>
      </w:pPr>
      <w:r>
        <w:rPr>
          <w:b/>
          <w:lang w:val="kk-KZ"/>
        </w:rPr>
        <w:t>Тестің валидтылығы</w:t>
      </w:r>
      <w:r>
        <w:rPr>
          <w:lang w:val="kk-KZ"/>
        </w:rPr>
        <w:t xml:space="preserve"> – тестің адекваттылығы мен өтімділігі, зерттейтін қасиетті өлшеу дәлдігі.</w:t>
      </w:r>
    </w:p>
    <w:p w:rsidR="00FA71BD" w:rsidRDefault="00FA71BD" w:rsidP="00FA71BD">
      <w:pPr>
        <w:ind w:firstLine="709"/>
        <w:jc w:val="both"/>
        <w:rPr>
          <w:lang w:val="kk-KZ"/>
        </w:rPr>
      </w:pPr>
      <w:r>
        <w:rPr>
          <w:b/>
          <w:lang w:val="kk-KZ"/>
        </w:rPr>
        <w:t>Тестің сенімділігі</w:t>
      </w:r>
      <w:r>
        <w:rPr>
          <w:lang w:val="kk-KZ"/>
        </w:rPr>
        <w:t xml:space="preserve"> – тестің көмегімен алынған нәтижелердің тұрақтылығы.</w:t>
      </w:r>
    </w:p>
    <w:p w:rsidR="00FA71BD" w:rsidRDefault="00FA71BD" w:rsidP="00FA71BD">
      <w:pPr>
        <w:ind w:firstLine="709"/>
        <w:jc w:val="both"/>
        <w:rPr>
          <w:lang w:val="kk-KZ"/>
        </w:rPr>
      </w:pPr>
      <w:r>
        <w:rPr>
          <w:b/>
          <w:lang w:val="kk-KZ"/>
        </w:rPr>
        <w:t>Фактор</w:t>
      </w:r>
      <w:r>
        <w:rPr>
          <w:lang w:val="kk-KZ"/>
        </w:rPr>
        <w:t xml:space="preserve"> – экспериментке сыналушының мінсіз мінез-құлқына әсер ететін кез келген болмыс.</w:t>
      </w:r>
    </w:p>
    <w:p w:rsidR="00FA71BD" w:rsidRDefault="00FA71BD" w:rsidP="00FA71BD">
      <w:pPr>
        <w:ind w:firstLine="709"/>
        <w:jc w:val="both"/>
        <w:rPr>
          <w:lang w:val="kk-KZ"/>
        </w:rPr>
      </w:pPr>
      <w:r>
        <w:rPr>
          <w:b/>
          <w:lang w:val="kk-KZ"/>
        </w:rPr>
        <w:t>Шарт</w:t>
      </w:r>
      <w:r>
        <w:rPr>
          <w:lang w:val="kk-KZ"/>
        </w:rPr>
        <w:t xml:space="preserve"> – тәуелсіз өзгергіштіктің ілескен шатасуын тексеру тәсілі.</w:t>
      </w:r>
    </w:p>
    <w:p w:rsidR="00FA71BD" w:rsidRDefault="00FA71BD" w:rsidP="00FA71BD">
      <w:pPr>
        <w:ind w:firstLine="709"/>
        <w:jc w:val="both"/>
        <w:rPr>
          <w:lang w:val="kk-KZ"/>
        </w:rPr>
      </w:pPr>
      <w:r>
        <w:rPr>
          <w:b/>
          <w:lang w:val="kk-KZ"/>
        </w:rPr>
        <w:t xml:space="preserve">Эксперимент </w:t>
      </w:r>
      <w:r>
        <w:rPr>
          <w:lang w:val="kk-KZ"/>
        </w:rPr>
        <w:t>– жалпылауға болатын нәтижелерді алу мақсатымен болмысты өзгертуді алдын ала жоспарлау шартында өткізілген зерттеу, эксперименталды гипотезаны тексеру құралы.</w:t>
      </w:r>
    </w:p>
    <w:p w:rsidR="00FA71BD" w:rsidRDefault="00FA71BD" w:rsidP="00FA71BD">
      <w:pPr>
        <w:ind w:firstLine="709"/>
        <w:jc w:val="both"/>
        <w:rPr>
          <w:lang w:val="kk-KZ"/>
        </w:rPr>
      </w:pPr>
      <w:r>
        <w:rPr>
          <w:b/>
          <w:lang w:val="kk-KZ"/>
        </w:rPr>
        <w:t>Эксперименталды схема</w:t>
      </w:r>
      <w:r>
        <w:rPr>
          <w:lang w:val="kk-KZ"/>
        </w:rPr>
        <w:t xml:space="preserve"> – эксперименталды гипотезаны адекватты тексеру үшін сыналушыларға тәуелсіз өзгергіштіктің әртүрлі шарттарын беру жоспары.</w:t>
      </w:r>
    </w:p>
    <w:p w:rsidR="00FA71BD" w:rsidRDefault="00FA71BD" w:rsidP="00FA71BD">
      <w:pPr>
        <w:pStyle w:val="3"/>
        <w:ind w:firstLine="709"/>
        <w:jc w:val="both"/>
        <w:rPr>
          <w:sz w:val="24"/>
          <w:szCs w:val="24"/>
          <w:lang w:val="ru-MO"/>
        </w:rPr>
      </w:pPr>
      <w:r>
        <w:rPr>
          <w:b/>
          <w:sz w:val="24"/>
          <w:szCs w:val="24"/>
        </w:rPr>
        <w:t>Эксперименталды гипотеза</w:t>
      </w:r>
      <w:r>
        <w:rPr>
          <w:sz w:val="24"/>
          <w:szCs w:val="24"/>
        </w:rPr>
        <w:t xml:space="preserve"> – экспериментке тексерілетін кейбі</w:t>
      </w:r>
      <w:proofErr w:type="gramStart"/>
      <w:r>
        <w:rPr>
          <w:sz w:val="24"/>
          <w:szCs w:val="24"/>
        </w:rPr>
        <w:t>р</w:t>
      </w:r>
      <w:proofErr w:type="gramEnd"/>
      <w:r>
        <w:rPr>
          <w:sz w:val="24"/>
          <w:szCs w:val="24"/>
        </w:rPr>
        <w:t xml:space="preserve"> болжамдарды нақтыландыру. </w:t>
      </w:r>
    </w:p>
    <w:p w:rsidR="00FD52DE" w:rsidRDefault="00FD52DE" w:rsidP="001D63CD">
      <w:pPr>
        <w:ind w:left="-567" w:firstLine="567"/>
        <w:rPr>
          <w:lang w:val="ru-MO"/>
        </w:rPr>
      </w:pPr>
    </w:p>
    <w:p w:rsidR="00FA71BD" w:rsidRDefault="00FA71BD" w:rsidP="001D63CD">
      <w:pPr>
        <w:ind w:left="-567" w:firstLine="567"/>
        <w:rPr>
          <w:lang w:val="ru-MO"/>
        </w:rPr>
      </w:pPr>
    </w:p>
    <w:p w:rsidR="00FA71BD" w:rsidRDefault="00FA71BD" w:rsidP="001D63CD">
      <w:pPr>
        <w:ind w:left="-567" w:firstLine="567"/>
        <w:rPr>
          <w:lang w:val="ru-MO"/>
        </w:rPr>
      </w:pPr>
    </w:p>
    <w:p w:rsidR="00FA71BD" w:rsidRDefault="00FA71BD" w:rsidP="001D63CD">
      <w:pPr>
        <w:ind w:left="-567" w:firstLine="567"/>
        <w:rPr>
          <w:lang w:val="ru-MO"/>
        </w:rPr>
      </w:pPr>
    </w:p>
    <w:p w:rsidR="00FA71BD" w:rsidRDefault="00FA71BD" w:rsidP="001D63CD">
      <w:pPr>
        <w:ind w:left="-567" w:firstLine="567"/>
        <w:rPr>
          <w:lang w:val="ru-MO"/>
        </w:rPr>
      </w:pPr>
    </w:p>
    <w:p w:rsidR="00FA71BD" w:rsidRDefault="00FA71BD" w:rsidP="001D63CD">
      <w:pPr>
        <w:ind w:left="-567" w:firstLine="567"/>
        <w:rPr>
          <w:lang w:val="ru-MO"/>
        </w:rPr>
      </w:pPr>
    </w:p>
    <w:p w:rsidR="00FA71BD" w:rsidRDefault="00FA71BD" w:rsidP="001D63CD">
      <w:pPr>
        <w:ind w:left="-567" w:firstLine="567"/>
        <w:rPr>
          <w:lang w:val="ru-MO"/>
        </w:rPr>
      </w:pPr>
    </w:p>
    <w:p w:rsidR="00FA71BD" w:rsidRDefault="00FA71BD" w:rsidP="001D63CD">
      <w:pPr>
        <w:ind w:left="-567" w:firstLine="567"/>
        <w:rPr>
          <w:lang w:val="ru-MO"/>
        </w:rPr>
      </w:pPr>
    </w:p>
    <w:p w:rsidR="00FA71BD" w:rsidRDefault="00FA71BD" w:rsidP="001D63CD">
      <w:pPr>
        <w:ind w:left="-567" w:firstLine="567"/>
        <w:rPr>
          <w:lang w:val="ru-MO"/>
        </w:rPr>
      </w:pPr>
    </w:p>
    <w:p w:rsidR="00FA71BD" w:rsidRDefault="00FA71BD" w:rsidP="001D63CD">
      <w:pPr>
        <w:ind w:left="-567" w:firstLine="567"/>
        <w:rPr>
          <w:lang w:val="ru-MO"/>
        </w:rPr>
      </w:pPr>
    </w:p>
    <w:p w:rsidR="00FA71BD" w:rsidRDefault="00FA71BD" w:rsidP="001D63CD">
      <w:pPr>
        <w:ind w:left="-567" w:firstLine="567"/>
        <w:rPr>
          <w:lang w:val="ru-MO"/>
        </w:rPr>
      </w:pPr>
    </w:p>
    <w:p w:rsidR="00FA71BD" w:rsidRDefault="00FA71BD" w:rsidP="001D63CD">
      <w:pPr>
        <w:ind w:left="-567" w:firstLine="567"/>
        <w:rPr>
          <w:lang w:val="ru-MO"/>
        </w:rPr>
      </w:pPr>
    </w:p>
    <w:p w:rsidR="00FA71BD" w:rsidRDefault="00FA71BD" w:rsidP="001D63CD">
      <w:pPr>
        <w:ind w:left="-567" w:firstLine="567"/>
        <w:rPr>
          <w:lang w:val="ru-MO"/>
        </w:rPr>
      </w:pPr>
    </w:p>
    <w:p w:rsidR="00FA71BD" w:rsidRPr="00FA71BD" w:rsidRDefault="00FA71BD" w:rsidP="001D63CD">
      <w:pPr>
        <w:ind w:left="-567" w:firstLine="567"/>
        <w:rPr>
          <w:lang w:val="ru-MO"/>
        </w:rPr>
      </w:pPr>
    </w:p>
    <w:p w:rsidR="00FD52DE" w:rsidRPr="000B74A7" w:rsidRDefault="00FD52DE" w:rsidP="001D63CD">
      <w:pPr>
        <w:ind w:left="-567" w:firstLine="567"/>
        <w:jc w:val="center"/>
        <w:rPr>
          <w:b/>
          <w:bCs/>
          <w:lang w:val="kk-KZ"/>
        </w:rPr>
      </w:pPr>
      <w:r w:rsidRPr="000B74A7">
        <w:rPr>
          <w:b/>
          <w:bCs/>
          <w:lang w:val="kk-KZ"/>
        </w:rPr>
        <w:lastRenderedPageBreak/>
        <w:t>КІРІСПЕ</w:t>
      </w:r>
    </w:p>
    <w:p w:rsidR="006C6222" w:rsidRPr="000B74A7" w:rsidRDefault="006C6222" w:rsidP="001D63CD">
      <w:pPr>
        <w:ind w:left="-567" w:firstLine="567"/>
        <w:jc w:val="both"/>
        <w:rPr>
          <w:b/>
          <w:bCs/>
          <w:lang w:val="kk-KZ"/>
        </w:rPr>
      </w:pPr>
    </w:p>
    <w:p w:rsidR="006C6222" w:rsidRPr="000B74A7" w:rsidRDefault="00FD52DE" w:rsidP="001D63CD">
      <w:pPr>
        <w:ind w:left="-567" w:firstLine="567"/>
        <w:jc w:val="both"/>
        <w:rPr>
          <w:lang w:val="kk-KZ"/>
        </w:rPr>
      </w:pPr>
      <w:r w:rsidRPr="000B74A7">
        <w:rPr>
          <w:lang w:val="kk-KZ"/>
        </w:rPr>
        <w:t>Қазақстан Республикасының Президенті – Елбасы Н.Ә.Назарбаевтың «Қазақстан-2050» стратегиясы – қалыптасқан мемлекеттің жаңа саяси бағыты» атты Қазақстан халқына Жолдауында «жоғары оқу орындары білім беру қызметімен шектеліп қалмауы тиіс. Олар қолданбалы және ғылыми-зерттеушілік бөлімшелерін құруы және дамытуы қажет. Біз академиялық автономия кепілдігін берген жоғары оқу орындары тек оқу бағдарламаларын жетілдірумен шектелмей, өздерінің ғылыми-зерттеушілік қызметін де белсенді дамытуы тиіс» - делінген.</w:t>
      </w:r>
    </w:p>
    <w:p w:rsidR="006C6222" w:rsidRPr="000B74A7" w:rsidRDefault="00FD52DE" w:rsidP="001D63CD">
      <w:pPr>
        <w:ind w:left="-567" w:firstLine="567"/>
        <w:jc w:val="both"/>
        <w:rPr>
          <w:lang w:val="kk-KZ"/>
        </w:rPr>
      </w:pPr>
      <w:r w:rsidRPr="000B74A7">
        <w:rPr>
          <w:lang w:val="kk-KZ"/>
        </w:rPr>
        <w:t>Қазақстан Республикасындағы білім беруды дамытудың 2011-2020 жылдарға арналған  мемлекеттік бағдарламасы отандық білім беру жүйесін дамытудың  негізгі міндеттері қатарына «білім мен ғылымның кірігуін қамтамасыз ету» міндетін алға қояды. Докторантураның ғылыми-педагогикалық бағыттағы білім алушыларының әдіснамалық дайындығы, ғылыми-зерттеу жұмыстарын жоспарлау, ұйымдастыру және оның нәтижелерін тәжірибеге ендіру туралы білімдері мен біліктіліктерін қалыптастыру жоғары оқу орнынан кейінгі  білімнің өзекті мәселесі болып табылады. Бүгінгі таңда жоғары оқу орындарында ғылыми-зерттеу жұмыстары қарқынының күшеюі, зерттеушілік университеттерінің ашылуы, оқытушылардың  ғылыми жобаларға, инновациялық жұмыстарға белсене қатысуы сөзсіз, олардың зерттеушілік құзыреттіліктерін дамытуды қажет етеді.</w:t>
      </w:r>
    </w:p>
    <w:p w:rsidR="006C6222" w:rsidRPr="000B74A7" w:rsidRDefault="00FD52DE" w:rsidP="001D63CD">
      <w:pPr>
        <w:ind w:left="-567" w:firstLine="567"/>
        <w:jc w:val="both"/>
        <w:rPr>
          <w:lang w:val="kk-KZ"/>
        </w:rPr>
      </w:pPr>
      <w:r w:rsidRPr="000B74A7">
        <w:rPr>
          <w:lang w:val="kk-KZ"/>
        </w:rPr>
        <w:t>Докторанттар өзі таңдаған мамандық бойынша ғылыми-зерттеу жұмыстары жүргізеді. Бұл тек қана бейіндік сипатта емес,  педагогика саласындағы да зерттеулері болуы мүмкін. Екіншіден, жоғары мектепте педагогикалық қызмет ететін болашақ магистр білім мен ғылымның кірігуін қамтамасыз ете алатындай деңгейде болуы керек.</w:t>
      </w:r>
    </w:p>
    <w:p w:rsidR="006C6222" w:rsidRPr="000B74A7" w:rsidRDefault="00FD52DE" w:rsidP="001D63CD">
      <w:pPr>
        <w:ind w:left="-567" w:firstLine="567"/>
        <w:jc w:val="both"/>
        <w:rPr>
          <w:lang w:val="kk-KZ"/>
        </w:rPr>
      </w:pPr>
      <w:r w:rsidRPr="000B74A7">
        <w:rPr>
          <w:lang w:val="kk-KZ"/>
        </w:rPr>
        <w:t>Ұсынылып отырған оқу құралы ғылыми және педагогтік бағыттағы</w:t>
      </w:r>
      <w:r w:rsidR="006A592A">
        <w:rPr>
          <w:lang w:val="kk-KZ"/>
        </w:rPr>
        <w:t>доктарантурада</w:t>
      </w:r>
      <w:r w:rsidRPr="000B74A7">
        <w:rPr>
          <w:lang w:val="kk-KZ"/>
        </w:rPr>
        <w:t xml:space="preserve"> білім алушыларға арналған </w:t>
      </w:r>
      <w:r w:rsidRPr="000B74A7">
        <w:rPr>
          <w:b/>
          <w:lang w:val="kk-KZ"/>
        </w:rPr>
        <w:t>«</w:t>
      </w:r>
      <w:r w:rsidRPr="000B74A7">
        <w:rPr>
          <w:lang w:val="kk-KZ"/>
        </w:rPr>
        <w:t>Педагогиканың  философиясы және әдіснамасы»</w:t>
      </w:r>
      <w:r w:rsidR="006C6222" w:rsidRPr="000B74A7">
        <w:rPr>
          <w:lang w:val="kk-KZ"/>
        </w:rPr>
        <w:t xml:space="preserve"> </w:t>
      </w:r>
      <w:r w:rsidRPr="000B74A7">
        <w:rPr>
          <w:lang w:val="kk-KZ"/>
        </w:rPr>
        <w:t xml:space="preserve">пәнінің оқу бағдарламасына сәйкес дайындалған. </w:t>
      </w:r>
    </w:p>
    <w:p w:rsidR="006C6222" w:rsidRPr="000B74A7" w:rsidRDefault="00FD52DE" w:rsidP="001D63CD">
      <w:pPr>
        <w:ind w:left="-567" w:firstLine="567"/>
        <w:jc w:val="both"/>
        <w:rPr>
          <w:lang w:val="kk-KZ"/>
        </w:rPr>
      </w:pPr>
      <w:r w:rsidRPr="000B74A7">
        <w:rPr>
          <w:b/>
          <w:lang w:val="kk-KZ"/>
        </w:rPr>
        <w:t>«</w:t>
      </w:r>
      <w:r w:rsidRPr="000B74A7">
        <w:rPr>
          <w:lang w:val="kk-KZ"/>
        </w:rPr>
        <w:t xml:space="preserve">Педагогиканың  философиясы және әдіснамасы»  пәнінің негізгі мақсаты –  докторантарды өзекті ғылыми проблемаларды өзіндік шығармашылық ізденуге даярлау; магистранттарды педагогикалық ғылыми зерттеудің  әдіснамасы мен  әдістемесі туралы теориялық және қолданбалы білімдермен қаруландыру; бастаушы зерттеушілердің әдіснамалық және зерттеушілік мәдениетін қалыптастыру және дамыту. </w:t>
      </w:r>
    </w:p>
    <w:p w:rsidR="006C6222" w:rsidRPr="000B74A7" w:rsidRDefault="00FD52DE" w:rsidP="001D63CD">
      <w:pPr>
        <w:ind w:left="-567" w:firstLine="567"/>
        <w:jc w:val="both"/>
        <w:rPr>
          <w:lang w:val="kk-KZ"/>
        </w:rPr>
      </w:pPr>
      <w:r w:rsidRPr="000B74A7">
        <w:rPr>
          <w:lang w:val="kk-KZ"/>
        </w:rPr>
        <w:t xml:space="preserve">Оқу құралы </w:t>
      </w:r>
      <w:r w:rsidR="006A592A">
        <w:rPr>
          <w:lang w:val="kk-KZ"/>
        </w:rPr>
        <w:t>доктаранттарды</w:t>
      </w:r>
      <w:r w:rsidRPr="000B74A7">
        <w:rPr>
          <w:lang w:val="kk-KZ"/>
        </w:rPr>
        <w:t xml:space="preserve">  педагогика ғылымдары саласында ғылыми-зерттеу жұмыстарының әдіснамалық негіздерімен таныстырады. Ғылыми-педагогикалық зерттеулерді ұйымдастыру және өткізудің әдістемесі, өзіндік магистрлік зерттеу жұмысын орындауға қажетті зерттеушілік білімдерді  қалыптастыруға бағытталған.</w:t>
      </w:r>
    </w:p>
    <w:p w:rsidR="006C6222" w:rsidRPr="000B74A7" w:rsidRDefault="00FD52DE" w:rsidP="001D63CD">
      <w:pPr>
        <w:ind w:left="-567" w:firstLine="567"/>
        <w:jc w:val="both"/>
        <w:rPr>
          <w:lang w:val="kk-KZ"/>
        </w:rPr>
      </w:pPr>
      <w:r w:rsidRPr="000B74A7">
        <w:rPr>
          <w:bCs/>
          <w:lang w:val="kk-KZ"/>
        </w:rPr>
        <w:t>Оқу құралында</w:t>
      </w:r>
      <w:r w:rsidRPr="000B74A7">
        <w:rPr>
          <w:b/>
          <w:lang w:val="kk-KZ"/>
        </w:rPr>
        <w:t xml:space="preserve"> </w:t>
      </w:r>
      <w:r w:rsidRPr="000B74A7">
        <w:rPr>
          <w:lang w:val="kk-KZ"/>
        </w:rPr>
        <w:t xml:space="preserve">болашақ мамандарға педагогикалық зерттеулердің әдіснамасы мен әдістемесінен  қажетті  дерек көздерін пайдалану  бойынша нұсқаулар берілген.  </w:t>
      </w:r>
    </w:p>
    <w:p w:rsidR="006C6222" w:rsidRPr="000B74A7" w:rsidRDefault="00FD52DE" w:rsidP="001D63CD">
      <w:pPr>
        <w:ind w:left="-567" w:firstLine="567"/>
        <w:jc w:val="both"/>
        <w:rPr>
          <w:lang w:val="kk-KZ"/>
        </w:rPr>
      </w:pPr>
      <w:r w:rsidRPr="000B74A7">
        <w:rPr>
          <w:lang w:val="kk-KZ"/>
        </w:rPr>
        <w:t>Бағдарлама үш тараудан құралған:</w:t>
      </w:r>
    </w:p>
    <w:p w:rsidR="006C6222" w:rsidRPr="000B74A7" w:rsidRDefault="00FD52DE" w:rsidP="001D63CD">
      <w:pPr>
        <w:ind w:left="-567" w:firstLine="567"/>
        <w:jc w:val="both"/>
        <w:rPr>
          <w:lang w:val="kk-KZ"/>
        </w:rPr>
      </w:pPr>
      <w:r w:rsidRPr="000B74A7">
        <w:rPr>
          <w:lang w:val="kk-KZ"/>
        </w:rPr>
        <w:t>1. Әдіснама зерттеу процесі туралы ғылым.</w:t>
      </w:r>
    </w:p>
    <w:p w:rsidR="006C6222" w:rsidRPr="000B74A7" w:rsidRDefault="00FD52DE" w:rsidP="001D63CD">
      <w:pPr>
        <w:ind w:left="-567" w:firstLine="567"/>
        <w:jc w:val="both"/>
        <w:rPr>
          <w:lang w:val="kk-KZ"/>
        </w:rPr>
      </w:pPr>
      <w:r w:rsidRPr="000B74A7">
        <w:rPr>
          <w:lang w:val="kk-KZ"/>
        </w:rPr>
        <w:t>2. Зерттеу логикасы мен құрылымы.</w:t>
      </w:r>
    </w:p>
    <w:p w:rsidR="006C6222" w:rsidRPr="000B74A7" w:rsidRDefault="00FD52DE" w:rsidP="001D63CD">
      <w:pPr>
        <w:ind w:left="-567" w:firstLine="567"/>
        <w:jc w:val="both"/>
        <w:rPr>
          <w:lang w:val="kk-KZ"/>
        </w:rPr>
      </w:pPr>
      <w:r w:rsidRPr="000B74A7">
        <w:rPr>
          <w:lang w:val="kk-KZ"/>
        </w:rPr>
        <w:t>3. Зерттеудің негізгі кезеңдері және процедурасы.</w:t>
      </w:r>
    </w:p>
    <w:p w:rsidR="00FD52DE" w:rsidRPr="000B74A7" w:rsidRDefault="00FD52DE" w:rsidP="001D63CD">
      <w:pPr>
        <w:ind w:left="-567" w:firstLine="567"/>
        <w:jc w:val="both"/>
        <w:rPr>
          <w:bCs/>
          <w:lang w:val="kk-KZ"/>
        </w:rPr>
      </w:pPr>
      <w:r w:rsidRPr="000B74A7">
        <w:rPr>
          <w:lang w:val="kk-KZ"/>
        </w:rPr>
        <w:t xml:space="preserve">Лекция жинағы докторантарға өзіндік зерттеу жұмыстарын ұйымдастыру және жүргізуге қолғабыс көрсетеді, педагогика саласындағы ғылыми жұмыстарды әдістемелік тұрғыдан дұрыс құрастыру, оны  тиімді ұйымдастыру және өткізу әдістемесін ашып көрсетуге бағдарланған. </w:t>
      </w:r>
    </w:p>
    <w:p w:rsidR="00FD52DE" w:rsidRPr="000B74A7" w:rsidRDefault="00FD52DE" w:rsidP="001D63CD">
      <w:pPr>
        <w:ind w:left="-567" w:firstLine="567"/>
        <w:jc w:val="center"/>
        <w:rPr>
          <w:b/>
          <w:bCs/>
          <w:lang w:val="kk-KZ"/>
        </w:rPr>
      </w:pPr>
      <w:r w:rsidRPr="000B74A7">
        <w:rPr>
          <w:lang w:val="kk-KZ"/>
        </w:rPr>
        <w:t xml:space="preserve">     </w:t>
      </w:r>
    </w:p>
    <w:p w:rsidR="00FD52DE" w:rsidRPr="000B74A7" w:rsidRDefault="00FD52DE" w:rsidP="001D63CD">
      <w:pPr>
        <w:ind w:left="-567" w:firstLine="567"/>
        <w:jc w:val="center"/>
        <w:rPr>
          <w:b/>
          <w:bCs/>
          <w:lang w:val="kk-KZ"/>
        </w:rPr>
      </w:pPr>
    </w:p>
    <w:p w:rsidR="00FD52DE" w:rsidRDefault="00FD52DE" w:rsidP="001D63CD">
      <w:pPr>
        <w:ind w:left="-567" w:firstLine="567"/>
        <w:jc w:val="center"/>
        <w:rPr>
          <w:b/>
          <w:bCs/>
          <w:lang w:val="kk-KZ"/>
        </w:rPr>
      </w:pPr>
    </w:p>
    <w:p w:rsidR="0049613B" w:rsidRDefault="0049613B" w:rsidP="001D63CD">
      <w:pPr>
        <w:ind w:left="-567" w:firstLine="567"/>
        <w:jc w:val="center"/>
        <w:rPr>
          <w:b/>
          <w:bCs/>
          <w:lang w:val="kk-KZ"/>
        </w:rPr>
      </w:pPr>
    </w:p>
    <w:p w:rsidR="0049613B" w:rsidRDefault="0049613B" w:rsidP="001D63CD">
      <w:pPr>
        <w:ind w:left="-567" w:firstLine="567"/>
        <w:jc w:val="center"/>
        <w:rPr>
          <w:b/>
          <w:bCs/>
          <w:lang w:val="kk-KZ"/>
        </w:rPr>
      </w:pPr>
    </w:p>
    <w:p w:rsidR="0049613B" w:rsidRPr="000B74A7" w:rsidRDefault="0049613B" w:rsidP="001D63CD">
      <w:pPr>
        <w:ind w:left="-567" w:firstLine="567"/>
        <w:jc w:val="center"/>
        <w:rPr>
          <w:b/>
          <w:bCs/>
          <w:lang w:val="kk-KZ"/>
        </w:rPr>
      </w:pPr>
    </w:p>
    <w:p w:rsidR="00BA2003" w:rsidRPr="000B74A7" w:rsidRDefault="00BA2003" w:rsidP="001D63CD">
      <w:pPr>
        <w:ind w:left="-567" w:firstLine="567"/>
        <w:jc w:val="center"/>
        <w:rPr>
          <w:b/>
          <w:bCs/>
          <w:lang w:val="kk-KZ"/>
        </w:rPr>
      </w:pPr>
    </w:p>
    <w:p w:rsidR="00BA2003" w:rsidRPr="000B74A7" w:rsidRDefault="00BA2003" w:rsidP="001D63CD">
      <w:pPr>
        <w:ind w:left="-567" w:firstLine="567"/>
        <w:jc w:val="center"/>
        <w:rPr>
          <w:b/>
          <w:bCs/>
          <w:lang w:val="kk-KZ"/>
        </w:rPr>
      </w:pPr>
    </w:p>
    <w:p w:rsidR="00BA2003" w:rsidRDefault="00BA2003"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lastRenderedPageBreak/>
        <w:t>1-</w:t>
      </w:r>
      <w:r w:rsidR="007405C4" w:rsidRPr="000B74A7">
        <w:rPr>
          <w:rFonts w:ascii="Times New Roman" w:hAnsi="Times New Roman" w:cs="Times New Roman"/>
          <w:b/>
          <w:sz w:val="24"/>
          <w:szCs w:val="24"/>
          <w:lang w:val="kk-KZ"/>
        </w:rPr>
        <w:t xml:space="preserve">модуль. </w:t>
      </w:r>
      <w:r w:rsidRPr="000B74A7">
        <w:rPr>
          <w:rFonts w:ascii="Times New Roman" w:hAnsi="Times New Roman" w:cs="Times New Roman"/>
          <w:b/>
          <w:sz w:val="24"/>
          <w:szCs w:val="24"/>
          <w:lang w:val="kk-KZ"/>
        </w:rPr>
        <w:t xml:space="preserve">    ӘДІСНАМА ЖӘНЕ ПЕДАГОГТЫҢ   ӘДІСНАМАЛЫҚ   МӘДЕНИЕТІ ТУРАЛЫ   ТҮСІНІК</w:t>
      </w:r>
    </w:p>
    <w:p w:rsidR="001D63CD" w:rsidRPr="000B74A7" w:rsidRDefault="001D63CD" w:rsidP="001D63CD">
      <w:pPr>
        <w:pStyle w:val="ab"/>
        <w:ind w:left="-567" w:firstLine="567"/>
        <w:rPr>
          <w:rFonts w:ascii="Times New Roman" w:hAnsi="Times New Roman" w:cs="Times New Roman"/>
          <w:b/>
          <w:sz w:val="24"/>
          <w:szCs w:val="24"/>
          <w:lang w:val="kk-KZ"/>
        </w:rPr>
      </w:pPr>
    </w:p>
    <w:p w:rsidR="00BA2003" w:rsidRPr="000B74A7" w:rsidRDefault="0088174E" w:rsidP="001D63CD">
      <w:pPr>
        <w:pStyle w:val="ab"/>
        <w:ind w:left="-567" w:firstLine="567"/>
        <w:rPr>
          <w:rFonts w:ascii="Times New Roman" w:hAnsi="Times New Roman" w:cs="Times New Roman"/>
          <w:b/>
          <w:sz w:val="24"/>
          <w:szCs w:val="24"/>
          <w:lang w:val="kk-KZ"/>
        </w:rPr>
      </w:pPr>
      <w:r w:rsidRPr="001D63CD">
        <w:rPr>
          <w:rFonts w:ascii="Times New Roman" w:hAnsi="Times New Roman" w:cs="Times New Roman"/>
          <w:b/>
          <w:i/>
          <w:sz w:val="24"/>
          <w:szCs w:val="24"/>
          <w:lang w:val="kk-KZ"/>
        </w:rPr>
        <w:t>Дәріс 1</w:t>
      </w:r>
      <w:r w:rsidR="00BA2003" w:rsidRPr="000B74A7">
        <w:rPr>
          <w:rFonts w:ascii="Times New Roman" w:hAnsi="Times New Roman" w:cs="Times New Roman"/>
          <w:b/>
          <w:sz w:val="24"/>
          <w:szCs w:val="24"/>
          <w:lang w:val="kk-KZ"/>
        </w:rPr>
        <w:t xml:space="preserve">. </w:t>
      </w:r>
      <w:r w:rsidR="00BA2003" w:rsidRPr="000B74A7">
        <w:rPr>
          <w:rFonts w:ascii="Times New Roman" w:hAnsi="Times New Roman" w:cs="Times New Roman"/>
          <w:sz w:val="24"/>
          <w:szCs w:val="24"/>
          <w:lang w:val="kk-KZ"/>
        </w:rPr>
        <w:t>«</w:t>
      </w:r>
      <w:r w:rsidR="00BA2003" w:rsidRPr="000B74A7">
        <w:rPr>
          <w:rFonts w:ascii="Times New Roman" w:hAnsi="Times New Roman" w:cs="Times New Roman"/>
          <w:b/>
          <w:sz w:val="24"/>
          <w:szCs w:val="24"/>
          <w:lang w:val="kk-KZ"/>
        </w:rPr>
        <w:t>Педагогиканың   философиясы және әдіснамасы</w:t>
      </w:r>
      <w:r w:rsidR="00BA2003" w:rsidRPr="000B74A7">
        <w:rPr>
          <w:rFonts w:ascii="Times New Roman" w:hAnsi="Times New Roman" w:cs="Times New Roman"/>
          <w:sz w:val="24"/>
          <w:szCs w:val="24"/>
          <w:lang w:val="kk-KZ"/>
        </w:rPr>
        <w:t xml:space="preserve">» </w:t>
      </w:r>
      <w:r w:rsidR="009D727C" w:rsidRPr="000B74A7">
        <w:rPr>
          <w:rFonts w:ascii="Times New Roman" w:hAnsi="Times New Roman" w:cs="Times New Roman"/>
          <w:b/>
          <w:sz w:val="24"/>
          <w:szCs w:val="24"/>
          <w:lang w:val="kk-KZ"/>
        </w:rPr>
        <w:t>пәні және мін</w:t>
      </w:r>
      <w:r w:rsidR="00BA2003" w:rsidRPr="000B74A7">
        <w:rPr>
          <w:rFonts w:ascii="Times New Roman" w:hAnsi="Times New Roman" w:cs="Times New Roman"/>
          <w:b/>
          <w:sz w:val="24"/>
          <w:szCs w:val="24"/>
          <w:lang w:val="kk-KZ"/>
        </w:rPr>
        <w:t>деттері.</w:t>
      </w:r>
    </w:p>
    <w:p w:rsidR="00BA2003" w:rsidRPr="000B74A7" w:rsidRDefault="00BA2003" w:rsidP="001D63CD">
      <w:pPr>
        <w:pStyle w:val="ab"/>
        <w:ind w:left="-567" w:firstLine="567"/>
        <w:rPr>
          <w:rFonts w:ascii="Times New Roman" w:hAnsi="Times New Roman" w:cs="Times New Roman"/>
          <w:b/>
          <w:sz w:val="24"/>
          <w:szCs w:val="24"/>
          <w:lang w:val="kk-KZ"/>
        </w:rPr>
      </w:pPr>
      <w:r w:rsidRPr="001D63CD">
        <w:rPr>
          <w:rFonts w:ascii="Times New Roman" w:hAnsi="Times New Roman" w:cs="Times New Roman"/>
          <w:b/>
          <w:i/>
          <w:sz w:val="24"/>
          <w:szCs w:val="24"/>
          <w:lang w:val="kk-KZ"/>
        </w:rPr>
        <w:t>Мақсаты:</w:t>
      </w:r>
      <w:r w:rsidR="0098392A" w:rsidRPr="000B74A7">
        <w:rPr>
          <w:rFonts w:ascii="Times New Roman" w:hAnsi="Times New Roman" w:cs="Times New Roman"/>
          <w:sz w:val="24"/>
          <w:szCs w:val="24"/>
          <w:lang w:val="kk-KZ"/>
        </w:rPr>
        <w:t xml:space="preserve"> Педагогиканың   философиясы және әдіснамасы пәні терең ұғыну.</w:t>
      </w:r>
    </w:p>
    <w:p w:rsidR="0098392A" w:rsidRPr="001D63CD" w:rsidRDefault="00BA2003" w:rsidP="001D63CD">
      <w:pPr>
        <w:pStyle w:val="ab"/>
        <w:ind w:left="-567" w:firstLine="567"/>
        <w:rPr>
          <w:rFonts w:ascii="Times New Roman" w:hAnsi="Times New Roman" w:cs="Times New Roman"/>
          <w:b/>
          <w:i/>
          <w:sz w:val="24"/>
          <w:szCs w:val="24"/>
          <w:lang w:val="kk-KZ"/>
        </w:rPr>
      </w:pPr>
      <w:r w:rsidRPr="001D63CD">
        <w:rPr>
          <w:rFonts w:ascii="Times New Roman" w:hAnsi="Times New Roman" w:cs="Times New Roman"/>
          <w:b/>
          <w:i/>
          <w:sz w:val="24"/>
          <w:szCs w:val="24"/>
          <w:lang w:val="kk-KZ"/>
        </w:rPr>
        <w:t>Жоспар:</w:t>
      </w:r>
      <w:r w:rsidR="0018375D" w:rsidRPr="001D63CD">
        <w:rPr>
          <w:rFonts w:ascii="Times New Roman" w:hAnsi="Times New Roman" w:cs="Times New Roman"/>
          <w:b/>
          <w:i/>
          <w:sz w:val="24"/>
          <w:szCs w:val="24"/>
          <w:lang w:val="kk-KZ"/>
        </w:rPr>
        <w:t xml:space="preserve"> </w:t>
      </w:r>
    </w:p>
    <w:p w:rsidR="00A44A2E" w:rsidRPr="000B74A7" w:rsidRDefault="0018375D" w:rsidP="001D63CD">
      <w:pPr>
        <w:pStyle w:val="ab"/>
        <w:ind w:left="-567" w:firstLine="567"/>
        <w:rPr>
          <w:rFonts w:ascii="Times New Roman" w:hAnsi="Times New Roman" w:cs="Times New Roman"/>
          <w:sz w:val="24"/>
          <w:szCs w:val="24"/>
          <w:lang w:val="kk-KZ"/>
        </w:rPr>
      </w:pPr>
      <w:r w:rsidRPr="000B74A7">
        <w:rPr>
          <w:rFonts w:ascii="Times New Roman" w:hAnsi="Times New Roman" w:cs="Times New Roman"/>
          <w:sz w:val="24"/>
          <w:szCs w:val="24"/>
          <w:lang w:val="kk-KZ"/>
        </w:rPr>
        <w:t>1.</w:t>
      </w:r>
      <w:r w:rsidR="00A44A2E" w:rsidRPr="000B74A7">
        <w:rPr>
          <w:rFonts w:ascii="Times New Roman" w:hAnsi="Times New Roman" w:cs="Times New Roman"/>
          <w:sz w:val="24"/>
          <w:szCs w:val="24"/>
          <w:lang w:val="kk-KZ"/>
        </w:rPr>
        <w:t xml:space="preserve"> «Педагогиканың   философиясы және әдіснамасы»  курсының  пәні  және  міндеттері. </w:t>
      </w:r>
    </w:p>
    <w:p w:rsidR="00A44A2E" w:rsidRPr="000B74A7" w:rsidRDefault="0018375D" w:rsidP="001D63CD">
      <w:pPr>
        <w:pStyle w:val="ab"/>
        <w:ind w:left="-567" w:firstLine="567"/>
        <w:rPr>
          <w:rFonts w:ascii="Times New Roman" w:hAnsi="Times New Roman" w:cs="Times New Roman"/>
          <w:sz w:val="24"/>
          <w:szCs w:val="24"/>
          <w:lang w:val="kk-KZ"/>
        </w:rPr>
      </w:pPr>
      <w:r w:rsidRPr="000B74A7">
        <w:rPr>
          <w:rFonts w:ascii="Times New Roman" w:hAnsi="Times New Roman" w:cs="Times New Roman"/>
          <w:sz w:val="24"/>
          <w:szCs w:val="24"/>
          <w:lang w:val="kk-KZ"/>
        </w:rPr>
        <w:t xml:space="preserve">2. </w:t>
      </w:r>
      <w:r w:rsidR="00A44A2E" w:rsidRPr="000B74A7">
        <w:rPr>
          <w:rFonts w:ascii="Times New Roman" w:hAnsi="Times New Roman" w:cs="Times New Roman"/>
          <w:sz w:val="24"/>
          <w:szCs w:val="24"/>
          <w:lang w:val="kk-KZ"/>
        </w:rPr>
        <w:t xml:space="preserve">Пәнің негізгі  категориялары. </w:t>
      </w:r>
    </w:p>
    <w:p w:rsidR="00BA2003" w:rsidRPr="000B74A7"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sz w:val="24"/>
          <w:szCs w:val="24"/>
          <w:lang w:val="kk-KZ"/>
        </w:rPr>
        <w:t xml:space="preserve">3. </w:t>
      </w:r>
      <w:r w:rsidR="00A44A2E" w:rsidRPr="000B74A7">
        <w:rPr>
          <w:rFonts w:ascii="Times New Roman" w:hAnsi="Times New Roman" w:cs="Times New Roman"/>
          <w:sz w:val="24"/>
          <w:szCs w:val="24"/>
          <w:lang w:val="kk-KZ"/>
        </w:rPr>
        <w:t>Қазіргі замандағы   педагогикалық  білімнің ролін арттыру.</w:t>
      </w:r>
    </w:p>
    <w:p w:rsidR="001D63CD" w:rsidRDefault="001D63CD" w:rsidP="001D63CD">
      <w:pPr>
        <w:pStyle w:val="ab"/>
        <w:ind w:left="-567" w:firstLine="567"/>
        <w:rPr>
          <w:rFonts w:ascii="Times New Roman" w:hAnsi="Times New Roman" w:cs="Times New Roman"/>
          <w:b/>
          <w:sz w:val="24"/>
          <w:szCs w:val="24"/>
          <w:lang w:val="kk-KZ"/>
        </w:rPr>
      </w:pPr>
    </w:p>
    <w:p w:rsidR="00A44A2E" w:rsidRPr="000B74A7" w:rsidRDefault="00A44A2E" w:rsidP="001D63CD">
      <w:pPr>
        <w:pStyle w:val="ab"/>
        <w:ind w:left="-567" w:firstLine="567"/>
        <w:rPr>
          <w:rFonts w:ascii="Times New Roman" w:hAnsi="Times New Roman" w:cs="Times New Roman"/>
          <w:b/>
          <w:i/>
          <w:sz w:val="24"/>
          <w:szCs w:val="24"/>
          <w:lang w:val="kk-KZ"/>
        </w:rPr>
      </w:pPr>
      <w:r w:rsidRPr="000B74A7">
        <w:rPr>
          <w:rFonts w:ascii="Times New Roman" w:hAnsi="Times New Roman" w:cs="Times New Roman"/>
          <w:b/>
          <w:sz w:val="24"/>
          <w:szCs w:val="24"/>
          <w:lang w:val="kk-KZ"/>
        </w:rPr>
        <w:t>Дәріс түрі:</w:t>
      </w:r>
      <w:r w:rsidR="009775C7" w:rsidRPr="000B74A7">
        <w:rPr>
          <w:rFonts w:ascii="Times New Roman" w:hAnsi="Times New Roman" w:cs="Times New Roman"/>
          <w:b/>
          <w:sz w:val="24"/>
          <w:szCs w:val="24"/>
          <w:lang w:val="kk-KZ"/>
        </w:rPr>
        <w:t xml:space="preserve"> </w:t>
      </w:r>
      <w:r w:rsidR="009775C7" w:rsidRPr="000B74A7">
        <w:rPr>
          <w:rFonts w:ascii="Times New Roman" w:hAnsi="Times New Roman" w:cs="Times New Roman"/>
          <w:b/>
          <w:i/>
          <w:sz w:val="24"/>
          <w:szCs w:val="24"/>
          <w:lang w:val="kk-KZ"/>
        </w:rPr>
        <w:t>ақпараттық</w:t>
      </w:r>
    </w:p>
    <w:p w:rsidR="001D63CD" w:rsidRDefault="001D63CD" w:rsidP="001D63CD">
      <w:pPr>
        <w:ind w:left="-567" w:firstLine="567"/>
        <w:jc w:val="both"/>
        <w:rPr>
          <w:rStyle w:val="ae"/>
          <w:rFonts w:eastAsia="Batang"/>
          <w:i w:val="0"/>
          <w:lang w:val="kk-KZ"/>
        </w:rPr>
      </w:pPr>
    </w:p>
    <w:p w:rsidR="009D727C" w:rsidRPr="000B74A7" w:rsidRDefault="009D727C" w:rsidP="001D63CD">
      <w:pPr>
        <w:ind w:left="-567" w:firstLine="567"/>
        <w:jc w:val="both"/>
        <w:rPr>
          <w:rStyle w:val="ae"/>
          <w:rFonts w:eastAsia="Batang"/>
          <w:i w:val="0"/>
          <w:lang w:val="kk-KZ"/>
        </w:rPr>
      </w:pPr>
      <w:r w:rsidRPr="000B74A7">
        <w:rPr>
          <w:rStyle w:val="ae"/>
          <w:rFonts w:eastAsia="Batang"/>
          <w:i w:val="0"/>
          <w:lang w:val="kk-KZ"/>
        </w:rPr>
        <w:t>Ғылым дамуының басты шарты-жаңа деректермен үздіксіз толығып бару. Ал деректердің жинақталуы мен олардың түсініктемесі ғылыми негізделген зерттеу əдістеріне тəуелді келеді. əдістер, өз кезегінде, ғылым аймағында əдіснама атауын алған теориялық принциптердің бірлікті тобымен міндетті байланыста болады.</w:t>
      </w:r>
    </w:p>
    <w:p w:rsidR="009D727C" w:rsidRPr="000B74A7" w:rsidRDefault="009D727C" w:rsidP="001D63CD">
      <w:pPr>
        <w:ind w:left="-567" w:firstLine="567"/>
        <w:jc w:val="both"/>
        <w:rPr>
          <w:rFonts w:eastAsia="Batang"/>
          <w:lang w:val="kk-KZ" w:eastAsia="ko-KR"/>
        </w:rPr>
      </w:pPr>
      <w:r w:rsidRPr="000B74A7">
        <w:rPr>
          <w:rStyle w:val="ae"/>
          <w:rFonts w:eastAsia="Batang"/>
          <w:i w:val="0"/>
          <w:lang w:val="kk-KZ"/>
        </w:rPr>
        <w:t>Қазіргі заман ғылымында əдіснама деп ғылыми-танымдық іс-əрекеттердің түзілу принциптері, формалары мен тəсілдері жөніндегі білімді айтамыз. Ғылым əдіснамасы зерттеу жүйесіндегі құрылымдық бірліктердің –нысаны, талдау пəні, зерттеу міндеттері, зерттеу құралдар тобы т.б. сипаттамасын береді. Сонымен бірге зерттеу міндеттерінің шешімін табу процесіндегі əрекеттер бірізділігін белгілейді. Осыдан, педагогика əдіснамасын педагогикалық таным жəне болмысты қайта жасаудың теориялық ережелер</w:t>
      </w:r>
      <w:r w:rsidRPr="000B74A7">
        <w:rPr>
          <w:rFonts w:eastAsia="Batang"/>
          <w:i/>
          <w:lang w:val="kk-KZ" w:eastAsia="ko-KR"/>
        </w:rPr>
        <w:t xml:space="preserve"> топтамасы ретінде қарастырған жөн.</w:t>
      </w:r>
      <w:r w:rsidRPr="000B74A7">
        <w:rPr>
          <w:rFonts w:eastAsia="Batang"/>
          <w:lang w:val="kk-KZ" w:eastAsia="ko-KR"/>
        </w:rPr>
        <w:br/>
        <w:t>Əрқандай əдіснама қалыпты көрсетпе-нұсқау жəне реттестіру қызметтерін атқарады. Дегенмен, əдіснамалық білім екі күйде іске асырылуы мүмкін: дескриптивтік не прескриптивтік.</w:t>
      </w:r>
      <w:r w:rsidRPr="000B74A7">
        <w:rPr>
          <w:rFonts w:eastAsia="Batang"/>
          <w:lang w:val="kk-KZ" w:eastAsia="ko-KR"/>
        </w:rPr>
        <w:br/>
        <w:t>Дескриптивтік əдіснама – ғылыми білімдердің құрылымы мен ғылыми таным заңдылықтары жөніндегі білім ретінде зерттеу процесіне бағыт-бағдар береді, ал прескриптивтік əдіснама –зерттеу іс-əрекеттерін реттеп барудың жол жобасын белгілеп, көрсетеді. Дəстүрлі əдіснамалық талдауда ғылыми іс-əрекеттерді жүзеге асыру тиімділігімен танылған ұсыныстары жəне ережелеріне байланысты құрастыру міндеттері басымдау болса, ал дескриптивті талдауда ғылыми таным процесінде іске асырылған зерттеу əрекеттерін қайталап баяндау, түсіндіру қызметтері атқарылады.</w:t>
      </w:r>
    </w:p>
    <w:p w:rsidR="009D727C" w:rsidRPr="000B74A7" w:rsidRDefault="009D727C" w:rsidP="001D63CD">
      <w:pPr>
        <w:ind w:left="-567" w:firstLine="567"/>
        <w:jc w:val="both"/>
        <w:rPr>
          <w:rFonts w:eastAsia="Batang"/>
          <w:lang w:val="kk-KZ" w:eastAsia="ko-KR"/>
        </w:rPr>
      </w:pPr>
      <w:r w:rsidRPr="000B74A7">
        <w:rPr>
          <w:rFonts w:eastAsia="Batang"/>
          <w:lang w:val="kk-KZ" w:eastAsia="ko-KR"/>
        </w:rPr>
        <w:t>Əдіснамалық білімдер тобы төрт деңгейлі келеді (Э.Г. Юдин): философиялық, жалпы білімдік, нақты ғылымдық жəне технологиялық. Əдіснаманың ең жоғары философиялық деңгейі танымның жалпы принциптері мен бүкіл ғылымның категориялар құрылымын негіздейді. Осыдан философиялық білімдердің барша жүйесі əдіснамалық қызмет атқарады. Екінші – жалпы ғылымдық –əдіснама деңгейінде ғылымдардың баршасында не көпшілігінде қолданылуы мүмкін теориялық тұжырымдарды белгілейді. Үшінші деңгей – нақты ғылым əдіснамасы қандай да нақты ғылыми пəн аймағында қолданылатын зерттеу əдістері мен принциптерінің жиынтығын құрайды. Нақты ғылым əдіснамасы белгілі саладағы ғылыми тануға тəн болған проблемаларды, сондай-ақ жоғарылау келген əдіснамалық деңгейлерге байланысты алға тартылатын мəселелерді де қамтиды, мысалы: педагогикалық зерттеулердегі жүйелестіру мен жобалау (моделдеу) проблемалары. Төртінші деңгей – технологиялық əдіснама –зерттеу əдістері мен техникасын белгілеп, деректі эмпирикалық материалдарды жинақтап, алғашқы өңдеуден өткізіп, кейін оларды ғылыми білімдер өрісіне қосу қызметтерінен хабар береді. Бұл деңгейдегі əдіснамалық білім нақты көрсетпе-нұсқау сипатына ие. Əдіснаманың барша деңгейлері күрделі жүйеде бірігіп, өзара сабақтастықпен байланысты келеді. Ал əрқандай əдіснамалық деп танылған білімнің мазмұндық негізі философиялық деңгейден іздестіріледі, себебі таным процесі мен болмысты қайта жасау əрекеттерінің дүниетаным, көзқарас бағдары осы философиямен айқындалады.</w:t>
      </w:r>
    </w:p>
    <w:p w:rsidR="009D727C" w:rsidRPr="000B74A7" w:rsidRDefault="009D727C" w:rsidP="001D63CD">
      <w:pPr>
        <w:ind w:left="-567" w:firstLine="567"/>
        <w:jc w:val="both"/>
        <w:rPr>
          <w:lang w:val="kk-KZ"/>
        </w:rPr>
      </w:pPr>
      <w:r w:rsidRPr="000B74A7">
        <w:rPr>
          <w:lang w:val="kk-KZ"/>
        </w:rPr>
        <w:t xml:space="preserve">Қазақ халқының сан ғасырлық тарихын, академик философ Әбдімәлік Нысанбаев атап өткеніндей, түркілік кезеңнен бөліп қарастыруға болмайды. Сондықтан ата тегіміз болып </w:t>
      </w:r>
      <w:r w:rsidRPr="000B74A7">
        <w:rPr>
          <w:lang w:val="kk-KZ"/>
        </w:rPr>
        <w:lastRenderedPageBreak/>
        <w:t>келетін түркі халықтарының ділі мен дінін, дүниетанымы мен әлемді философиялық тұрғыдан игеру тәжірибесін қазіргі дамуымызда, өркениеттік жолында және ел тәуелсіздігін нығайту тұрғысында толық ескеруіміз керек. Рухани өмірдің бедерсізденуін еңсеру мен қазақ халқының өзіндік санасын жаңғырту міндеттері әлеуметтік-гуманитарлық ғылымдар, әсіресе педагогика ғылымы саласында Шығыс, оның ішінде түркі өркениетінің ерекшеліктері мен тарихи тамырларын дүниежүзілік мәдениетпен салыстыра отырып, кешенді түрде зерттеулер жүргізу қажеттігін туындатып отыр. Шығыстың бай педагогикалық және тәлім-тәрбиелік ой-санасы, оның ішінде қазақ халқының педагогикалық дүниетанымы халық шығармашылығы мен ұлы ойшылдардың тәлім-тәрбиелік идеяларынан құралады. Адам мен дүниенің арақатынасын, адамның өзін-өзі тануын, сөйтіп өзін басқаға танытуын, тұлғаның өмірдегі орны мен ролін әлеуметтік және этикалық тұрғыдан жан-жақты зерделеуге айрықша мән беру қазақ педагогикасының ерекше сипаты болып табылады. Бұл тұрғыдан келгенде, қазақ педагогикасы – шығыстық педагогикадағы, ең алдымен, толық, рухани жағынан жетілген адам болу рухын қастерлеу мен зерделеу дәстүрін жалғастыра отырып, оны өзіндік мазмұнмен байытқан педагогика болып табылады. Қазақ педагогика ғылымының шоқжұлдыздары әл-Фараби, Ж.Баласағұни, М.Қашқариден басталып, олардың бай мұрасы педагогика ғылымындағы ұлттық тарихымыздың бастау көздері болып табылатындығын өркениетті ел болуға аяқ басқан қазіргі кезде батыл айтатын уақыт жетті. Қазақ халқының сан ғасырлар бойы тәлім-тәрбиеге қатысты жинақтаған інжу-маржандарын әлем жұртшылығына танытып, әлемдік педагогиканың қатарынан орын алуына күш салуымыз елдігіміздің басты белгісі екендігін назарда ұстанған жөн деп білеміз.</w:t>
      </w:r>
    </w:p>
    <w:p w:rsidR="009D727C" w:rsidRPr="000B74A7" w:rsidRDefault="009D727C" w:rsidP="001D63CD">
      <w:pPr>
        <w:ind w:left="-567" w:firstLine="567"/>
        <w:jc w:val="both"/>
        <w:rPr>
          <w:lang w:val="kk-KZ"/>
        </w:rPr>
      </w:pPr>
      <w:r w:rsidRPr="000B74A7">
        <w:rPr>
          <w:lang w:val="kk-KZ"/>
        </w:rPr>
        <w:t>Күні бүгінге дейін педагогиканың философиядан бөлініп шығуы мен оның ғылыми жүйеге енуі чехтың ұлы педагогы Я.А.Коменский есімімен байланысты болып келгендігі белгілі. Дегенмен де, тарих қойнауына үңіліп қарасақ, мыңжылдық тарихы бар әл-Фарабидің, Ж.Баласағұнидің, М.Қашқаридің еңбектерінде қазіргі педагогика ғылымының негізгі мәселелері қарастырылып, оның ғылыми-әдіснамалық негіздері тұжырымдалғанын анық көруге болады. Сондықтан ұлы ойшылдарымыздың еңбектерінің педагогикалық мәнін ашып көрсете отырып, олардың қазіргі қазақ педагогика ғылымының өзінің зерттеу пәні бар ғылыми білімнің арнайы саласы ретінде қалыптасуының алғашқы көзі болғанын әдіснамалық тұрғыдан айқындау және оны бүгінгі ұрпақ тәрбиесінде қолдану бойынша нақты ғылыми тұжырымдалған ұсыныстарды жасау қажет.</w:t>
      </w:r>
    </w:p>
    <w:p w:rsidR="009D727C" w:rsidRPr="000B74A7" w:rsidRDefault="009D727C" w:rsidP="001D63CD">
      <w:pPr>
        <w:ind w:left="-567" w:firstLine="567"/>
        <w:jc w:val="both"/>
        <w:rPr>
          <w:lang w:val="kk-KZ"/>
        </w:rPr>
      </w:pPr>
      <w:r w:rsidRPr="000B74A7">
        <w:rPr>
          <w:lang w:val="kk-KZ"/>
        </w:rPr>
        <w:t>Қазіргі кезде ұлы түрік ойшылдары әл-Фарабидің, Ж.Баласағұнидің, М.Қашқаридің бай мұрасы философтардың, мәдениеттанушылардың, тарихшылардың, әдебиетшілер мен педагогтардың басты назарында екендігі белгілі. Түркі халықтарының педагогикалық ой-пікірлері мен қазақ педагогикасының қалыптасуын зерттеу барысында әдіснамалық тұрғыдан А.С.Аманжоловтың, Ғ.Айдаровтың, В.Бартольдтың, Э.Бертельстің, А.Валитованың, Л.Н.Гумилевтің, М.Жолдасбековтың, О.Караевтың, С.Г.Кляшторныйдың, А.Кононовтың, С.Е.Маловтың, Н.М.Мелиоранскийдің, В.Радловтың, т.б. еңбектерінің әсері мол болды.</w:t>
      </w:r>
    </w:p>
    <w:p w:rsidR="009D727C" w:rsidRPr="000B74A7" w:rsidRDefault="009D727C" w:rsidP="001D63CD">
      <w:pPr>
        <w:ind w:left="-567" w:firstLine="567"/>
        <w:jc w:val="both"/>
        <w:rPr>
          <w:lang w:val="kk-KZ"/>
        </w:rPr>
      </w:pPr>
      <w:r w:rsidRPr="000B74A7">
        <w:rPr>
          <w:lang w:val="kk-KZ"/>
        </w:rPr>
        <w:t>Ұлы әл-Фарабидің Отырардан шыққан Қыпшақ тумасы екендігін алғаш дәлелдеп, кіндік Азияда фарабитанудың атасы атанған Ақжан әл-Машанидің қазақ ғылымының дамуына қосқан зор үлесін ерекше атап өткен жөн. Қазіргі таңда Ш.Абдраманның құрастырумен ғалымның фарабитану саласындағы мол мұрасы жинақталып, халықтың рухани игілігіне айналып отыр.</w:t>
      </w:r>
    </w:p>
    <w:p w:rsidR="009D727C" w:rsidRPr="000B74A7" w:rsidRDefault="009D727C" w:rsidP="001D63CD">
      <w:pPr>
        <w:ind w:left="-567" w:firstLine="567"/>
        <w:jc w:val="both"/>
        <w:rPr>
          <w:lang w:val="kk-KZ"/>
        </w:rPr>
      </w:pPr>
      <w:r w:rsidRPr="000B74A7">
        <w:rPr>
          <w:lang w:val="kk-KZ"/>
        </w:rPr>
        <w:t>Қазіргі кезде зерттеушілер орыс философиясы мен педагогикалық ой-пікірінің көрнекті өкілдері Н.А.Бердяев, В.В.Зенковский, И.А.Ильин және көптеген басқаларының идеяларына көңіл бөле бастады. Олардың пайымдауынша, рухани дүниенің мәнін, сананың рөлін, оның адамның және қоғамның дамуына әсерін атап көрсетті.</w:t>
      </w:r>
    </w:p>
    <w:p w:rsidR="009D727C" w:rsidRPr="000B74A7" w:rsidRDefault="009D727C" w:rsidP="001D63CD">
      <w:pPr>
        <w:ind w:left="-567" w:firstLine="567"/>
        <w:jc w:val="both"/>
        <w:rPr>
          <w:lang w:val="kk-KZ"/>
        </w:rPr>
      </w:pPr>
      <w:r w:rsidRPr="000B74A7">
        <w:rPr>
          <w:lang w:val="kk-KZ"/>
        </w:rPr>
        <w:t>Жалпы алғанда, әдіснама танудың елеулі қызметін атқарады, оның ішінде белгілі білім саласының дамуының, әсіресе, әлеуметтік ғылымдарынң әртүрлі саласына қатысын орындайды. Бұл қызметтерін жүйе ұйымдастырушылық, түсіндірме-бағалаушылық, жобалаушылық ретінде анықтауға болады.</w:t>
      </w:r>
    </w:p>
    <w:p w:rsidR="009D727C" w:rsidRPr="000B74A7" w:rsidRDefault="009D727C" w:rsidP="001D63CD">
      <w:pPr>
        <w:ind w:left="-567" w:firstLine="567"/>
        <w:jc w:val="both"/>
        <w:rPr>
          <w:lang w:val="kk-KZ"/>
        </w:rPr>
      </w:pPr>
      <w:r w:rsidRPr="000B74A7">
        <w:rPr>
          <w:lang w:val="kk-KZ"/>
        </w:rPr>
        <w:t xml:space="preserve">Тарихи-педагогикалық білімді әдіснамалық негіздеу үшін тәрбиенің мәнін түсінудің маңызы орасан зор. Педагогика тарихы ғылым ретінде және оның негізінде құрылған оқу пәні </w:t>
      </w:r>
      <w:r w:rsidRPr="000B74A7">
        <w:rPr>
          <w:lang w:val="kk-KZ"/>
        </w:rPr>
        <w:lastRenderedPageBreak/>
        <w:t>жалпы түрде қоғам өміріндегі тәрбиенің теориясы мен тәжірибесінің даму заңдылықтары үрдісін зерттейді. Тәрбиені кең мағынада түсінетін болсаң, сонда оның құрамына оқыту да, білім беруде кіреді.</w:t>
      </w:r>
    </w:p>
    <w:p w:rsidR="00BA2003" w:rsidRPr="000B74A7" w:rsidRDefault="00BA2003"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Әдебиеттер:</w:t>
      </w:r>
    </w:p>
    <w:p w:rsidR="009D727C" w:rsidRPr="000B74A7" w:rsidRDefault="009D727C" w:rsidP="003741D9">
      <w:pPr>
        <w:widowControl w:val="0"/>
        <w:numPr>
          <w:ilvl w:val="0"/>
          <w:numId w:val="5"/>
        </w:numPr>
        <w:shd w:val="clear" w:color="auto" w:fill="FFFFFF"/>
        <w:tabs>
          <w:tab w:val="left" w:pos="284"/>
          <w:tab w:val="left" w:pos="554"/>
        </w:tabs>
        <w:autoSpaceDE w:val="0"/>
        <w:autoSpaceDN w:val="0"/>
        <w:adjustRightInd w:val="0"/>
        <w:ind w:left="-567" w:firstLine="567"/>
        <w:jc w:val="both"/>
        <w:rPr>
          <w:noProof/>
          <w:spacing w:val="-7"/>
        </w:rPr>
      </w:pPr>
      <w:r w:rsidRPr="000B74A7">
        <w:rPr>
          <w:noProof/>
          <w:spacing w:val="-4"/>
        </w:rPr>
        <w:t>Бабанский Ю.К. Проблемы повышения эффектив</w:t>
      </w:r>
      <w:r w:rsidRPr="000B74A7">
        <w:rPr>
          <w:noProof/>
        </w:rPr>
        <w:t>ности педагогических исследований. - М.,</w:t>
      </w:r>
      <w:r w:rsidRPr="000B74A7">
        <w:rPr>
          <w:noProof/>
          <w:lang w:val="kk-KZ"/>
        </w:rPr>
        <w:t xml:space="preserve"> 1</w:t>
      </w:r>
      <w:r w:rsidRPr="000B74A7">
        <w:rPr>
          <w:noProof/>
        </w:rPr>
        <w:t>982.</w:t>
      </w:r>
    </w:p>
    <w:p w:rsidR="009D727C" w:rsidRPr="000B74A7" w:rsidRDefault="009D727C" w:rsidP="003741D9">
      <w:pPr>
        <w:widowControl w:val="0"/>
        <w:numPr>
          <w:ilvl w:val="0"/>
          <w:numId w:val="5"/>
        </w:numPr>
        <w:shd w:val="clear" w:color="auto" w:fill="FFFFFF"/>
        <w:tabs>
          <w:tab w:val="left" w:pos="284"/>
          <w:tab w:val="left" w:pos="554"/>
        </w:tabs>
        <w:autoSpaceDE w:val="0"/>
        <w:autoSpaceDN w:val="0"/>
        <w:adjustRightInd w:val="0"/>
        <w:ind w:left="-567" w:firstLine="567"/>
        <w:jc w:val="both"/>
        <w:rPr>
          <w:noProof/>
          <w:spacing w:val="-11"/>
        </w:rPr>
      </w:pPr>
      <w:r w:rsidRPr="000B74A7">
        <w:rPr>
          <w:noProof/>
          <w:spacing w:val="-3"/>
        </w:rPr>
        <w:t>Введение в научное исследование по педагогике /</w:t>
      </w:r>
      <w:r w:rsidRPr="000B74A7">
        <w:rPr>
          <w:noProof/>
        </w:rPr>
        <w:t>Под ред. В.И. Журавлева. - М., 1988.</w:t>
      </w:r>
    </w:p>
    <w:p w:rsidR="009D727C" w:rsidRPr="000B74A7" w:rsidRDefault="009D727C" w:rsidP="003741D9">
      <w:pPr>
        <w:widowControl w:val="0"/>
        <w:numPr>
          <w:ilvl w:val="0"/>
          <w:numId w:val="5"/>
        </w:numPr>
        <w:shd w:val="clear" w:color="auto" w:fill="FFFFFF"/>
        <w:tabs>
          <w:tab w:val="left" w:pos="284"/>
          <w:tab w:val="left" w:pos="554"/>
        </w:tabs>
        <w:autoSpaceDE w:val="0"/>
        <w:autoSpaceDN w:val="0"/>
        <w:adjustRightInd w:val="0"/>
        <w:ind w:left="-567" w:firstLine="567"/>
        <w:jc w:val="both"/>
        <w:rPr>
          <w:noProof/>
          <w:spacing w:val="-8"/>
        </w:rPr>
      </w:pPr>
      <w:r w:rsidRPr="000B74A7">
        <w:rPr>
          <w:noProof/>
          <w:spacing w:val="-1"/>
        </w:rPr>
        <w:t>ЗагвязинскийВ.И. Методология</w:t>
      </w:r>
      <w:r w:rsidRPr="000B74A7">
        <w:rPr>
          <w:noProof/>
          <w:spacing w:val="-1"/>
          <w:lang w:val="kk-KZ"/>
        </w:rPr>
        <w:t xml:space="preserve"> </w:t>
      </w:r>
      <w:r w:rsidRPr="000B74A7">
        <w:rPr>
          <w:noProof/>
          <w:spacing w:val="-1"/>
        </w:rPr>
        <w:t>и</w:t>
      </w:r>
      <w:r w:rsidRPr="000B74A7">
        <w:rPr>
          <w:noProof/>
          <w:spacing w:val="-1"/>
          <w:lang w:val="kk-KZ"/>
        </w:rPr>
        <w:t xml:space="preserve"> </w:t>
      </w:r>
      <w:r w:rsidRPr="000B74A7">
        <w:rPr>
          <w:noProof/>
          <w:spacing w:val="-1"/>
        </w:rPr>
        <w:t>методика</w:t>
      </w:r>
      <w:r w:rsidRPr="000B74A7">
        <w:rPr>
          <w:noProof/>
          <w:spacing w:val="-1"/>
          <w:lang w:val="kk-KZ"/>
        </w:rPr>
        <w:t xml:space="preserve"> </w:t>
      </w:r>
      <w:r w:rsidRPr="000B74A7">
        <w:rPr>
          <w:noProof/>
          <w:spacing w:val="-1"/>
        </w:rPr>
        <w:t>дидак</w:t>
      </w:r>
      <w:r w:rsidRPr="000B74A7">
        <w:rPr>
          <w:noProof/>
        </w:rPr>
        <w:t>тического исследования. - М., 1982.</w:t>
      </w:r>
    </w:p>
    <w:p w:rsidR="009D727C" w:rsidRPr="000B74A7" w:rsidRDefault="009D727C" w:rsidP="003741D9">
      <w:pPr>
        <w:widowControl w:val="0"/>
        <w:numPr>
          <w:ilvl w:val="0"/>
          <w:numId w:val="5"/>
        </w:numPr>
        <w:shd w:val="clear" w:color="auto" w:fill="FFFFFF"/>
        <w:tabs>
          <w:tab w:val="left" w:pos="284"/>
          <w:tab w:val="left" w:pos="554"/>
        </w:tabs>
        <w:autoSpaceDE w:val="0"/>
        <w:autoSpaceDN w:val="0"/>
        <w:adjustRightInd w:val="0"/>
        <w:ind w:left="-567" w:firstLine="567"/>
        <w:jc w:val="both"/>
        <w:rPr>
          <w:noProof/>
          <w:spacing w:val="-11"/>
        </w:rPr>
      </w:pPr>
      <w:r w:rsidRPr="000B74A7">
        <w:rPr>
          <w:noProof/>
          <w:spacing w:val="-6"/>
        </w:rPr>
        <w:t>Кузьмина Н.В. Методы исследования педагогичес</w:t>
      </w:r>
      <w:r w:rsidRPr="000B74A7">
        <w:rPr>
          <w:noProof/>
          <w:spacing w:val="1"/>
        </w:rPr>
        <w:t>кой деятельности. - Л., 1970.</w:t>
      </w:r>
    </w:p>
    <w:p w:rsidR="009D727C" w:rsidRPr="000B74A7" w:rsidRDefault="009D727C" w:rsidP="001D63CD">
      <w:pPr>
        <w:pStyle w:val="ab"/>
        <w:tabs>
          <w:tab w:val="left" w:pos="284"/>
        </w:tabs>
        <w:ind w:left="-567" w:firstLine="567"/>
        <w:rPr>
          <w:rFonts w:ascii="Times New Roman" w:hAnsi="Times New Roman" w:cs="Times New Roman"/>
          <w:b/>
          <w:sz w:val="24"/>
          <w:szCs w:val="24"/>
        </w:rPr>
      </w:pPr>
    </w:p>
    <w:p w:rsidR="00A44A2E" w:rsidRPr="000B74A7" w:rsidRDefault="00A44A2E" w:rsidP="001D63CD">
      <w:pPr>
        <w:pStyle w:val="ab"/>
        <w:tabs>
          <w:tab w:val="left" w:pos="284"/>
        </w:tabs>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Бақылау сұрақтары:</w:t>
      </w:r>
    </w:p>
    <w:p w:rsidR="009D727C" w:rsidRPr="000B74A7" w:rsidRDefault="009D727C" w:rsidP="003741D9">
      <w:pPr>
        <w:pStyle w:val="ab"/>
        <w:numPr>
          <w:ilvl w:val="0"/>
          <w:numId w:val="6"/>
        </w:numPr>
        <w:tabs>
          <w:tab w:val="left" w:pos="284"/>
        </w:tabs>
        <w:ind w:left="-567" w:firstLine="567"/>
        <w:rPr>
          <w:rFonts w:ascii="Times New Roman" w:hAnsi="Times New Roman" w:cs="Times New Roman"/>
          <w:sz w:val="24"/>
          <w:szCs w:val="24"/>
          <w:lang w:val="kk-KZ"/>
        </w:rPr>
      </w:pPr>
      <w:r w:rsidRPr="000B74A7">
        <w:rPr>
          <w:rFonts w:ascii="Times New Roman" w:hAnsi="Times New Roman" w:cs="Times New Roman"/>
          <w:sz w:val="24"/>
          <w:szCs w:val="24"/>
          <w:lang w:val="kk-KZ"/>
        </w:rPr>
        <w:t>Педагогиканың   философиясы және әдіснамасы п</w:t>
      </w:r>
      <w:r w:rsidR="0098392A" w:rsidRPr="000B74A7">
        <w:rPr>
          <w:rFonts w:ascii="Times New Roman" w:hAnsi="Times New Roman" w:cs="Times New Roman"/>
          <w:sz w:val="24"/>
          <w:szCs w:val="24"/>
          <w:lang w:val="kk-KZ"/>
        </w:rPr>
        <w:t>әні туралы анықтама бер</w:t>
      </w:r>
      <w:r w:rsidRPr="000B74A7">
        <w:rPr>
          <w:rFonts w:ascii="Times New Roman" w:hAnsi="Times New Roman" w:cs="Times New Roman"/>
          <w:sz w:val="24"/>
          <w:szCs w:val="24"/>
          <w:lang w:val="kk-KZ"/>
        </w:rPr>
        <w:t>іңіз</w:t>
      </w:r>
      <w:r w:rsidR="0098392A" w:rsidRPr="000B74A7">
        <w:rPr>
          <w:rFonts w:ascii="Times New Roman" w:hAnsi="Times New Roman" w:cs="Times New Roman"/>
          <w:sz w:val="24"/>
          <w:szCs w:val="24"/>
          <w:lang w:val="kk-KZ"/>
        </w:rPr>
        <w:t xml:space="preserve"> және түсіндіріңіз</w:t>
      </w:r>
      <w:r w:rsidRPr="000B74A7">
        <w:rPr>
          <w:rFonts w:ascii="Times New Roman" w:hAnsi="Times New Roman" w:cs="Times New Roman"/>
          <w:sz w:val="24"/>
          <w:szCs w:val="24"/>
          <w:lang w:val="kk-KZ"/>
        </w:rPr>
        <w:t>?</w:t>
      </w:r>
    </w:p>
    <w:p w:rsidR="009D727C" w:rsidRPr="000B74A7" w:rsidRDefault="0098392A" w:rsidP="003741D9">
      <w:pPr>
        <w:pStyle w:val="ab"/>
        <w:numPr>
          <w:ilvl w:val="0"/>
          <w:numId w:val="6"/>
        </w:numPr>
        <w:tabs>
          <w:tab w:val="left" w:pos="284"/>
        </w:tabs>
        <w:ind w:left="-567" w:firstLine="567"/>
        <w:rPr>
          <w:rFonts w:ascii="Times New Roman" w:hAnsi="Times New Roman" w:cs="Times New Roman"/>
          <w:sz w:val="24"/>
          <w:szCs w:val="24"/>
          <w:lang w:val="kk-KZ"/>
        </w:rPr>
      </w:pPr>
      <w:r w:rsidRPr="000B74A7">
        <w:rPr>
          <w:rFonts w:ascii="Times New Roman" w:hAnsi="Times New Roman" w:cs="Times New Roman"/>
          <w:sz w:val="24"/>
          <w:szCs w:val="24"/>
          <w:lang w:val="kk-KZ"/>
        </w:rPr>
        <w:t>Педагогиканың   философиясы және әдіснамасы пәнінің білім саласында алатын орны қандай?</w:t>
      </w:r>
    </w:p>
    <w:p w:rsidR="0098392A" w:rsidRPr="000B74A7" w:rsidRDefault="0098392A" w:rsidP="003741D9">
      <w:pPr>
        <w:pStyle w:val="ab"/>
        <w:numPr>
          <w:ilvl w:val="0"/>
          <w:numId w:val="6"/>
        </w:numPr>
        <w:tabs>
          <w:tab w:val="left" w:pos="284"/>
        </w:tabs>
        <w:ind w:left="-567" w:firstLine="567"/>
        <w:rPr>
          <w:rFonts w:ascii="Times New Roman" w:hAnsi="Times New Roman" w:cs="Times New Roman"/>
          <w:sz w:val="24"/>
          <w:szCs w:val="24"/>
          <w:lang w:val="kk-KZ"/>
        </w:rPr>
      </w:pPr>
      <w:r w:rsidRPr="000B74A7">
        <w:rPr>
          <w:rFonts w:ascii="Times New Roman" w:hAnsi="Times New Roman" w:cs="Times New Roman"/>
          <w:sz w:val="24"/>
          <w:szCs w:val="24"/>
          <w:lang w:val="kk-KZ"/>
        </w:rPr>
        <w:t xml:space="preserve">Әдіснаманың деңгейлеріне  жеке жеке тоқталыңыз. </w:t>
      </w:r>
    </w:p>
    <w:p w:rsidR="0018375D" w:rsidRPr="000B74A7" w:rsidRDefault="0018375D" w:rsidP="001D63CD">
      <w:pPr>
        <w:tabs>
          <w:tab w:val="left" w:pos="284"/>
        </w:tabs>
        <w:ind w:left="-567" w:firstLine="567"/>
        <w:jc w:val="both"/>
        <w:rPr>
          <w:b/>
          <w:bCs/>
          <w:i/>
          <w:iCs/>
          <w:lang w:val="kk-KZ"/>
        </w:rPr>
      </w:pPr>
      <w:r w:rsidRPr="000B74A7">
        <w:rPr>
          <w:b/>
          <w:bCs/>
          <w:i/>
          <w:iCs/>
          <w:lang w:val="kk-KZ"/>
        </w:rPr>
        <w:t>Докторантың    өзіндік жұмыстары үшін тапсырмалар</w:t>
      </w:r>
    </w:p>
    <w:p w:rsidR="0098392A" w:rsidRPr="000B74A7" w:rsidRDefault="0098392A" w:rsidP="003741D9">
      <w:pPr>
        <w:pStyle w:val="a9"/>
        <w:numPr>
          <w:ilvl w:val="0"/>
          <w:numId w:val="7"/>
        </w:numPr>
        <w:tabs>
          <w:tab w:val="left" w:pos="284"/>
        </w:tabs>
        <w:spacing w:after="0" w:line="240" w:lineRule="auto"/>
        <w:ind w:left="-567" w:firstLine="567"/>
        <w:jc w:val="both"/>
        <w:rPr>
          <w:rFonts w:ascii="Times New Roman" w:hAnsi="Times New Roman"/>
          <w:b/>
          <w:bCs/>
          <w:i/>
          <w:iCs/>
          <w:sz w:val="24"/>
          <w:szCs w:val="24"/>
          <w:lang w:val="kk-KZ"/>
        </w:rPr>
      </w:pPr>
      <w:r w:rsidRPr="000B74A7">
        <w:rPr>
          <w:rFonts w:ascii="Times New Roman" w:hAnsi="Times New Roman"/>
          <w:sz w:val="24"/>
          <w:szCs w:val="24"/>
          <w:lang w:val="kk-KZ"/>
        </w:rPr>
        <w:t>Педагогиканың   философиясы және әдіснамасын ғалымдардың ой пікірлері.</w:t>
      </w:r>
    </w:p>
    <w:p w:rsidR="00BA2003" w:rsidRPr="000B74A7" w:rsidRDefault="0098392A" w:rsidP="003741D9">
      <w:pPr>
        <w:pStyle w:val="a9"/>
        <w:numPr>
          <w:ilvl w:val="0"/>
          <w:numId w:val="7"/>
        </w:numPr>
        <w:tabs>
          <w:tab w:val="left" w:pos="284"/>
        </w:tabs>
        <w:spacing w:after="0" w:line="240" w:lineRule="auto"/>
        <w:ind w:left="-567" w:firstLine="567"/>
        <w:jc w:val="both"/>
        <w:rPr>
          <w:rFonts w:ascii="Times New Roman" w:hAnsi="Times New Roman"/>
          <w:b/>
          <w:sz w:val="24"/>
          <w:szCs w:val="24"/>
          <w:lang w:val="kk-KZ"/>
        </w:rPr>
      </w:pPr>
      <w:r w:rsidRPr="000B74A7">
        <w:rPr>
          <w:rFonts w:ascii="Times New Roman" w:hAnsi="Times New Roman"/>
          <w:sz w:val="24"/>
          <w:szCs w:val="24"/>
          <w:lang w:val="kk-KZ"/>
        </w:rPr>
        <w:t>Педагогиканың   философиясы және әдіснамасының басқа пәндермен өзара байланысы</w:t>
      </w:r>
    </w:p>
    <w:p w:rsidR="000B74A7" w:rsidRDefault="000B74A7" w:rsidP="001D63CD">
      <w:pPr>
        <w:pStyle w:val="a9"/>
        <w:spacing w:after="0" w:line="240" w:lineRule="auto"/>
        <w:ind w:left="0"/>
        <w:jc w:val="both"/>
        <w:rPr>
          <w:rFonts w:ascii="Times New Roman" w:hAnsi="Times New Roman"/>
          <w:b/>
          <w:sz w:val="24"/>
          <w:szCs w:val="24"/>
          <w:lang w:val="kk-KZ"/>
        </w:rPr>
      </w:pPr>
    </w:p>
    <w:p w:rsidR="001D63CD" w:rsidRPr="000B74A7" w:rsidRDefault="001D63CD" w:rsidP="001D63CD">
      <w:pPr>
        <w:pStyle w:val="a9"/>
        <w:spacing w:after="0" w:line="240" w:lineRule="auto"/>
        <w:ind w:left="0"/>
        <w:jc w:val="both"/>
        <w:rPr>
          <w:rFonts w:ascii="Times New Roman" w:hAnsi="Times New Roman"/>
          <w:b/>
          <w:sz w:val="24"/>
          <w:szCs w:val="24"/>
          <w:lang w:val="kk-KZ"/>
        </w:rPr>
      </w:pPr>
    </w:p>
    <w:p w:rsidR="00BA2003" w:rsidRPr="000B74A7" w:rsidRDefault="0088174E" w:rsidP="001D63CD">
      <w:pPr>
        <w:tabs>
          <w:tab w:val="left" w:pos="0"/>
        </w:tabs>
        <w:ind w:left="-567" w:firstLine="567"/>
        <w:rPr>
          <w:b/>
          <w:lang w:val="kk-KZ"/>
        </w:rPr>
      </w:pPr>
      <w:r w:rsidRPr="001D63CD">
        <w:rPr>
          <w:b/>
          <w:i/>
          <w:lang w:val="kk-KZ"/>
        </w:rPr>
        <w:t xml:space="preserve">Дәріс </w:t>
      </w:r>
      <w:r w:rsidR="00BA2003" w:rsidRPr="001D63CD">
        <w:rPr>
          <w:b/>
          <w:i/>
          <w:lang w:val="kk-KZ"/>
        </w:rPr>
        <w:t>2</w:t>
      </w:r>
      <w:r w:rsidR="00BA2003" w:rsidRPr="000B74A7">
        <w:rPr>
          <w:b/>
          <w:lang w:val="kk-KZ"/>
        </w:rPr>
        <w:t>.  Ғылым -   ерекше  әрекет  түрі  ретінде</w:t>
      </w:r>
    </w:p>
    <w:p w:rsidR="00BA2003" w:rsidRPr="000B74A7" w:rsidRDefault="00BA2003" w:rsidP="001D63CD">
      <w:pPr>
        <w:pStyle w:val="ab"/>
        <w:ind w:left="-567" w:firstLine="567"/>
        <w:rPr>
          <w:rFonts w:ascii="Times New Roman" w:hAnsi="Times New Roman" w:cs="Times New Roman"/>
          <w:b/>
          <w:sz w:val="24"/>
          <w:szCs w:val="24"/>
          <w:lang w:val="kk-KZ"/>
        </w:rPr>
      </w:pPr>
      <w:r w:rsidRPr="001D63CD">
        <w:rPr>
          <w:rFonts w:ascii="Times New Roman" w:hAnsi="Times New Roman" w:cs="Times New Roman"/>
          <w:b/>
          <w:i/>
          <w:sz w:val="24"/>
          <w:szCs w:val="24"/>
          <w:lang w:val="kk-KZ"/>
        </w:rPr>
        <w:t>Мақсаты:</w:t>
      </w:r>
      <w:r w:rsidR="0088174E" w:rsidRPr="000B74A7">
        <w:rPr>
          <w:rFonts w:ascii="Times New Roman" w:hAnsi="Times New Roman" w:cs="Times New Roman"/>
          <w:sz w:val="24"/>
          <w:szCs w:val="24"/>
          <w:lang w:val="kk-KZ"/>
        </w:rPr>
        <w:t xml:space="preserve"> </w:t>
      </w:r>
      <w:r w:rsidR="00407E1D" w:rsidRPr="000B74A7">
        <w:rPr>
          <w:rFonts w:ascii="Times New Roman" w:hAnsi="Times New Roman" w:cs="Times New Roman"/>
          <w:sz w:val="24"/>
          <w:szCs w:val="24"/>
          <w:lang w:val="kk-KZ"/>
        </w:rPr>
        <w:t>Ғылым философиясының мәнін ұғыну</w:t>
      </w:r>
    </w:p>
    <w:p w:rsidR="00BA2003" w:rsidRPr="001D63CD" w:rsidRDefault="00BA2003" w:rsidP="001D63CD">
      <w:pPr>
        <w:pStyle w:val="ab"/>
        <w:ind w:left="-567" w:firstLine="567"/>
        <w:rPr>
          <w:rFonts w:ascii="Times New Roman" w:hAnsi="Times New Roman" w:cs="Times New Roman"/>
          <w:b/>
          <w:i/>
          <w:sz w:val="24"/>
          <w:szCs w:val="24"/>
          <w:lang w:val="kk-KZ"/>
        </w:rPr>
      </w:pPr>
      <w:r w:rsidRPr="001D63CD">
        <w:rPr>
          <w:rFonts w:ascii="Times New Roman" w:hAnsi="Times New Roman" w:cs="Times New Roman"/>
          <w:b/>
          <w:i/>
          <w:sz w:val="24"/>
          <w:szCs w:val="24"/>
          <w:lang w:val="kk-KZ"/>
        </w:rPr>
        <w:t xml:space="preserve">Жоспар: </w:t>
      </w:r>
    </w:p>
    <w:p w:rsidR="0098392A" w:rsidRPr="000B74A7" w:rsidRDefault="0098392A" w:rsidP="001D63CD">
      <w:pPr>
        <w:pStyle w:val="ab"/>
        <w:ind w:left="-567" w:firstLine="567"/>
        <w:rPr>
          <w:rFonts w:ascii="Times New Roman" w:hAnsi="Times New Roman" w:cs="Times New Roman"/>
          <w:sz w:val="24"/>
          <w:szCs w:val="24"/>
          <w:lang w:val="kk-KZ"/>
        </w:rPr>
      </w:pPr>
      <w:r w:rsidRPr="000B74A7">
        <w:rPr>
          <w:rFonts w:ascii="Times New Roman" w:hAnsi="Times New Roman" w:cs="Times New Roman"/>
          <w:sz w:val="24"/>
          <w:szCs w:val="24"/>
          <w:lang w:val="kk-KZ"/>
        </w:rPr>
        <w:t xml:space="preserve">1. Ғылым  философиясы  және  әдіснамасы. </w:t>
      </w:r>
    </w:p>
    <w:p w:rsidR="0098392A" w:rsidRPr="000B74A7" w:rsidRDefault="0098392A" w:rsidP="001D63CD">
      <w:pPr>
        <w:pStyle w:val="ab"/>
        <w:ind w:left="-567" w:firstLine="567"/>
        <w:rPr>
          <w:rFonts w:ascii="Times New Roman" w:hAnsi="Times New Roman" w:cs="Times New Roman"/>
          <w:sz w:val="24"/>
          <w:szCs w:val="24"/>
          <w:lang w:val="kk-KZ"/>
        </w:rPr>
      </w:pPr>
      <w:r w:rsidRPr="000B74A7">
        <w:rPr>
          <w:rFonts w:ascii="Times New Roman" w:hAnsi="Times New Roman" w:cs="Times New Roman"/>
          <w:sz w:val="24"/>
          <w:szCs w:val="24"/>
          <w:lang w:val="kk-KZ"/>
        </w:rPr>
        <w:t xml:space="preserve">2. Ғылыми  таным денгейлері, формалаары, әдістері,  ғылыми  рационалдық  түрлері. </w:t>
      </w:r>
    </w:p>
    <w:p w:rsidR="0098392A" w:rsidRPr="000B74A7" w:rsidRDefault="0098392A"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sz w:val="24"/>
          <w:szCs w:val="24"/>
        </w:rPr>
        <w:t xml:space="preserve">3. </w:t>
      </w:r>
      <w:r w:rsidRPr="000B74A7">
        <w:rPr>
          <w:rFonts w:ascii="Times New Roman" w:hAnsi="Times New Roman" w:cs="Times New Roman"/>
          <w:sz w:val="24"/>
          <w:szCs w:val="24"/>
          <w:lang w:val="kk-KZ"/>
        </w:rPr>
        <w:t>Әлеуметті</w:t>
      </w:r>
      <w:proofErr w:type="gramStart"/>
      <w:r w:rsidRPr="000B74A7">
        <w:rPr>
          <w:rFonts w:ascii="Times New Roman" w:hAnsi="Times New Roman" w:cs="Times New Roman"/>
          <w:sz w:val="24"/>
          <w:szCs w:val="24"/>
          <w:lang w:val="kk-KZ"/>
        </w:rPr>
        <w:t>к  ж</w:t>
      </w:r>
      <w:proofErr w:type="gramEnd"/>
      <w:r w:rsidRPr="000B74A7">
        <w:rPr>
          <w:rFonts w:ascii="Times New Roman" w:hAnsi="Times New Roman" w:cs="Times New Roman"/>
          <w:sz w:val="24"/>
          <w:szCs w:val="24"/>
          <w:lang w:val="kk-KZ"/>
        </w:rPr>
        <w:t>әне  гуманитарлық  ғылымдар, оларды  классификациялау  амалдары.</w:t>
      </w:r>
    </w:p>
    <w:p w:rsidR="000B74A7" w:rsidRDefault="000B74A7" w:rsidP="001D63CD">
      <w:pPr>
        <w:pStyle w:val="ab"/>
        <w:ind w:left="-567" w:firstLine="567"/>
        <w:rPr>
          <w:rFonts w:ascii="Times New Roman" w:hAnsi="Times New Roman" w:cs="Times New Roman"/>
          <w:b/>
          <w:sz w:val="24"/>
          <w:szCs w:val="24"/>
          <w:lang w:val="kk-KZ"/>
        </w:rPr>
      </w:pPr>
    </w:p>
    <w:p w:rsidR="0018375D" w:rsidRPr="000B74A7" w:rsidRDefault="0018375D" w:rsidP="001D63CD">
      <w:pPr>
        <w:pStyle w:val="ab"/>
        <w:ind w:left="-567" w:firstLine="567"/>
        <w:rPr>
          <w:rFonts w:ascii="Times New Roman" w:hAnsi="Times New Roman" w:cs="Times New Roman"/>
          <w:b/>
          <w:i/>
          <w:sz w:val="24"/>
          <w:szCs w:val="24"/>
          <w:lang w:val="kk-KZ"/>
        </w:rPr>
      </w:pPr>
      <w:r w:rsidRPr="000B74A7">
        <w:rPr>
          <w:rFonts w:ascii="Times New Roman" w:hAnsi="Times New Roman" w:cs="Times New Roman"/>
          <w:b/>
          <w:sz w:val="24"/>
          <w:szCs w:val="24"/>
          <w:lang w:val="kk-KZ"/>
        </w:rPr>
        <w:t>Дәріс түрі:</w:t>
      </w:r>
      <w:r w:rsidR="009775C7" w:rsidRPr="000B74A7">
        <w:rPr>
          <w:rFonts w:ascii="Times New Roman" w:hAnsi="Times New Roman" w:cs="Times New Roman"/>
          <w:b/>
          <w:i/>
          <w:sz w:val="24"/>
          <w:szCs w:val="24"/>
          <w:lang w:val="kk-KZ"/>
        </w:rPr>
        <w:t xml:space="preserve"> ақпараттық</w:t>
      </w:r>
    </w:p>
    <w:p w:rsidR="000B74A7" w:rsidRDefault="000B74A7" w:rsidP="001D63CD">
      <w:pPr>
        <w:ind w:left="-567" w:firstLine="567"/>
        <w:jc w:val="both"/>
        <w:rPr>
          <w:b/>
          <w:lang w:val="kk-KZ"/>
        </w:rPr>
      </w:pPr>
    </w:p>
    <w:p w:rsidR="006362C4" w:rsidRPr="0049613B" w:rsidRDefault="006362C4" w:rsidP="001D63CD">
      <w:pPr>
        <w:ind w:left="-567" w:firstLine="567"/>
        <w:jc w:val="both"/>
        <w:rPr>
          <w:lang w:val="kk-KZ"/>
        </w:rPr>
      </w:pPr>
      <w:r w:rsidRPr="000B74A7">
        <w:rPr>
          <w:b/>
          <w:lang w:val="kk-KZ"/>
        </w:rPr>
        <w:t>Ғылым философиясы</w:t>
      </w:r>
      <w:r w:rsidRPr="000B74A7">
        <w:rPr>
          <w:lang w:val="kk-KZ"/>
        </w:rPr>
        <w:t xml:space="preserve">—ғылымды адам іс-іәрекетінің ерекше аясы және ұдайы дамудағы  білімнің жүйесі деп қарайтын философияның тарауы. </w:t>
      </w:r>
      <w:r w:rsidRPr="0049613B">
        <w:rPr>
          <w:lang w:val="kk-KZ"/>
        </w:rPr>
        <w:t>Ғылымда білімді  философияның гносеологиялық және методологиялық  тұрғыдан зертеудің   аздаған тарихы болғанымен, Ғылым философиясы –соңғы кезде  20 ғасыр  кеңінен тарй бастады. Ең алғашқы бұл термин логикалық позитивтер деп аталатын  философтардың еңбектерінде   қолданылып, ғылым тілін философиялық тұрғыдан  зерттеулер тек ғана формальдық (математикалық) логика шеңберінде болуы керек. Ал ғылыми ғымдарды  эмпирикалық, тәжірибе, байқау арқылы түсіндіруге болады деп түсіндірілді. Ғылым, бұл концепция бойынша— адамның ең жоғарғы ісі, ал  ғылым философияның бір ғана функциясы осы жеке ғылымдарда, логикалық, методологиялық  тұрғыдан қамтамассыз етілуі. Бері келе ғылым философиясы  біржақты екендігі байқалғаннан кейін оның проблематикасына  өзгерістер енгізілді. Қазіргі кезде ғылым философиясы  ғылымның құрылымы мен қатар, оның тарихын зерттеуге бет бұрып отыр.</w:t>
      </w:r>
    </w:p>
    <w:p w:rsidR="006362C4" w:rsidRPr="0049613B" w:rsidRDefault="006362C4" w:rsidP="001D63CD">
      <w:pPr>
        <w:ind w:left="-567" w:firstLine="567"/>
        <w:jc w:val="both"/>
        <w:rPr>
          <w:lang w:val="kk-KZ"/>
        </w:rPr>
      </w:pPr>
      <w:r w:rsidRPr="0049613B">
        <w:rPr>
          <w:b/>
          <w:lang w:val="kk-KZ"/>
        </w:rPr>
        <w:t>Ғылымдардың топқа жіктелуі</w:t>
      </w:r>
      <w:r w:rsidRPr="0049613B">
        <w:rPr>
          <w:lang w:val="kk-KZ"/>
        </w:rPr>
        <w:t xml:space="preserve">—ғылымдардың өзара байланысы, олардың ғылыми білімдер жүйесәндегі,ең алдымен, әртүрлі ғылымдардың зертелеттін белгілі  бір принциптерге байланысты туындайтын өзара орналасу тәртібі, сондай-ақ олардың зерттеу әдісі. Ғылымдардың топңа жіктелуі формальды (үйлестіру принципіне негізделген) немесе диалектикалық  мазмұны (субординация принципіне негізделген) болады. Энгельс  « Табиғат диалектикасында» бұрынғы топқа жіктеудің (Сен-Симонның, Канттың және Гегельдің) бір жақтылығынан арылған ғылымдардың топңа жіктелуін жасады. Энгельс ғылымдардың топңа жіктелуін жекеленген ғылымдар зерттейтін материя қозғалысыныңформаларының өзінің және оолардың материалдық негіздернің (материалды дискретті түрлерінің) байланысы мен алмасуының бейнесі деп түсінеді. Ол бірқатар ғылымдарды механиканы , физиканы,химияны </w:t>
      </w:r>
      <w:r w:rsidRPr="0049613B">
        <w:rPr>
          <w:lang w:val="kk-KZ"/>
        </w:rPr>
        <w:lastRenderedPageBreak/>
        <w:t>биологияны анықтады.Кейінен (биологиядан) Энгельс жасаған антропогенездің еңбек теориясы арқылы табиғаттан адамға тарихқа, жаратылыстанудан қоғамдық ғылымдарға және ойлау туралы  ғылымдарға ойысы ашылды. Механикадан математикаға көшу жүзеге асырылды. Энгельс жекелеген ғылымдардың арасындағы ( қозғалыс формалары арсындағы (қозғалыс формалары арасындағы ) ойысуға баса назар назар аударды, бұл орайда қозғалыстың  неғұрлым жоғары формасының мәні  бұл формалардан оның төменгі формаларымен байланысын тану тану арқылы ашылатыны басшылықа алынды, ол генетика жағынан туындайды және олар бағынышты формаларретінде көрінеді. Ғылымдарда бұдан былайғы саралау олардың барған сайын  күшейе түскен интеграциялануын,  бұрынғы бытырынқы ғылымдар мен қалған  арқау болып  тартылып жатқан неғұрлым жалпы сипаттағы ғылымдардың арасындағы өтпелі (аралық) ғылымдардың туу  жолымен біртұтас болып бірігуіне жағдай жасады. Жаратылыстану мен әлеуметтік ғылымдардың арасында техникалық ғылымдардың  арасында техникалық ғылымдар, ал жаратылыстану мен  тұр. Психологияның негізгі  салалары: зоопсихология мен жоғары нерв қызмет туралы ілім арқылы жаратылыстанумен, тіл білімі, педагогика, әлеуметтік  психология т.т.  арқылы қоғамдық ғылымдармен тығыз байланысты. Басқа ғылымдарға терең тамыр тартып жатқан және матиматикалық бөлімнің  өкілі болып табылатын  кибернетиканың алатын орны ерекше. Жүйелі  талдау моделдеу және басқалар сияқты  ғылыми әдістер онымен өзара байланысты. Ғылымның қазіргі дамуы Энгельстің ғылымдардың топқа жіктелуінің алғашқы схемасына түбегейлі өзгерістер енгізді: Микродүние туралы жаңа ғылым (ядролық—субатомдық физика, кванттық механика,) аралық  ғылымдар пайда болды (биохимия, биофизика, геохимия ) барлық жерде ғылымдардың өзінің ерекше маткериалдық  қолданушысы бар неғұрлым ортақ абстрактілі және нақты ғылымдарға бөліне отырып, күрделі тарамдану іске асады. Барлық жеке ғылымдар жалпы ғылым ретінде диалектикалық- материалистік философияда қамтылды.</w:t>
      </w:r>
    </w:p>
    <w:p w:rsidR="006362C4" w:rsidRPr="000B74A7" w:rsidRDefault="006362C4" w:rsidP="001D63CD">
      <w:pPr>
        <w:ind w:left="-567" w:firstLine="567"/>
        <w:jc w:val="both"/>
        <w:rPr>
          <w:lang w:val="kk-KZ"/>
        </w:rPr>
      </w:pPr>
      <w:r w:rsidRPr="000B74A7">
        <w:t>Философи</w:t>
      </w:r>
      <w:proofErr w:type="gramStart"/>
      <w:r w:rsidRPr="000B74A7">
        <w:t>я-</w:t>
      </w:r>
      <w:proofErr w:type="gramEnd"/>
      <w:r w:rsidRPr="000B74A7">
        <w:t>  ғылым  әлде өнер ме?</w:t>
      </w:r>
      <w:r w:rsidRPr="000B74A7">
        <w:rPr>
          <w:lang w:val="kk-KZ"/>
        </w:rPr>
        <w:t xml:space="preserve"> Жоғарыда атап өткеніміздей, Дүниеге деген діни көзқарасқа қанағаттанбаушылық сонау көне заманның өзінде ақ пайда болып, аса ұлы тұлғалардың дүние  мен адам қарым -қатынасы жөніндегі ақыл-ойға  негізделген сұрақтар мен жауаптарының дүниеге  келуіне себеп болды.Осы тұрғыдан алғанда, « Философия—ақыл –оймен қаланған тарихи дәуір» деген  Гегельдің берген анықтамасында терең сыр жатса керек.</w:t>
      </w:r>
    </w:p>
    <w:p w:rsidR="006362C4" w:rsidRPr="0049613B" w:rsidRDefault="006362C4" w:rsidP="001D63CD">
      <w:pPr>
        <w:ind w:left="-567" w:firstLine="567"/>
        <w:jc w:val="both"/>
        <w:rPr>
          <w:lang w:val="kk-KZ"/>
        </w:rPr>
      </w:pPr>
      <w:r w:rsidRPr="0049613B">
        <w:rPr>
          <w:lang w:val="kk-KZ"/>
        </w:rPr>
        <w:t>Әрине, дін де философия сияқты сияқты шынайы ең биік рухани құндылықтардың, адамның өмір жолының адалдығын уағыздайды, бірақ олардың қайнар көзін «о Дүниеден»табады . Философияны алсақ, Көне Грециядағы алғашқы пайда болған « Милет мектктебі» өкілдерінің қойған: «Дүниенің негізі не жатыр?» —деген сұрағынан бастап, ос күнгі ойшылдардың: «Адамзаттың болашағы барма, ия болмаса ол өз-өз экологиялық апатқа, дүниежүзілік ядролық соғысға әкеліп өлтіреді ме?»—деген сұрағына дейін, бұлардың бәрі де ақыл –ой таразысына салынып, парсат шеңберінде талданады.</w:t>
      </w:r>
    </w:p>
    <w:p w:rsidR="006362C4" w:rsidRPr="000B74A7" w:rsidRDefault="006362C4" w:rsidP="001D63CD">
      <w:pPr>
        <w:ind w:left="-567" w:firstLine="567"/>
        <w:jc w:val="both"/>
      </w:pPr>
      <w:r w:rsidRPr="0049613B">
        <w:rPr>
          <w:lang w:val="kk-KZ"/>
        </w:rPr>
        <w:t xml:space="preserve">Ғылыми таным өзгешелегі Кейде ғылыми білім өзге біліми салаларымен салыстырғанда өзінің жоғарғы дәлдігімен ерекшелеледі деп айтылады. Бұл рас болғанымен шешуші рөл атқармайды. Бүгінгі күні техникада ғана емес, қоғамдық басқар жүйесінде де матиматкалық есептеулер,статистикалық мәліметтер, бүге-шүгесіне дейін дәл есептелген оспарлар мен бағдарламалар қолданылады. Дәлділік нақтылыққа қатынастың белгілі бір тәсілі ретінде күделікті өмірге де енді: темір жол және авиация кестелері дәл болып табылады, ол мемлекет қызметкерлеріне де, станоктағы жұмысшыға да, бухгалтер мен дәрігерге де қажет. Ғылыми таным абстрактылы ұғымдармен жұмыс жасаса, көркемдік таным нақтылы тірі адамды бейнелі, көрнекілік тұрғыдан қарастырады деген пікір қалыптасқан. Бұл тұжырым белгілі мөлшерде әділ болғаныменен, ол да ғылыми танным ерекшелігін көрсете алмайды. Бір жағынан, күрделі ғылыми абстракциялар құрастыру мен айналысатын ғылымға көрнекі бейнелерге,  аналогия мен метафораларға жиі жүгінуге тура келсе, екінші жағынан, суретшілер ( сұңғатшылар, мүсіншілер, жазушылар, сазгерлер және т.б.) өз шығармашылқтарында  дәл, логикаық, кіршіксіз ұғымдарға, пікірлермен әдістерге сүйеніп  отрады. Мұны, мысалы, Шостаковичтің бірқатар симвониялары бағдарламаларын музыклық мәтінмен салыстырғанда айқын аңғаруға болады. Дәл, ұғымдарға бейнеленген білімдер  көптеген ірі жазушылардың </w:t>
      </w:r>
      <w:r w:rsidRPr="0049613B">
        <w:rPr>
          <w:lang w:val="kk-KZ"/>
        </w:rPr>
        <w:lastRenderedPageBreak/>
        <w:t>шығармашылығының негізін құрайды( Пушкин, Толстой, Чехов). Бұл ұғымдық және бейнелік  танымдар  бірін-бірі теріске шығармайтындығын көрсетеді. Олар әр түрлі «дозаларда» ғыыми шығармашылықта да , көркемдік шығармашылықта да  кездеседі. Бұл тұрғыда философ-неопозитивистердің ғылыми білім ерекшелігін  эмперикалығы, яғни білімнің бүкіл мазмұны бақылаулура мен эксперименттерді сипаттау арқылы ғана анықтайтын пікірмен келісуге болмайды. Білім формасы түріндегі және және оның өзге формалардан  артықшылығы, ғылымның теориялық  білімдер жүйесі түрінде өмір сүруінде. </w:t>
      </w:r>
      <w:r w:rsidRPr="000B74A7">
        <w:t>Ғылыми білімнің ең жетілге формасы теория болып табылады.</w:t>
      </w:r>
    </w:p>
    <w:p w:rsidR="006362C4" w:rsidRPr="000B74A7" w:rsidRDefault="006362C4" w:rsidP="001D63CD">
      <w:pPr>
        <w:pStyle w:val="ab"/>
        <w:ind w:left="-567" w:firstLine="567"/>
        <w:rPr>
          <w:rFonts w:ascii="Times New Roman" w:hAnsi="Times New Roman" w:cs="Times New Roman"/>
          <w:b/>
          <w:sz w:val="24"/>
          <w:szCs w:val="24"/>
          <w:lang w:val="kk-KZ"/>
        </w:rPr>
      </w:pPr>
    </w:p>
    <w:p w:rsidR="00BA2003" w:rsidRPr="000B74A7" w:rsidRDefault="00BA2003"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Әдебиеттер:</w:t>
      </w:r>
    </w:p>
    <w:p w:rsidR="006362C4" w:rsidRPr="000B74A7" w:rsidRDefault="006362C4" w:rsidP="003741D9">
      <w:pPr>
        <w:pStyle w:val="a9"/>
        <w:numPr>
          <w:ilvl w:val="0"/>
          <w:numId w:val="8"/>
        </w:numPr>
        <w:tabs>
          <w:tab w:val="left" w:pos="284"/>
        </w:tabs>
        <w:spacing w:after="0" w:line="240" w:lineRule="auto"/>
        <w:ind w:left="-567" w:firstLine="567"/>
        <w:jc w:val="both"/>
        <w:rPr>
          <w:rFonts w:ascii="Times New Roman" w:hAnsi="Times New Roman"/>
          <w:sz w:val="24"/>
          <w:szCs w:val="24"/>
        </w:rPr>
      </w:pPr>
      <w:r w:rsidRPr="0049613B">
        <w:rPr>
          <w:rFonts w:ascii="Times New Roman" w:hAnsi="Times New Roman"/>
          <w:sz w:val="24"/>
          <w:szCs w:val="24"/>
          <w:lang w:val="kk-KZ"/>
        </w:rPr>
        <w:t xml:space="preserve">Қ.Ш. Мұхамеджан. Философия. Семинар сабақтарға және өзіндік жұмысқа әдістемелік нұсқау. </w:t>
      </w:r>
      <w:r w:rsidRPr="000B74A7">
        <w:rPr>
          <w:rFonts w:ascii="Times New Roman" w:hAnsi="Times New Roman"/>
          <w:sz w:val="24"/>
          <w:szCs w:val="24"/>
        </w:rPr>
        <w:t>Алматы АЭЖБИ 2007</w:t>
      </w:r>
    </w:p>
    <w:p w:rsidR="006362C4" w:rsidRPr="000B74A7" w:rsidRDefault="006362C4" w:rsidP="003741D9">
      <w:pPr>
        <w:pStyle w:val="a9"/>
        <w:numPr>
          <w:ilvl w:val="0"/>
          <w:numId w:val="8"/>
        </w:numPr>
        <w:tabs>
          <w:tab w:val="left" w:pos="284"/>
        </w:tabs>
        <w:spacing w:after="0" w:line="240" w:lineRule="auto"/>
        <w:ind w:left="-567" w:firstLine="567"/>
        <w:jc w:val="both"/>
        <w:rPr>
          <w:rFonts w:ascii="Times New Roman" w:hAnsi="Times New Roman"/>
          <w:sz w:val="24"/>
          <w:szCs w:val="24"/>
        </w:rPr>
      </w:pPr>
      <w:r w:rsidRPr="000B74A7">
        <w:rPr>
          <w:rFonts w:ascii="Times New Roman" w:hAnsi="Times New Roman"/>
          <w:sz w:val="24"/>
          <w:szCs w:val="24"/>
        </w:rPr>
        <w:t>Философия науки: учебное пособие А.И Липкна — Москва: Эксмо 2007—608c</w:t>
      </w:r>
    </w:p>
    <w:p w:rsidR="006362C4" w:rsidRPr="000B74A7" w:rsidRDefault="006362C4" w:rsidP="003741D9">
      <w:pPr>
        <w:pStyle w:val="a9"/>
        <w:numPr>
          <w:ilvl w:val="0"/>
          <w:numId w:val="8"/>
        </w:numPr>
        <w:tabs>
          <w:tab w:val="left" w:pos="284"/>
        </w:tabs>
        <w:spacing w:after="0" w:line="240" w:lineRule="auto"/>
        <w:ind w:left="-567" w:firstLine="567"/>
        <w:jc w:val="both"/>
        <w:rPr>
          <w:rFonts w:ascii="Times New Roman" w:hAnsi="Times New Roman"/>
          <w:sz w:val="24"/>
          <w:szCs w:val="24"/>
        </w:rPr>
      </w:pPr>
      <w:r w:rsidRPr="000B74A7">
        <w:rPr>
          <w:rFonts w:ascii="Times New Roman" w:hAnsi="Times New Roman"/>
          <w:sz w:val="24"/>
          <w:szCs w:val="24"/>
          <w:lang w:val="tr-TR"/>
        </w:rPr>
        <w:t>Философия : Жоғарғы оқу орынарындары студенттеріне арналған   оқулық// құрастырған Т. Ғабитов аударған  Б. Сатершинов –Алматы:  Қаржы-Қаражат , 20002—352 бет.</w:t>
      </w:r>
    </w:p>
    <w:p w:rsidR="006362C4" w:rsidRPr="000B74A7" w:rsidRDefault="006362C4" w:rsidP="003741D9">
      <w:pPr>
        <w:pStyle w:val="a9"/>
        <w:numPr>
          <w:ilvl w:val="0"/>
          <w:numId w:val="8"/>
        </w:numPr>
        <w:tabs>
          <w:tab w:val="left" w:pos="284"/>
        </w:tabs>
        <w:spacing w:after="0" w:line="240" w:lineRule="auto"/>
        <w:ind w:left="-567" w:firstLine="567"/>
        <w:jc w:val="both"/>
        <w:rPr>
          <w:rFonts w:ascii="Times New Roman" w:hAnsi="Times New Roman"/>
          <w:sz w:val="24"/>
          <w:szCs w:val="24"/>
        </w:rPr>
      </w:pPr>
      <w:r w:rsidRPr="000B74A7">
        <w:rPr>
          <w:rFonts w:ascii="Times New Roman" w:hAnsi="Times New Roman"/>
          <w:sz w:val="24"/>
          <w:szCs w:val="24"/>
          <w:lang w:val="tr-TR"/>
        </w:rPr>
        <w:t>Философиялық сөздік. —/ Редокл:Р.Н. Нұрғалиев, Ғ.Ғ. Ақмамбетов ж.б. –Алматы, 1996-480б.</w:t>
      </w:r>
    </w:p>
    <w:p w:rsidR="006362C4" w:rsidRPr="000B74A7" w:rsidRDefault="006362C4" w:rsidP="003741D9">
      <w:pPr>
        <w:pStyle w:val="a9"/>
        <w:numPr>
          <w:ilvl w:val="0"/>
          <w:numId w:val="8"/>
        </w:numPr>
        <w:tabs>
          <w:tab w:val="left" w:pos="284"/>
        </w:tabs>
        <w:spacing w:after="0" w:line="240" w:lineRule="auto"/>
        <w:ind w:left="-567" w:firstLine="567"/>
        <w:jc w:val="both"/>
        <w:rPr>
          <w:rFonts w:ascii="Times New Roman" w:hAnsi="Times New Roman"/>
          <w:sz w:val="24"/>
          <w:szCs w:val="24"/>
        </w:rPr>
      </w:pPr>
      <w:r w:rsidRPr="000B74A7">
        <w:rPr>
          <w:rFonts w:ascii="Times New Roman" w:hAnsi="Times New Roman"/>
          <w:sz w:val="24"/>
          <w:szCs w:val="24"/>
        </w:rPr>
        <w:t>Поппер К. Логика и рост научного знания. Москва—1981—468стр</w:t>
      </w:r>
    </w:p>
    <w:p w:rsidR="006362C4" w:rsidRPr="000B74A7" w:rsidRDefault="006362C4" w:rsidP="003741D9">
      <w:pPr>
        <w:pStyle w:val="a9"/>
        <w:numPr>
          <w:ilvl w:val="0"/>
          <w:numId w:val="8"/>
        </w:numPr>
        <w:tabs>
          <w:tab w:val="left" w:pos="284"/>
        </w:tabs>
        <w:spacing w:after="0" w:line="240" w:lineRule="auto"/>
        <w:ind w:left="-567" w:firstLine="567"/>
        <w:jc w:val="both"/>
        <w:rPr>
          <w:rFonts w:ascii="Times New Roman" w:hAnsi="Times New Roman"/>
          <w:b/>
          <w:sz w:val="24"/>
          <w:szCs w:val="24"/>
          <w:lang w:val="kk-KZ"/>
        </w:rPr>
      </w:pPr>
      <w:r w:rsidRPr="000B74A7">
        <w:rPr>
          <w:rFonts w:ascii="Times New Roman" w:hAnsi="Times New Roman"/>
          <w:sz w:val="24"/>
          <w:szCs w:val="24"/>
        </w:rPr>
        <w:t>Байсенов</w:t>
      </w:r>
      <w:proofErr w:type="gramStart"/>
      <w:r w:rsidRPr="000B74A7">
        <w:rPr>
          <w:rFonts w:ascii="Times New Roman" w:hAnsi="Times New Roman"/>
          <w:sz w:val="24"/>
          <w:szCs w:val="24"/>
        </w:rPr>
        <w:t xml:space="preserve"> Қ.</w:t>
      </w:r>
      <w:proofErr w:type="gramEnd"/>
      <w:r w:rsidRPr="000B74A7">
        <w:rPr>
          <w:rFonts w:ascii="Times New Roman" w:hAnsi="Times New Roman"/>
          <w:sz w:val="24"/>
          <w:szCs w:val="24"/>
        </w:rPr>
        <w:t>Ш.  Философия тарихы: Оқулық.-Шымкнет, 2005—452б.</w:t>
      </w:r>
    </w:p>
    <w:p w:rsidR="00143766" w:rsidRDefault="00143766" w:rsidP="001D63CD">
      <w:pPr>
        <w:ind w:left="-567" w:firstLine="567"/>
        <w:jc w:val="both"/>
        <w:rPr>
          <w:b/>
          <w:lang w:val="kk-KZ"/>
        </w:rPr>
      </w:pPr>
    </w:p>
    <w:p w:rsidR="0018375D" w:rsidRPr="000B74A7" w:rsidRDefault="0018375D" w:rsidP="001D63CD">
      <w:pPr>
        <w:ind w:left="-567" w:firstLine="567"/>
        <w:jc w:val="both"/>
        <w:rPr>
          <w:b/>
          <w:lang w:val="kk-KZ"/>
        </w:rPr>
      </w:pPr>
      <w:r w:rsidRPr="000B74A7">
        <w:rPr>
          <w:b/>
          <w:lang w:val="kk-KZ"/>
        </w:rPr>
        <w:t>Бақылау сұрақтары:</w:t>
      </w:r>
    </w:p>
    <w:p w:rsidR="00143766" w:rsidRPr="00143766" w:rsidRDefault="00143766" w:rsidP="003741D9">
      <w:pPr>
        <w:pStyle w:val="a9"/>
        <w:numPr>
          <w:ilvl w:val="0"/>
          <w:numId w:val="9"/>
        </w:numPr>
        <w:tabs>
          <w:tab w:val="left" w:pos="284"/>
        </w:tabs>
        <w:spacing w:after="0" w:line="240" w:lineRule="auto"/>
        <w:ind w:left="-567" w:firstLine="567"/>
        <w:jc w:val="both"/>
        <w:rPr>
          <w:rFonts w:ascii="Times New Roman" w:hAnsi="Times New Roman"/>
          <w:b/>
          <w:bCs/>
          <w:i/>
          <w:iCs/>
          <w:sz w:val="24"/>
          <w:szCs w:val="24"/>
          <w:lang w:val="kk-KZ"/>
        </w:rPr>
      </w:pPr>
      <w:r w:rsidRPr="00143766">
        <w:rPr>
          <w:rFonts w:ascii="Times New Roman" w:hAnsi="Times New Roman"/>
          <w:sz w:val="24"/>
          <w:szCs w:val="24"/>
          <w:lang w:val="kk-KZ"/>
        </w:rPr>
        <w:t xml:space="preserve">Ғылымның статусы және мазмұны. </w:t>
      </w:r>
    </w:p>
    <w:p w:rsidR="00143766" w:rsidRPr="00143766" w:rsidRDefault="00143766" w:rsidP="003741D9">
      <w:pPr>
        <w:pStyle w:val="a9"/>
        <w:numPr>
          <w:ilvl w:val="0"/>
          <w:numId w:val="9"/>
        </w:numPr>
        <w:tabs>
          <w:tab w:val="left" w:pos="284"/>
        </w:tabs>
        <w:spacing w:after="0" w:line="240" w:lineRule="auto"/>
        <w:ind w:left="-567" w:firstLine="567"/>
        <w:jc w:val="both"/>
        <w:rPr>
          <w:rFonts w:ascii="Times New Roman" w:hAnsi="Times New Roman"/>
          <w:b/>
          <w:bCs/>
          <w:i/>
          <w:iCs/>
          <w:sz w:val="24"/>
          <w:szCs w:val="24"/>
          <w:lang w:val="kk-KZ"/>
        </w:rPr>
      </w:pPr>
      <w:r w:rsidRPr="00143766">
        <w:rPr>
          <w:rFonts w:ascii="Times New Roman" w:hAnsi="Times New Roman"/>
          <w:sz w:val="24"/>
          <w:szCs w:val="24"/>
          <w:lang w:val="kk-KZ"/>
        </w:rPr>
        <w:t>Ғылымның әлеуметтік статусы.</w:t>
      </w:r>
    </w:p>
    <w:p w:rsidR="00143766" w:rsidRPr="00143766" w:rsidRDefault="00143766" w:rsidP="003741D9">
      <w:pPr>
        <w:pStyle w:val="a9"/>
        <w:numPr>
          <w:ilvl w:val="0"/>
          <w:numId w:val="9"/>
        </w:numPr>
        <w:tabs>
          <w:tab w:val="left" w:pos="284"/>
        </w:tabs>
        <w:spacing w:after="0" w:line="240" w:lineRule="auto"/>
        <w:ind w:left="-567" w:firstLine="567"/>
        <w:jc w:val="both"/>
        <w:rPr>
          <w:rFonts w:ascii="Times New Roman" w:hAnsi="Times New Roman"/>
          <w:b/>
          <w:bCs/>
          <w:i/>
          <w:iCs/>
          <w:sz w:val="24"/>
          <w:szCs w:val="24"/>
          <w:lang w:val="kk-KZ"/>
        </w:rPr>
      </w:pPr>
      <w:r w:rsidRPr="00143766">
        <w:rPr>
          <w:rFonts w:ascii="Times New Roman" w:hAnsi="Times New Roman"/>
          <w:sz w:val="24"/>
          <w:szCs w:val="24"/>
          <w:lang w:val="kk-KZ"/>
        </w:rPr>
        <w:t xml:space="preserve">Ғылым танымдық қызмет ретінде. </w:t>
      </w:r>
    </w:p>
    <w:p w:rsidR="00143766" w:rsidRPr="00143766" w:rsidRDefault="00143766" w:rsidP="003741D9">
      <w:pPr>
        <w:pStyle w:val="a9"/>
        <w:numPr>
          <w:ilvl w:val="0"/>
          <w:numId w:val="9"/>
        </w:numPr>
        <w:tabs>
          <w:tab w:val="left" w:pos="284"/>
        </w:tabs>
        <w:spacing w:after="0" w:line="240" w:lineRule="auto"/>
        <w:ind w:left="-567" w:firstLine="567"/>
        <w:jc w:val="both"/>
        <w:rPr>
          <w:rFonts w:ascii="Times New Roman" w:hAnsi="Times New Roman"/>
          <w:b/>
          <w:bCs/>
          <w:i/>
          <w:iCs/>
          <w:sz w:val="24"/>
          <w:szCs w:val="24"/>
          <w:lang w:val="kk-KZ"/>
        </w:rPr>
      </w:pPr>
      <w:r w:rsidRPr="00143766">
        <w:rPr>
          <w:rFonts w:ascii="Times New Roman" w:hAnsi="Times New Roman"/>
          <w:sz w:val="24"/>
          <w:szCs w:val="24"/>
          <w:lang w:val="kk-KZ"/>
        </w:rPr>
        <w:t xml:space="preserve">Әлеуметтік институт ретіндегі ғылымның ерекшеліктері. </w:t>
      </w:r>
    </w:p>
    <w:p w:rsidR="00143766" w:rsidRPr="00143766" w:rsidRDefault="00143766" w:rsidP="003741D9">
      <w:pPr>
        <w:pStyle w:val="a9"/>
        <w:numPr>
          <w:ilvl w:val="0"/>
          <w:numId w:val="9"/>
        </w:numPr>
        <w:tabs>
          <w:tab w:val="left" w:pos="284"/>
        </w:tabs>
        <w:spacing w:after="0" w:line="240" w:lineRule="auto"/>
        <w:ind w:left="-567" w:firstLine="567"/>
        <w:jc w:val="both"/>
        <w:rPr>
          <w:rFonts w:ascii="Times New Roman" w:hAnsi="Times New Roman"/>
          <w:b/>
          <w:bCs/>
          <w:i/>
          <w:iCs/>
          <w:sz w:val="24"/>
          <w:szCs w:val="24"/>
          <w:lang w:val="kk-KZ"/>
        </w:rPr>
      </w:pPr>
      <w:r w:rsidRPr="00143766">
        <w:rPr>
          <w:rFonts w:ascii="Times New Roman" w:hAnsi="Times New Roman"/>
          <w:sz w:val="24"/>
          <w:szCs w:val="24"/>
          <w:lang w:val="kk-KZ"/>
        </w:rPr>
        <w:t xml:space="preserve">Ғылым - білімнің ерекше көрінісі </w:t>
      </w:r>
    </w:p>
    <w:p w:rsidR="001D63CD" w:rsidRDefault="001D63CD" w:rsidP="001D63CD">
      <w:pPr>
        <w:tabs>
          <w:tab w:val="left" w:pos="284"/>
        </w:tabs>
        <w:ind w:left="-567" w:firstLine="567"/>
        <w:jc w:val="both"/>
        <w:rPr>
          <w:b/>
          <w:bCs/>
          <w:i/>
          <w:iCs/>
          <w:lang w:val="kk-KZ"/>
        </w:rPr>
      </w:pPr>
    </w:p>
    <w:p w:rsidR="00143766" w:rsidRPr="00143766" w:rsidRDefault="00A65085" w:rsidP="001D63CD">
      <w:pPr>
        <w:ind w:left="360"/>
        <w:jc w:val="both"/>
        <w:rPr>
          <w:b/>
          <w:bCs/>
          <w:i/>
          <w:iCs/>
          <w:lang w:val="kk-KZ"/>
        </w:rPr>
      </w:pPr>
      <w:r w:rsidRPr="00143766">
        <w:rPr>
          <w:b/>
          <w:bCs/>
          <w:i/>
          <w:iCs/>
          <w:lang w:val="kk-KZ"/>
        </w:rPr>
        <w:t xml:space="preserve">Докторантың  </w:t>
      </w:r>
      <w:r w:rsidR="0018375D" w:rsidRPr="00143766">
        <w:rPr>
          <w:b/>
          <w:bCs/>
          <w:i/>
          <w:iCs/>
          <w:lang w:val="kk-KZ"/>
        </w:rPr>
        <w:t>өзіндік жұмыстары үшін тапсырмалар</w:t>
      </w:r>
    </w:p>
    <w:p w:rsidR="00143766" w:rsidRPr="001D63CD" w:rsidRDefault="00143766" w:rsidP="003741D9">
      <w:pPr>
        <w:pStyle w:val="a9"/>
        <w:numPr>
          <w:ilvl w:val="0"/>
          <w:numId w:val="15"/>
        </w:numPr>
        <w:tabs>
          <w:tab w:val="left" w:pos="284"/>
        </w:tabs>
        <w:spacing w:after="0" w:line="240" w:lineRule="auto"/>
        <w:ind w:left="-567" w:firstLine="567"/>
        <w:jc w:val="both"/>
        <w:rPr>
          <w:rFonts w:ascii="Times New Roman" w:hAnsi="Times New Roman"/>
          <w:b/>
          <w:bCs/>
          <w:i/>
          <w:iCs/>
          <w:sz w:val="24"/>
          <w:szCs w:val="24"/>
          <w:lang w:val="kk-KZ"/>
        </w:rPr>
      </w:pPr>
      <w:r w:rsidRPr="001D63CD">
        <w:rPr>
          <w:rFonts w:ascii="Times New Roman" w:hAnsi="Times New Roman"/>
          <w:sz w:val="24"/>
          <w:szCs w:val="24"/>
          <w:lang w:val="kk-KZ"/>
        </w:rPr>
        <w:t xml:space="preserve">Ғылым мәдениеттің ерекше формасы. </w:t>
      </w:r>
    </w:p>
    <w:p w:rsidR="00143766" w:rsidRPr="00143766" w:rsidRDefault="00143766" w:rsidP="003741D9">
      <w:pPr>
        <w:pStyle w:val="a9"/>
        <w:numPr>
          <w:ilvl w:val="0"/>
          <w:numId w:val="15"/>
        </w:numPr>
        <w:tabs>
          <w:tab w:val="left" w:pos="284"/>
        </w:tabs>
        <w:spacing w:after="0" w:line="240" w:lineRule="auto"/>
        <w:ind w:left="-567" w:firstLine="567"/>
        <w:jc w:val="both"/>
        <w:rPr>
          <w:rFonts w:ascii="Times New Roman" w:hAnsi="Times New Roman"/>
          <w:b/>
          <w:bCs/>
          <w:i/>
          <w:iCs/>
          <w:sz w:val="24"/>
          <w:szCs w:val="24"/>
          <w:lang w:val="kk-KZ"/>
        </w:rPr>
      </w:pPr>
      <w:r w:rsidRPr="00143766">
        <w:rPr>
          <w:rFonts w:ascii="Times New Roman" w:hAnsi="Times New Roman"/>
          <w:sz w:val="24"/>
          <w:szCs w:val="24"/>
          <w:lang w:val="kk-KZ"/>
        </w:rPr>
        <w:t xml:space="preserve">Ғылым және қоғам. </w:t>
      </w:r>
    </w:p>
    <w:p w:rsidR="00143766" w:rsidRPr="00143766" w:rsidRDefault="00143766" w:rsidP="003741D9">
      <w:pPr>
        <w:pStyle w:val="a9"/>
        <w:numPr>
          <w:ilvl w:val="0"/>
          <w:numId w:val="15"/>
        </w:numPr>
        <w:tabs>
          <w:tab w:val="left" w:pos="284"/>
        </w:tabs>
        <w:spacing w:after="0" w:line="240" w:lineRule="auto"/>
        <w:ind w:left="-567" w:firstLine="567"/>
        <w:jc w:val="both"/>
        <w:rPr>
          <w:rFonts w:ascii="Times New Roman" w:hAnsi="Times New Roman"/>
          <w:b/>
          <w:bCs/>
          <w:i/>
          <w:iCs/>
          <w:sz w:val="24"/>
          <w:szCs w:val="24"/>
          <w:lang w:val="kk-KZ"/>
        </w:rPr>
      </w:pPr>
      <w:r w:rsidRPr="00143766">
        <w:rPr>
          <w:rFonts w:ascii="Times New Roman" w:hAnsi="Times New Roman"/>
          <w:sz w:val="24"/>
          <w:szCs w:val="24"/>
          <w:lang w:val="kk-KZ"/>
        </w:rPr>
        <w:t xml:space="preserve">Ғылым және философия: өзара қарым қатынас тарихы. </w:t>
      </w:r>
    </w:p>
    <w:p w:rsidR="00143766" w:rsidRPr="00143766" w:rsidRDefault="00143766" w:rsidP="003741D9">
      <w:pPr>
        <w:pStyle w:val="a9"/>
        <w:numPr>
          <w:ilvl w:val="0"/>
          <w:numId w:val="15"/>
        </w:numPr>
        <w:tabs>
          <w:tab w:val="left" w:pos="284"/>
        </w:tabs>
        <w:spacing w:after="0" w:line="240" w:lineRule="auto"/>
        <w:ind w:left="-567" w:firstLine="567"/>
        <w:jc w:val="both"/>
        <w:rPr>
          <w:rFonts w:ascii="Times New Roman" w:hAnsi="Times New Roman"/>
          <w:b/>
          <w:bCs/>
          <w:i/>
          <w:iCs/>
          <w:sz w:val="24"/>
          <w:szCs w:val="24"/>
          <w:lang w:val="kk-KZ"/>
        </w:rPr>
      </w:pPr>
      <w:r w:rsidRPr="00143766">
        <w:rPr>
          <w:rFonts w:ascii="Times New Roman" w:hAnsi="Times New Roman"/>
          <w:sz w:val="24"/>
          <w:szCs w:val="24"/>
          <w:lang w:val="kk-KZ"/>
        </w:rPr>
        <w:t xml:space="preserve">Ғылым мен философия қарым қатынасының негізгі концепциялары. </w:t>
      </w:r>
    </w:p>
    <w:p w:rsidR="00143766" w:rsidRPr="00143766" w:rsidRDefault="00143766" w:rsidP="003741D9">
      <w:pPr>
        <w:pStyle w:val="a9"/>
        <w:numPr>
          <w:ilvl w:val="0"/>
          <w:numId w:val="15"/>
        </w:numPr>
        <w:tabs>
          <w:tab w:val="left" w:pos="284"/>
        </w:tabs>
        <w:spacing w:after="0" w:line="240" w:lineRule="auto"/>
        <w:ind w:left="-567" w:firstLine="567"/>
        <w:jc w:val="both"/>
        <w:rPr>
          <w:rFonts w:ascii="Times New Roman" w:hAnsi="Times New Roman"/>
          <w:b/>
          <w:bCs/>
          <w:i/>
          <w:iCs/>
          <w:sz w:val="24"/>
          <w:szCs w:val="24"/>
          <w:lang w:val="kk-KZ"/>
        </w:rPr>
      </w:pPr>
      <w:r w:rsidRPr="00143766">
        <w:rPr>
          <w:rFonts w:ascii="Times New Roman" w:hAnsi="Times New Roman"/>
          <w:sz w:val="24"/>
          <w:szCs w:val="24"/>
          <w:lang w:val="kk-KZ"/>
        </w:rPr>
        <w:t>Ғылымды зерттеудегі негізгі философиялық парадигмалары.</w:t>
      </w:r>
    </w:p>
    <w:p w:rsidR="000B74A7" w:rsidRPr="000B74A7" w:rsidRDefault="000B74A7" w:rsidP="001D63CD">
      <w:pPr>
        <w:pStyle w:val="a9"/>
        <w:tabs>
          <w:tab w:val="left" w:pos="284"/>
        </w:tabs>
        <w:spacing w:after="0" w:line="240" w:lineRule="auto"/>
        <w:ind w:left="-567" w:firstLine="567"/>
        <w:jc w:val="both"/>
        <w:rPr>
          <w:rFonts w:ascii="Times New Roman" w:hAnsi="Times New Roman"/>
          <w:bCs/>
          <w:iCs/>
          <w:sz w:val="24"/>
          <w:szCs w:val="24"/>
          <w:lang w:val="kk-KZ"/>
        </w:rPr>
      </w:pPr>
    </w:p>
    <w:p w:rsidR="00BA2003" w:rsidRPr="000B74A7" w:rsidRDefault="0088174E" w:rsidP="001D63CD">
      <w:pPr>
        <w:ind w:left="-567" w:firstLine="567"/>
        <w:rPr>
          <w:b/>
          <w:lang w:val="kk-KZ"/>
        </w:rPr>
      </w:pPr>
      <w:r w:rsidRPr="001D63CD">
        <w:rPr>
          <w:b/>
          <w:i/>
          <w:lang w:val="kk-KZ"/>
        </w:rPr>
        <w:t xml:space="preserve">Дәріс </w:t>
      </w:r>
      <w:r w:rsidR="00BA2003" w:rsidRPr="001D63CD">
        <w:rPr>
          <w:b/>
          <w:i/>
          <w:lang w:val="kk-KZ"/>
        </w:rPr>
        <w:t>3.</w:t>
      </w:r>
      <w:r w:rsidR="00BA2003" w:rsidRPr="000B74A7">
        <w:rPr>
          <w:b/>
          <w:lang w:val="kk-KZ"/>
        </w:rPr>
        <w:t xml:space="preserve"> Философия – әдіснамалық  білімдердің  жоғары  деңгейі.</w:t>
      </w:r>
    </w:p>
    <w:p w:rsidR="00BA2003" w:rsidRPr="000B74A7" w:rsidRDefault="00BA2003" w:rsidP="001D63CD">
      <w:pPr>
        <w:pStyle w:val="ab"/>
        <w:ind w:left="-567" w:firstLine="567"/>
        <w:rPr>
          <w:rFonts w:ascii="Times New Roman" w:hAnsi="Times New Roman" w:cs="Times New Roman"/>
          <w:b/>
          <w:sz w:val="24"/>
          <w:szCs w:val="24"/>
          <w:lang w:val="kk-KZ"/>
        </w:rPr>
      </w:pPr>
      <w:r w:rsidRPr="001D63CD">
        <w:rPr>
          <w:rFonts w:ascii="Times New Roman" w:hAnsi="Times New Roman" w:cs="Times New Roman"/>
          <w:b/>
          <w:i/>
          <w:sz w:val="24"/>
          <w:szCs w:val="24"/>
          <w:lang w:val="kk-KZ"/>
        </w:rPr>
        <w:t>Мақсаты:</w:t>
      </w:r>
      <w:r w:rsidR="000B74A7" w:rsidRPr="000B74A7">
        <w:rPr>
          <w:rFonts w:ascii="Times New Roman" w:hAnsi="Times New Roman" w:cs="Times New Roman"/>
          <w:b/>
          <w:sz w:val="24"/>
          <w:szCs w:val="24"/>
          <w:lang w:val="kk-KZ"/>
        </w:rPr>
        <w:t xml:space="preserve"> </w:t>
      </w:r>
      <w:r w:rsidR="000B74A7" w:rsidRPr="000B74A7">
        <w:rPr>
          <w:rFonts w:ascii="Times New Roman" w:hAnsi="Times New Roman" w:cs="Times New Roman"/>
          <w:sz w:val="24"/>
          <w:szCs w:val="24"/>
          <w:lang w:val="kk-KZ"/>
        </w:rPr>
        <w:t>Педагогика әдіснамасынның  философиялық ілімдерінен бағдар беру</w:t>
      </w:r>
    </w:p>
    <w:p w:rsidR="00407E1D" w:rsidRPr="001D63CD" w:rsidRDefault="00BA2003" w:rsidP="001D63CD">
      <w:pPr>
        <w:ind w:left="-567" w:firstLine="567"/>
        <w:jc w:val="both"/>
        <w:outlineLvl w:val="0"/>
        <w:rPr>
          <w:b/>
          <w:i/>
          <w:lang w:val="kk-KZ"/>
        </w:rPr>
      </w:pPr>
      <w:r w:rsidRPr="001D63CD">
        <w:rPr>
          <w:b/>
          <w:i/>
          <w:lang w:val="kk-KZ"/>
        </w:rPr>
        <w:t xml:space="preserve">Жоспар: </w:t>
      </w:r>
    </w:p>
    <w:p w:rsidR="00407E1D" w:rsidRPr="000B74A7" w:rsidRDefault="00407E1D" w:rsidP="003741D9">
      <w:pPr>
        <w:pStyle w:val="a9"/>
        <w:numPr>
          <w:ilvl w:val="0"/>
          <w:numId w:val="10"/>
        </w:numPr>
        <w:tabs>
          <w:tab w:val="left" w:pos="284"/>
        </w:tabs>
        <w:spacing w:after="0" w:line="240" w:lineRule="auto"/>
        <w:ind w:left="-567" w:firstLine="567"/>
        <w:jc w:val="both"/>
        <w:outlineLvl w:val="0"/>
        <w:rPr>
          <w:rFonts w:ascii="Times New Roman" w:hAnsi="Times New Roman"/>
          <w:sz w:val="24"/>
          <w:szCs w:val="24"/>
          <w:lang w:val="kk-KZ"/>
        </w:rPr>
      </w:pPr>
      <w:r w:rsidRPr="000B74A7">
        <w:rPr>
          <w:rFonts w:ascii="Times New Roman" w:hAnsi="Times New Roman"/>
          <w:sz w:val="24"/>
          <w:szCs w:val="24"/>
          <w:lang w:val="kk-KZ"/>
        </w:rPr>
        <w:t xml:space="preserve">Педагогиканың  философиялық  негіздері. </w:t>
      </w:r>
    </w:p>
    <w:p w:rsidR="00407E1D" w:rsidRPr="000B74A7" w:rsidRDefault="004710F7" w:rsidP="003741D9">
      <w:pPr>
        <w:pStyle w:val="a9"/>
        <w:numPr>
          <w:ilvl w:val="0"/>
          <w:numId w:val="10"/>
        </w:numPr>
        <w:tabs>
          <w:tab w:val="left" w:pos="284"/>
        </w:tabs>
        <w:spacing w:after="0" w:line="240" w:lineRule="auto"/>
        <w:ind w:left="-567" w:firstLine="567"/>
        <w:jc w:val="both"/>
        <w:outlineLvl w:val="0"/>
        <w:rPr>
          <w:rFonts w:ascii="Times New Roman" w:hAnsi="Times New Roman"/>
          <w:b/>
          <w:sz w:val="24"/>
          <w:szCs w:val="24"/>
          <w:lang w:val="kk-KZ"/>
        </w:rPr>
      </w:pPr>
      <w:r w:rsidRPr="000B74A7">
        <w:rPr>
          <w:rFonts w:ascii="Times New Roman" w:hAnsi="Times New Roman"/>
          <w:sz w:val="24"/>
          <w:szCs w:val="24"/>
          <w:lang w:val="kk-KZ"/>
        </w:rPr>
        <w:t>Педагогика  әдісн</w:t>
      </w:r>
      <w:r w:rsidR="00407E1D" w:rsidRPr="000B74A7">
        <w:rPr>
          <w:rFonts w:ascii="Times New Roman" w:hAnsi="Times New Roman"/>
          <w:sz w:val="24"/>
          <w:szCs w:val="24"/>
          <w:lang w:val="kk-KZ"/>
        </w:rPr>
        <w:t xml:space="preserve">амасы  ретінде  қолданатын  философиялық  ілімдер: экзистенциализм, неотомизм, позитивизм, прагматизм, диалектикалық  материализм  және т.б. </w:t>
      </w:r>
    </w:p>
    <w:p w:rsidR="0018375D" w:rsidRPr="000B74A7" w:rsidRDefault="00407E1D" w:rsidP="003741D9">
      <w:pPr>
        <w:pStyle w:val="a9"/>
        <w:numPr>
          <w:ilvl w:val="0"/>
          <w:numId w:val="10"/>
        </w:numPr>
        <w:tabs>
          <w:tab w:val="left" w:pos="284"/>
        </w:tabs>
        <w:spacing w:after="0" w:line="240" w:lineRule="auto"/>
        <w:ind w:left="-567" w:firstLine="567"/>
        <w:jc w:val="both"/>
        <w:outlineLvl w:val="0"/>
        <w:rPr>
          <w:rFonts w:ascii="Times New Roman" w:hAnsi="Times New Roman"/>
          <w:b/>
          <w:sz w:val="24"/>
          <w:szCs w:val="24"/>
          <w:lang w:val="kk-KZ"/>
        </w:rPr>
      </w:pPr>
      <w:r w:rsidRPr="000B74A7">
        <w:rPr>
          <w:rFonts w:ascii="Times New Roman" w:hAnsi="Times New Roman"/>
          <w:sz w:val="24"/>
          <w:szCs w:val="24"/>
          <w:lang w:val="kk-KZ"/>
        </w:rPr>
        <w:t>Философияның  педагогика  әдіснамасын  дамыту  әлеуеті.</w:t>
      </w:r>
    </w:p>
    <w:p w:rsidR="000B74A7" w:rsidRDefault="000B74A7" w:rsidP="001D63CD">
      <w:pPr>
        <w:pStyle w:val="ab"/>
        <w:ind w:left="-567" w:firstLine="567"/>
        <w:rPr>
          <w:rFonts w:ascii="Times New Roman" w:hAnsi="Times New Roman" w:cs="Times New Roman"/>
          <w:b/>
          <w:sz w:val="24"/>
          <w:szCs w:val="24"/>
          <w:lang w:val="kk-KZ"/>
        </w:rPr>
      </w:pPr>
    </w:p>
    <w:p w:rsidR="0018375D" w:rsidRPr="000B74A7" w:rsidRDefault="0018375D" w:rsidP="001D63CD">
      <w:pPr>
        <w:pStyle w:val="ab"/>
        <w:ind w:left="-567" w:firstLine="567"/>
        <w:rPr>
          <w:rFonts w:ascii="Times New Roman" w:hAnsi="Times New Roman" w:cs="Times New Roman"/>
          <w:b/>
          <w:i/>
          <w:sz w:val="24"/>
          <w:szCs w:val="24"/>
          <w:lang w:val="kk-KZ"/>
        </w:rPr>
      </w:pPr>
      <w:r w:rsidRPr="000B74A7">
        <w:rPr>
          <w:rFonts w:ascii="Times New Roman" w:hAnsi="Times New Roman" w:cs="Times New Roman"/>
          <w:b/>
          <w:sz w:val="24"/>
          <w:szCs w:val="24"/>
          <w:lang w:val="kk-KZ"/>
        </w:rPr>
        <w:t>Дәріс түрі:</w:t>
      </w:r>
      <w:r w:rsidR="009775C7" w:rsidRPr="000B74A7">
        <w:rPr>
          <w:rFonts w:ascii="Times New Roman" w:hAnsi="Times New Roman" w:cs="Times New Roman"/>
          <w:b/>
          <w:i/>
          <w:sz w:val="24"/>
          <w:szCs w:val="24"/>
          <w:lang w:val="kk-KZ"/>
        </w:rPr>
        <w:t xml:space="preserve"> ақпараттық</w:t>
      </w:r>
    </w:p>
    <w:p w:rsidR="000B74A7" w:rsidRPr="000B74A7" w:rsidRDefault="000B74A7" w:rsidP="001D63CD">
      <w:pPr>
        <w:pStyle w:val="ab"/>
        <w:ind w:left="-567" w:firstLine="567"/>
        <w:rPr>
          <w:rFonts w:ascii="Times New Roman" w:hAnsi="Times New Roman" w:cs="Times New Roman"/>
          <w:b/>
          <w:i/>
          <w:sz w:val="24"/>
          <w:szCs w:val="24"/>
          <w:lang w:val="kk-KZ"/>
        </w:rPr>
      </w:pPr>
    </w:p>
    <w:p w:rsidR="001D64A8" w:rsidRPr="000B74A7" w:rsidRDefault="001D64A8" w:rsidP="001D63CD">
      <w:pPr>
        <w:ind w:left="-567" w:firstLine="567"/>
        <w:jc w:val="both"/>
        <w:rPr>
          <w:lang w:val="kk-KZ"/>
        </w:rPr>
      </w:pPr>
      <w:r w:rsidRPr="000B74A7">
        <w:rPr>
          <w:lang w:val="kk-KZ"/>
        </w:rPr>
        <w:t>Педагогика ғылымының әдіснамасы философия заңдылықтарына сүйенетіні белгілі.</w:t>
      </w:r>
      <w:r w:rsidRPr="000B74A7">
        <w:rPr>
          <w:rStyle w:val="apple-converted-space"/>
          <w:i/>
          <w:iCs/>
          <w:lang w:val="kk-KZ"/>
        </w:rPr>
        <w:t> </w:t>
      </w:r>
      <w:r w:rsidRPr="000B74A7">
        <w:rPr>
          <w:lang w:val="kk-KZ"/>
        </w:rPr>
        <w:t>Философиялық </w:t>
      </w:r>
      <w:r w:rsidRPr="000B74A7">
        <w:rPr>
          <w:rStyle w:val="apple-converted-space"/>
          <w:lang w:val="kk-KZ"/>
        </w:rPr>
        <w:t> </w:t>
      </w:r>
      <w:r w:rsidRPr="000B74A7">
        <w:rPr>
          <w:lang w:val="kk-KZ"/>
        </w:rPr>
        <w:t>ғылымдар</w:t>
      </w:r>
      <w:r w:rsidRPr="000B74A7">
        <w:rPr>
          <w:rStyle w:val="apple-converted-space"/>
          <w:lang w:val="kk-KZ"/>
        </w:rPr>
        <w:t> </w:t>
      </w:r>
      <w:r w:rsidRPr="000B74A7">
        <w:rPr>
          <w:lang w:val="kk-KZ"/>
        </w:rPr>
        <w:t>педагогикаға </w:t>
      </w:r>
      <w:r w:rsidRPr="000B74A7">
        <w:rPr>
          <w:rStyle w:val="apple-converted-space"/>
          <w:lang w:val="kk-KZ"/>
        </w:rPr>
        <w:t> </w:t>
      </w:r>
      <w:r w:rsidRPr="000B74A7">
        <w:rPr>
          <w:lang w:val="kk-KZ"/>
        </w:rPr>
        <w:t>тәрбиенің мағынасы мен мақсатын анықтауға, адамзат болмысы мен ойлауының жалпы заңдылықтарының әрекетін дұрыс түсінуге көмектеседі, ғылым мен қоғамда болып жатқан өзгерістер туралы шұғыл ақпарат бере отырып, тәрбиенің бағытын нақтылауға жәрдемдеседі. Философия</w:t>
      </w:r>
      <w:r w:rsidRPr="000B74A7">
        <w:rPr>
          <w:rStyle w:val="apple-converted-space"/>
          <w:i/>
          <w:iCs/>
          <w:lang w:val="kk-KZ"/>
        </w:rPr>
        <w:t> </w:t>
      </w:r>
      <w:r w:rsidRPr="000B74A7">
        <w:rPr>
          <w:lang w:val="kk-KZ"/>
        </w:rPr>
        <w:t xml:space="preserve">табиғат пен қоғам дамуының жалпы заңдарын, түбегейлі мәселелерін зерттейді, өмір шындығын танып білу жөніндегі көзқарастың негізгі жүйесі болып табылады, адамды күшті идеялық сенімге, айқын түсіне білушілікке тәрбиелейді. Педагогика материалистік диалектиканың қарама-қарсылықтардың бірлігі мен </w:t>
      </w:r>
      <w:r w:rsidRPr="000B74A7">
        <w:rPr>
          <w:lang w:val="kk-KZ"/>
        </w:rPr>
        <w:lastRenderedPageBreak/>
        <w:t>күресі, сан өзгерістерінің сапа өзгерістеріне ауысуы және терістеуді терістеу сияқты негізгі заңдарын тәрбие, білім беру және оқыту процестерінде шығармашылықпен пайдалануды көздейді.</w:t>
      </w:r>
    </w:p>
    <w:p w:rsidR="001D64A8" w:rsidRPr="000B74A7" w:rsidRDefault="001D64A8" w:rsidP="001D63CD">
      <w:pPr>
        <w:pStyle w:val="2"/>
        <w:spacing w:before="0" w:beforeAutospacing="0" w:after="0" w:afterAutospacing="0"/>
        <w:ind w:left="-567" w:firstLine="567"/>
        <w:jc w:val="both"/>
        <w:rPr>
          <w:b/>
          <w:i/>
          <w:lang w:val="kk-KZ"/>
        </w:rPr>
      </w:pPr>
      <w:r w:rsidRPr="000B74A7">
        <w:rPr>
          <w:lang w:val="kk-KZ"/>
        </w:rPr>
        <w:t>Қазақстанда қазақ философиясының әдіснамасы мәселесі еліміз тәуелсіздік алғаннан бері ең көкейкесті мәселе ретінде көтеріліп, бүгінгі таңда Ж.Алтаев, Ә.Нысанбаев, Ғ.Есім сияқты көрнекті тұлғалар бұл мәселенің түйінін шешу үшін қыруар еңбек еткенін айтқан абзал. Қазақ философиясы туралы осы ғасырдың басында академик Ә.Нысанбаев былай деген еді: «Қазақ философиясы? </w:t>
      </w:r>
      <w:r w:rsidRPr="000B74A7">
        <w:rPr>
          <w:rStyle w:val="apple-converted-space"/>
          <w:lang w:val="kk-KZ"/>
        </w:rPr>
        <w:t> </w:t>
      </w:r>
      <w:r w:rsidRPr="000B74A7">
        <w:rPr>
          <w:lang w:val="kk-KZ"/>
        </w:rPr>
        <w:t>Осыдан бірнеше жыл бұрын ғана бұл термин ойдан алынған болып көрінуші еді. Барлығымыз классикалық неміс философиясының идеялары мен маркстік принциптерді дамытқан «диалектиканың қазақстандық мектебін» білдік және құрмет тұттық. Норма мен үлгі ретінде ғылым тәріздес, жүйелі «философиялық хаттың» батыстық түрі мойындалды, оның басында үздік шебер Гегель тұрды. Қазақстан даласындағы Гегель мен Маркс – міне, кеңес дәуіріндегі философия тарихындағы философиялық парадокстар осындай болды. Әрине, дәуір тағдырын көп жағдайда анықтаған неміс ойшылдарын дала халқы түсіне де, қабылдай да алушы еді, бірақ олардың өз дауыстары, өз үндері болды. Міне, бүгін бұл дауыс, бұл үн естілетін уақыт жетті. Қазақстанда бүгін ең көкейкесті философиялық тақырып көшпелі өркениеттің дүниетанымдық сан-салалығы мен философиялық ой түйіндеуінің шығыстық ерекшеліктерін және ғылымның шығыстық әдіснамасын тұтас тұжырымдамалық тұрғыдан саналы түрде ой елегінен өткізу болып табылады».</w:t>
      </w:r>
    </w:p>
    <w:p w:rsidR="004710F7" w:rsidRPr="000B74A7" w:rsidRDefault="004710F7" w:rsidP="001D63CD">
      <w:pPr>
        <w:pStyle w:val="ab"/>
        <w:ind w:left="-567" w:firstLine="567"/>
        <w:jc w:val="both"/>
        <w:rPr>
          <w:rFonts w:ascii="Times New Roman" w:hAnsi="Times New Roman" w:cs="Times New Roman"/>
          <w:sz w:val="24"/>
          <w:szCs w:val="24"/>
          <w:shd w:val="clear" w:color="auto" w:fill="FFFFFF"/>
          <w:lang w:val="kk-KZ"/>
        </w:rPr>
      </w:pPr>
      <w:r w:rsidRPr="000B74A7">
        <w:rPr>
          <w:rFonts w:ascii="Times New Roman" w:hAnsi="Times New Roman" w:cs="Times New Roman"/>
          <w:sz w:val="24"/>
          <w:szCs w:val="24"/>
          <w:shd w:val="clear" w:color="auto" w:fill="FFFFFF"/>
          <w:lang w:val="kk-KZ"/>
        </w:rPr>
        <w:t>Қазіргі кезеңде адам зерттеулеріне байланысты əрқилы ғылымдар əдіснамасы сипатында көптеген философиялық бағыт-бағдарлар, теориялық көзқарастар бір қатар жасауда. Солардың ішінен бүгінгі педагогикада өз орнын тапқан келесі философиялық білімдерді ажыратуға болады: экзистенциализм, прагматизм, неотизм, неопозитивизм, диалектикалық материализм ж.т.б. </w:t>
      </w:r>
    </w:p>
    <w:p w:rsidR="004710F7" w:rsidRPr="000B74A7" w:rsidRDefault="004710F7" w:rsidP="001D63CD">
      <w:pPr>
        <w:pStyle w:val="ab"/>
        <w:ind w:left="-567" w:firstLine="567"/>
        <w:jc w:val="both"/>
        <w:rPr>
          <w:rFonts w:ascii="Times New Roman" w:hAnsi="Times New Roman" w:cs="Times New Roman"/>
          <w:sz w:val="24"/>
          <w:szCs w:val="24"/>
          <w:shd w:val="clear" w:color="auto" w:fill="FFFFFF"/>
          <w:lang w:val="kk-KZ"/>
        </w:rPr>
      </w:pPr>
      <w:r w:rsidRPr="000B74A7">
        <w:rPr>
          <w:rFonts w:ascii="Times New Roman" w:hAnsi="Times New Roman" w:cs="Times New Roman"/>
          <w:sz w:val="24"/>
          <w:szCs w:val="24"/>
          <w:shd w:val="clear" w:color="auto" w:fill="FFFFFF"/>
          <w:lang w:val="kk-KZ"/>
        </w:rPr>
        <w:t>Экзистенциализм немесе адамның тіршілік, болмыс толғаныстары философиясы. Бұл бағытты дəріптеуші көрнекті өкілдер: Н.А. Бердяев, Л.И. Шестов (Ресей), М. Хайдеттер, Г. Ясперс (Германия), Ж. Сатр, А. Камю (Франция), Э. Брейзах, П. Тиллих (АҚШ) т.б. Экзистенциализмнің негізгі ұғымы- тіршілік – өз «меніне» шомған жекеленген адам болмысы. Экзистенциалистер түсінігінде шынайы дүниенің мəні оның субъектті сипатта болуына тəуелді. Олар тікелей объектив білімдер мен объектив шындықты мойындамайды. Сырттай дүние əр адамның ішкі «мені» тарапынан қалай қабылданса, солай танылуы тиіс.</w:t>
      </w:r>
    </w:p>
    <w:p w:rsidR="004710F7" w:rsidRPr="000B74A7" w:rsidRDefault="004710F7" w:rsidP="001D63CD">
      <w:pPr>
        <w:pStyle w:val="ab"/>
        <w:ind w:left="-567" w:firstLine="567"/>
        <w:jc w:val="both"/>
        <w:rPr>
          <w:rFonts w:ascii="Times New Roman" w:hAnsi="Times New Roman" w:cs="Times New Roman"/>
          <w:sz w:val="24"/>
          <w:szCs w:val="24"/>
          <w:shd w:val="clear" w:color="auto" w:fill="FFFFFF"/>
          <w:lang w:val="kk-KZ"/>
        </w:rPr>
      </w:pPr>
      <w:r w:rsidRPr="000B74A7">
        <w:rPr>
          <w:rFonts w:ascii="Times New Roman" w:hAnsi="Times New Roman" w:cs="Times New Roman"/>
          <w:sz w:val="24"/>
          <w:szCs w:val="24"/>
          <w:shd w:val="clear" w:color="auto" w:fill="FFFFFF"/>
          <w:lang w:val="kk-KZ"/>
        </w:rPr>
        <w:t>Экзистенциалистер қазіргі қоғамның жеке адамды күйреуге соқтыратын, оның өзіндік ерекшелігін жойып, қауымнан аласталуына жəне т.б.себепші келеңсіздіктерін алға тартады. Мұндай қиыншылықтан құтылудың жолын олар əр адамның өзін-өзі кемелдендіру əрекетімен байланыстырады. Осыдан, мектептің мақсаты, экзистенциалистердің пікірінше, оқушыларды өзін-өзі қалыптастыруға үйретіп, өз «менін» жасауға қажет тəрбие, білім беру.</w:t>
      </w:r>
    </w:p>
    <w:p w:rsidR="004710F7" w:rsidRPr="000B74A7" w:rsidRDefault="004710F7" w:rsidP="001D63CD">
      <w:pPr>
        <w:pStyle w:val="ab"/>
        <w:ind w:left="-567" w:firstLine="567"/>
        <w:jc w:val="both"/>
        <w:rPr>
          <w:rFonts w:ascii="Times New Roman" w:hAnsi="Times New Roman" w:cs="Times New Roman"/>
          <w:sz w:val="24"/>
          <w:szCs w:val="24"/>
          <w:shd w:val="clear" w:color="auto" w:fill="FFFFFF"/>
          <w:lang w:val="kk-KZ"/>
        </w:rPr>
      </w:pPr>
      <w:r w:rsidRPr="000B74A7">
        <w:rPr>
          <w:rFonts w:ascii="Times New Roman" w:hAnsi="Times New Roman" w:cs="Times New Roman"/>
          <w:sz w:val="24"/>
          <w:szCs w:val="24"/>
          <w:shd w:val="clear" w:color="auto" w:fill="FFFFFF"/>
          <w:lang w:val="kk-KZ"/>
        </w:rPr>
        <w:t>Шынайы білімдерге қарсы тұруымен аталған бағыт теоретиктері мектеп бағдарламалары мен оқулықтарына қарсылық білдіреді. Білім құндылығы мен қажеттілігі əр нақты тұлға үшін өзіндік маңызға ие болуынан мұғалімнің міндеті оқу, тəрбие материалын игеруде оқушыға толық еркіндік беріп, оның ынта-ықыласы мен қызығуларына жол ашу. Заттар мен құбылыстар мəнін ұғыну оқушы еркінде. Ал ұғу процесі санаға негізделмей, бала сезімдері, арманы мен сеніміне орай іске асырылады. Экзистенциализм жекелеп оқытудың философиялық негіздемесі ретінде танылып отыр. </w:t>
      </w:r>
      <w:r w:rsidRPr="000B74A7">
        <w:rPr>
          <w:rFonts w:ascii="Times New Roman" w:hAnsi="Times New Roman" w:cs="Times New Roman"/>
          <w:sz w:val="24"/>
          <w:szCs w:val="24"/>
          <w:lang w:val="kk-KZ"/>
        </w:rPr>
        <w:br/>
      </w:r>
      <w:r w:rsidRPr="000B74A7">
        <w:rPr>
          <w:rFonts w:ascii="Times New Roman" w:hAnsi="Times New Roman" w:cs="Times New Roman"/>
          <w:sz w:val="24"/>
          <w:szCs w:val="24"/>
          <w:shd w:val="clear" w:color="auto" w:fill="FFFFFF"/>
          <w:lang w:val="kk-KZ"/>
        </w:rPr>
        <w:t>Неотомизм – орта ғасырлық діни философ Фома Аквинскийден бастауын алған əдіснамалық бағыт. Бұл ағымның ерекшелігі – сана объективтігін мойындайды. Бірақ мұның астарында сыр бар: сана неотомистер үшін діни догмаларды дəлелдеу мен шіркеудің адамдарға болған ықпалын күшейте түсу құралы ретінде ғана қажет. </w:t>
      </w:r>
      <w:r w:rsidRPr="000B74A7">
        <w:rPr>
          <w:rFonts w:ascii="Times New Roman" w:hAnsi="Times New Roman" w:cs="Times New Roman"/>
          <w:sz w:val="24"/>
          <w:szCs w:val="24"/>
          <w:lang w:val="kk-KZ"/>
        </w:rPr>
        <w:br/>
      </w:r>
      <w:r w:rsidRPr="000B74A7">
        <w:rPr>
          <w:rFonts w:ascii="Times New Roman" w:hAnsi="Times New Roman" w:cs="Times New Roman"/>
          <w:sz w:val="24"/>
          <w:szCs w:val="24"/>
          <w:shd w:val="clear" w:color="auto" w:fill="FFFFFF"/>
          <w:lang w:val="kk-KZ"/>
        </w:rPr>
        <w:t xml:space="preserve">Ғылыми білімдердің адамдар өміріне жан-жақты, берік енуін мойындаудан, неотомистер ортағасырлық Ф.Аквинский идеяларын осы заман жағдайлары мен талаптарына сəйкестендіре қолдануға мəжбүр болып отыр. Алайда олар танымында дүние екі талай: заттасқан жəне рухани. Заттасқан болмыс- ең төмен деңгейлі, өлі, мақсаты мен мəні жоқ дүние – оны зерттейтін ғылым. Эмпирикалық деректерді жинауға бағдарланған ғылым дүние мəнін ашуда </w:t>
      </w:r>
      <w:r w:rsidRPr="000B74A7">
        <w:rPr>
          <w:rFonts w:ascii="Times New Roman" w:hAnsi="Times New Roman" w:cs="Times New Roman"/>
          <w:sz w:val="24"/>
          <w:szCs w:val="24"/>
          <w:shd w:val="clear" w:color="auto" w:fill="FFFFFF"/>
          <w:lang w:val="kk-KZ"/>
        </w:rPr>
        <w:lastRenderedPageBreak/>
        <w:t>қауқарсыз, себебі ол мəн Алланың қолында. Сондықтанда анайы шындық, неотомистердің пікірінше, Жаратқан ақылымен ғана танылады, оның аяны арқасында ғана пенде санасына қонады.</w:t>
      </w:r>
    </w:p>
    <w:p w:rsidR="004710F7" w:rsidRPr="000B74A7" w:rsidRDefault="004710F7" w:rsidP="001D63CD">
      <w:pPr>
        <w:pStyle w:val="ab"/>
        <w:ind w:left="-567" w:firstLine="567"/>
        <w:jc w:val="both"/>
        <w:rPr>
          <w:rFonts w:ascii="Times New Roman" w:hAnsi="Times New Roman" w:cs="Times New Roman"/>
          <w:sz w:val="24"/>
          <w:szCs w:val="24"/>
          <w:shd w:val="clear" w:color="auto" w:fill="FFFFFF"/>
          <w:lang w:val="kk-KZ"/>
        </w:rPr>
      </w:pPr>
      <w:r w:rsidRPr="000B74A7">
        <w:rPr>
          <w:rFonts w:ascii="Times New Roman" w:hAnsi="Times New Roman" w:cs="Times New Roman"/>
          <w:sz w:val="24"/>
          <w:szCs w:val="24"/>
          <w:shd w:val="clear" w:color="auto" w:fill="FFFFFF"/>
          <w:lang w:val="kk-KZ"/>
        </w:rPr>
        <w:t>Адам – екі тарапты, қосарланып жүретін заттасқан жəне рухани дүниеден тұрады. Соңғысы жоғары құндылық ретінде танылып, тұлғаның адамгершілік сипатын көрсетеді. Бұл адамға мəңгі өмір берген Алла тартуы. </w:t>
      </w:r>
    </w:p>
    <w:p w:rsidR="004710F7" w:rsidRPr="000B74A7" w:rsidRDefault="004710F7" w:rsidP="001D63CD">
      <w:pPr>
        <w:pStyle w:val="ab"/>
        <w:ind w:left="-567" w:firstLine="567"/>
        <w:jc w:val="both"/>
        <w:rPr>
          <w:rFonts w:ascii="Times New Roman" w:hAnsi="Times New Roman" w:cs="Times New Roman"/>
          <w:sz w:val="24"/>
          <w:szCs w:val="24"/>
          <w:shd w:val="clear" w:color="auto" w:fill="FFFFFF"/>
          <w:lang w:val="kk-KZ"/>
        </w:rPr>
      </w:pPr>
      <w:r w:rsidRPr="000B74A7">
        <w:rPr>
          <w:rFonts w:ascii="Times New Roman" w:hAnsi="Times New Roman" w:cs="Times New Roman"/>
          <w:sz w:val="24"/>
          <w:szCs w:val="24"/>
          <w:shd w:val="clear" w:color="auto" w:fill="FFFFFF"/>
          <w:lang w:val="kk-KZ"/>
        </w:rPr>
        <w:t>Неотомистер мектептің шектен тыс ақыл-ойға тəуелділігін (рационалдығын) сынап, оны баланың санаға дейін тума берілген астарын қалайтын табиғи мүмкіндіктерін (сүйіспеншілік, бақыт, еркіндік пен өмір мəнінің негізі) жадтан шығарғандығымен айыптайды. Сондықтан барша оқу жəне тəрбие жүйесі баладағы Алладан дарыған санаға дейінгі ұмтылысты дамытуға бағытталуы қажет. </w:t>
      </w:r>
    </w:p>
    <w:p w:rsidR="002B7EF3" w:rsidRDefault="004710F7" w:rsidP="001D63CD">
      <w:pPr>
        <w:pStyle w:val="ab"/>
        <w:ind w:left="-567" w:firstLine="567"/>
        <w:jc w:val="both"/>
        <w:rPr>
          <w:rFonts w:ascii="Times New Roman" w:hAnsi="Times New Roman" w:cs="Times New Roman"/>
          <w:sz w:val="24"/>
          <w:szCs w:val="24"/>
          <w:shd w:val="clear" w:color="auto" w:fill="FFFFFF"/>
          <w:lang w:val="kk-KZ"/>
        </w:rPr>
      </w:pPr>
      <w:r w:rsidRPr="000B74A7">
        <w:rPr>
          <w:rFonts w:ascii="Times New Roman" w:hAnsi="Times New Roman" w:cs="Times New Roman"/>
          <w:sz w:val="24"/>
          <w:szCs w:val="24"/>
          <w:shd w:val="clear" w:color="auto" w:fill="FFFFFF"/>
          <w:lang w:val="kk-KZ"/>
        </w:rPr>
        <w:t>XIX-XX ғ.ғ. тоғысында химия, биология жəне т.б. жаратылыстану ғылымдарының өрістей дамуымен философия сахнасында жаңа – позитивистік бағыт пайда болды. Бұл бағыт өкілдері табиғаттану пəндері мен оларда қолданылатын əдістерді əсіре дəріптеп, сандық зерттелген дəйектерді ғана дұрыс та дəлелді деп таниды. Таптық күрес, қоғам дамуы, əлеуметтік қайшылықтармен байланысты проблемаларды тіпті де жалған, ғылыми деректеуге келмейді деп жариялады. Позитивистер үшін бірден бір мəнді ғылымдар – бұл математика мен табиғаттану, ал қоғамдық ғылымдар- шындыққа сиыспайтын ертегі.</w:t>
      </w:r>
    </w:p>
    <w:p w:rsidR="004710F7" w:rsidRPr="000B74A7" w:rsidRDefault="004710F7" w:rsidP="001D63CD">
      <w:pPr>
        <w:pStyle w:val="ab"/>
        <w:ind w:left="-567" w:firstLine="567"/>
        <w:jc w:val="both"/>
        <w:rPr>
          <w:rFonts w:ascii="Times New Roman" w:hAnsi="Times New Roman" w:cs="Times New Roman"/>
          <w:sz w:val="24"/>
          <w:szCs w:val="24"/>
          <w:shd w:val="clear" w:color="auto" w:fill="FFFFFF"/>
          <w:lang w:val="kk-KZ"/>
        </w:rPr>
      </w:pPr>
      <w:r w:rsidRPr="000B74A7">
        <w:rPr>
          <w:rFonts w:ascii="Times New Roman" w:hAnsi="Times New Roman" w:cs="Times New Roman"/>
          <w:sz w:val="24"/>
          <w:szCs w:val="24"/>
          <w:shd w:val="clear" w:color="auto" w:fill="FFFFFF"/>
          <w:lang w:val="kk-KZ"/>
        </w:rPr>
        <w:t>Неопозитивизм мəндік тұрғыдан өз негізі позитивизмді қолдай отырып, қазіргі заман ұғымдары мен терминдерін пайдалануымен осы дəуір философиясында елеулі орын иеледі. Педагогика əлсіздігін, неопозитивистер, оның шынайы деректермен іс-əрекеттерге орынды мəн бермей, пайдасыз идеялар мен абстракцияға бой ұрғандығынан көреді. Олар білім беру жолында мазмұнға емес, əдістерге елеулі мəн беріп, оқу мен тəрбиеде негізгі нəрсе «білім емес, ал оны ұғу мен игеру əдістері» - деген тұжырымды алға тартты. Неопозитивизмнің көрнекті өкілі- ірі атомшы ғалым, АҚШ-тың саяси қайраткері – Дж. Конант. Оның «Бүгінгі Америка орта мектебі», «Американ мұғалімдерін дайындау» атты еңбектері АҚШ педагогикасының өркендеуіне зор үлесін қосты. </w:t>
      </w:r>
    </w:p>
    <w:p w:rsidR="004710F7" w:rsidRPr="000B74A7" w:rsidRDefault="004710F7" w:rsidP="001D63CD">
      <w:pPr>
        <w:pStyle w:val="ab"/>
        <w:ind w:left="-567" w:firstLine="567"/>
        <w:jc w:val="both"/>
        <w:rPr>
          <w:rFonts w:ascii="Times New Roman" w:hAnsi="Times New Roman" w:cs="Times New Roman"/>
          <w:sz w:val="24"/>
          <w:szCs w:val="24"/>
          <w:shd w:val="clear" w:color="auto" w:fill="FFFFFF"/>
          <w:lang w:val="kk-KZ"/>
        </w:rPr>
      </w:pPr>
      <w:r w:rsidRPr="000B74A7">
        <w:rPr>
          <w:rFonts w:ascii="Times New Roman" w:hAnsi="Times New Roman" w:cs="Times New Roman"/>
          <w:sz w:val="24"/>
          <w:szCs w:val="24"/>
          <w:shd w:val="clear" w:color="auto" w:fill="FFFFFF"/>
          <w:lang w:val="kk-KZ"/>
        </w:rPr>
        <w:t>Прагматизм философиялық ағым ретінде XIX-XX ғ.ғ. шектерінде пайда болды. Ғылым, техника жəне өндірістің қарқынды дамуы материалистік философияның тұғырын бекіте түсіп, абсолюттік идеализмнің негіздеріне ақау салды. Прагматистік бағытты қалаушылар идеализм мен материализмнен бөлектенген жаңа философияны ұстанатынын жария етті. Прагматизмдегі басты ұғым- «тəжірибе», «іс»(грекше «прагма»), осыдан олар болмыс танудың негізі жеке адамның іс-тəжірибесінде деп біледі де объектив білімдерді мойындаудан бас тартады. Олардың пікірінше, адамның практикалық іс-əрекетінің нəтижесінде алынған, ол үшін құндылықты болған білімдер ғана шынайы сипатта болуы мүмкін. </w:t>
      </w:r>
      <w:r w:rsidRPr="000B74A7">
        <w:rPr>
          <w:rFonts w:ascii="Times New Roman" w:hAnsi="Times New Roman" w:cs="Times New Roman"/>
          <w:sz w:val="24"/>
          <w:szCs w:val="24"/>
          <w:lang w:val="kk-KZ"/>
        </w:rPr>
        <w:br/>
      </w:r>
      <w:r w:rsidRPr="000B74A7">
        <w:rPr>
          <w:rFonts w:ascii="Times New Roman" w:hAnsi="Times New Roman" w:cs="Times New Roman"/>
          <w:sz w:val="24"/>
          <w:szCs w:val="24"/>
          <w:shd w:val="clear" w:color="auto" w:fill="FFFFFF"/>
          <w:lang w:val="kk-KZ"/>
        </w:rPr>
        <w:t>Прагматизмнің аса көрнекті өкілі- американдық ғалым-Дж.Дьюи. Оның шығармашылығымен жүзеге келген прагматикалық педагогика көптеген елдердің, əсіресе АҚШ-тың мектептік білім жүйесінің қалыпқа түсіп, өркендеуіне зор ықпал жасады, əлі де ықпал жасауда. Өзінің көптеген педагогикалық еңбектерінде Дж.Дьюи ескі, схоластикалық мектепті сынай отырып, оқу мен тəрбиеге орай аса маңызды болған бірқатар принциптерді алға тартты. Олардың ішіндегі бала белсенділігін дамыту, бала оқуының ықпалды мотиві- қызығуға дем беру принциптерінің орындалуын білім игертудегі басты міндет деп есептеді. </w:t>
      </w:r>
    </w:p>
    <w:p w:rsidR="001D63CD" w:rsidRDefault="004710F7" w:rsidP="001D63CD">
      <w:pPr>
        <w:pStyle w:val="ab"/>
        <w:ind w:left="-567" w:firstLine="567"/>
        <w:jc w:val="both"/>
        <w:rPr>
          <w:rFonts w:ascii="Times New Roman" w:hAnsi="Times New Roman" w:cs="Times New Roman"/>
          <w:sz w:val="24"/>
          <w:szCs w:val="24"/>
          <w:shd w:val="clear" w:color="auto" w:fill="FFFFFF"/>
          <w:lang w:val="kk-KZ"/>
        </w:rPr>
      </w:pPr>
      <w:r w:rsidRPr="000B74A7">
        <w:rPr>
          <w:rFonts w:ascii="Times New Roman" w:hAnsi="Times New Roman" w:cs="Times New Roman"/>
          <w:sz w:val="24"/>
          <w:szCs w:val="24"/>
          <w:shd w:val="clear" w:color="auto" w:fill="FFFFFF"/>
          <w:lang w:val="kk-KZ"/>
        </w:rPr>
        <w:t>Прагматизмнің тірек ұғымы «тəжірибеге» сүйене отырып, Дж.Дьюи оқу процесінің негізі баланың жекеленген іс-əрекеттік тəжірибесінде болатынын уағыздады. Оның ойынша, оқу-білім мақсаты балаға тумадан берілген инстинкттер мен қабілеттердің өзіндік көрінуіне ықпал жасау. Дж.Дьюи жəне оның ізбасарлары (Т.Брамельд, А.Маслоу, Э.Келли жəне т.б.) инабаттылық тəрбиесі мəселелерін де осы жекеленген тəжірибе тұрғысынан қарастыруды дəріптейді. Адам өз əрекет-қылығын басқаруда алдын ала жоспарланған принциптер мен ережелерге тəуелді болмай, нақты жағдай мен көзделген мақсатқа орай белгілі əрекетке кірісуі қажет екендігін мақұлдайды. Жеке табысқа жету жолында жəрдем бергеннің бəрін прагматистер ізгілік нышаны ретінде таниды.</w:t>
      </w:r>
    </w:p>
    <w:p w:rsidR="004710F7" w:rsidRPr="000B74A7" w:rsidRDefault="004710F7" w:rsidP="001D63CD">
      <w:pPr>
        <w:pStyle w:val="ab"/>
        <w:ind w:left="-567" w:firstLine="567"/>
        <w:jc w:val="both"/>
        <w:rPr>
          <w:rFonts w:ascii="Times New Roman" w:hAnsi="Times New Roman" w:cs="Times New Roman"/>
          <w:sz w:val="24"/>
          <w:szCs w:val="24"/>
          <w:shd w:val="clear" w:color="auto" w:fill="FFFFFF"/>
          <w:lang w:val="kk-KZ"/>
        </w:rPr>
      </w:pPr>
      <w:r w:rsidRPr="000B74A7">
        <w:rPr>
          <w:rFonts w:ascii="Times New Roman" w:hAnsi="Times New Roman" w:cs="Times New Roman"/>
          <w:sz w:val="24"/>
          <w:szCs w:val="24"/>
          <w:shd w:val="clear" w:color="auto" w:fill="FFFFFF"/>
          <w:lang w:val="kk-KZ"/>
        </w:rPr>
        <w:lastRenderedPageBreak/>
        <w:t>Диалектикалық материализм табиғат, қоғам жəне ойлау процестерінің жалпы қозғалыс жəне даму заңдылықтары жөніндегі философиялық білім ретінде XIXғ. 40-жылдарында туындады. Ол XXғ., əсіресе социализм елдерінде кең өріс тапты. Бұл бағыттың көрнекті өкілдері – К.Маркс жəне Ф.Энгельс қоғам тарихын танудың құралы материализмді жариялай отырып, теориялық таным үшін қоғамдық тəжірибенің рөлін негіздеді, материализм мен диалектиканы табиғи ұштастыққа келтірді.</w:t>
      </w:r>
    </w:p>
    <w:p w:rsidR="001D63CD" w:rsidRDefault="004710F7" w:rsidP="001D63CD">
      <w:pPr>
        <w:pStyle w:val="ab"/>
        <w:ind w:left="-567" w:firstLine="567"/>
        <w:jc w:val="both"/>
        <w:rPr>
          <w:rFonts w:ascii="Times New Roman" w:hAnsi="Times New Roman" w:cs="Times New Roman"/>
          <w:sz w:val="24"/>
          <w:szCs w:val="24"/>
          <w:shd w:val="clear" w:color="auto" w:fill="FFFFFF"/>
          <w:lang w:val="kk-KZ"/>
        </w:rPr>
      </w:pPr>
      <w:r w:rsidRPr="000B74A7">
        <w:rPr>
          <w:rFonts w:ascii="Times New Roman" w:hAnsi="Times New Roman" w:cs="Times New Roman"/>
          <w:sz w:val="24"/>
          <w:szCs w:val="24"/>
          <w:shd w:val="clear" w:color="auto" w:fill="FFFFFF"/>
          <w:lang w:val="kk-KZ"/>
        </w:rPr>
        <w:t>Диалектикалық материализмнің негізгі тұжырымдары келесідей: материя – бірінші, ал сана – одан туындаушы, материяның (адам миының) дамуы нəтижесінде пайда болатын өнім (материалистік монизм принципі); объектив дүние мен сана құбылыстары себепті шарттасқан, өзара байланысты жəне тəуелді (детерминизм принципі); барша заттар мен құбылыстар қозғалыс жағдайында болып, дамиды жəне өзгеріске келеді.</w:t>
      </w:r>
    </w:p>
    <w:p w:rsidR="004710F7" w:rsidRPr="000B74A7" w:rsidRDefault="004710F7" w:rsidP="001D63CD">
      <w:pPr>
        <w:pStyle w:val="ab"/>
        <w:ind w:left="-567" w:firstLine="567"/>
        <w:jc w:val="both"/>
        <w:rPr>
          <w:rFonts w:ascii="Times New Roman" w:hAnsi="Times New Roman" w:cs="Times New Roman"/>
          <w:sz w:val="24"/>
          <w:szCs w:val="24"/>
          <w:shd w:val="clear" w:color="auto" w:fill="FFFFFF"/>
          <w:lang w:val="kk-KZ"/>
        </w:rPr>
      </w:pPr>
      <w:r w:rsidRPr="000B74A7">
        <w:rPr>
          <w:rFonts w:ascii="Times New Roman" w:hAnsi="Times New Roman" w:cs="Times New Roman"/>
          <w:sz w:val="24"/>
          <w:szCs w:val="24"/>
          <w:shd w:val="clear" w:color="auto" w:fill="FFFFFF"/>
          <w:lang w:val="kk-KZ"/>
        </w:rPr>
        <w:t>Диалектикалық материализм философиясында аса маңызды орын диалектика заңдарына берілген: сандық өзгерістердің сапалық ауысуы, қарама-қарсылық бірлігі мен күресі, жоқты жоққа шығару.</w:t>
      </w:r>
    </w:p>
    <w:p w:rsidR="004710F7" w:rsidRPr="000B74A7" w:rsidRDefault="004710F7" w:rsidP="001D63CD">
      <w:pPr>
        <w:pStyle w:val="ab"/>
        <w:ind w:left="-567" w:firstLine="567"/>
        <w:jc w:val="both"/>
        <w:rPr>
          <w:rFonts w:ascii="Times New Roman" w:hAnsi="Times New Roman" w:cs="Times New Roman"/>
          <w:sz w:val="24"/>
          <w:szCs w:val="24"/>
          <w:shd w:val="clear" w:color="auto" w:fill="FFFFFF"/>
          <w:lang w:val="kk-KZ"/>
        </w:rPr>
      </w:pPr>
      <w:r w:rsidRPr="000B74A7">
        <w:rPr>
          <w:rFonts w:ascii="Times New Roman" w:hAnsi="Times New Roman" w:cs="Times New Roman"/>
          <w:sz w:val="24"/>
          <w:szCs w:val="24"/>
          <w:shd w:val="clear" w:color="auto" w:fill="FFFFFF"/>
          <w:lang w:val="kk-KZ"/>
        </w:rPr>
        <w:t>Диалектикалық материализм педагогикасының негізгі идеялық ұстанымы- тұлға қоғамдық қатынастардың объекті де, субъекті де. Адамның тұлғалық дамуы мен кемелденуі сыртқы жағдайлармен себепті тəуелділікте (детерминирован), сонымен бірге сол нақты адамның табиғи болмысына байланысты. Тұлға дамуында жетекшілік рөл – тəжірибеде. Ал тəрбие тарихи жəне таптық сипатқа ие болған күрделі əлеуметтік процесс. Тұлға жəне адам іс-əрекеті ажырамас тұтастық құрайды, яғни тұлға іс-əрекетте, еңбекте көрінеді жəне қалыптасады.</w:t>
      </w:r>
    </w:p>
    <w:p w:rsidR="004710F7" w:rsidRPr="000B74A7" w:rsidRDefault="004710F7" w:rsidP="001D63CD">
      <w:pPr>
        <w:pStyle w:val="ab"/>
        <w:ind w:left="-567" w:firstLine="567"/>
        <w:jc w:val="both"/>
        <w:rPr>
          <w:rFonts w:ascii="Times New Roman" w:hAnsi="Times New Roman" w:cs="Times New Roman"/>
          <w:b/>
          <w:i/>
          <w:sz w:val="24"/>
          <w:szCs w:val="24"/>
          <w:lang w:val="kk-KZ"/>
        </w:rPr>
      </w:pPr>
      <w:r w:rsidRPr="000B74A7">
        <w:rPr>
          <w:rFonts w:ascii="Times New Roman" w:hAnsi="Times New Roman" w:cs="Times New Roman"/>
          <w:sz w:val="24"/>
          <w:szCs w:val="24"/>
          <w:shd w:val="clear" w:color="auto" w:fill="FFFFFF"/>
          <w:lang w:val="kk-KZ"/>
        </w:rPr>
        <w:t>Жаңаланған дəуір педагогикасы философиялық деңгейлі əрқилы əдіснаманы өз ғылыми зерттеулерінің бас қаруы ретінде міндетті түрде қолданып, пайдалануы қажет. </w:t>
      </w:r>
    </w:p>
    <w:p w:rsidR="003A7A6F" w:rsidRPr="003A7A6F" w:rsidRDefault="00BA2003"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Әдебиеттер:</w:t>
      </w:r>
    </w:p>
    <w:p w:rsidR="003A7A6F" w:rsidRPr="003A7A6F" w:rsidRDefault="003A7A6F" w:rsidP="003741D9">
      <w:pPr>
        <w:pStyle w:val="Default"/>
        <w:numPr>
          <w:ilvl w:val="0"/>
          <w:numId w:val="13"/>
        </w:numPr>
        <w:tabs>
          <w:tab w:val="left" w:pos="284"/>
        </w:tabs>
        <w:ind w:left="-567" w:firstLine="567"/>
      </w:pPr>
      <w:r w:rsidRPr="003A7A6F">
        <w:rPr>
          <w:lang w:val="kk-KZ"/>
        </w:rPr>
        <w:t xml:space="preserve">Ә.Тұрғынбаев және т.б. Ғылым тарихы мен философиясы. </w:t>
      </w:r>
      <w:r w:rsidRPr="003A7A6F">
        <w:t xml:space="preserve">Оқу құралы. </w:t>
      </w:r>
      <w:proofErr w:type="gramStart"/>
      <w:r w:rsidRPr="003A7A6F">
        <w:t>-А</w:t>
      </w:r>
      <w:proofErr w:type="gramEnd"/>
      <w:r w:rsidRPr="003A7A6F">
        <w:t xml:space="preserve">лматы, 2006.- 288 б. </w:t>
      </w:r>
    </w:p>
    <w:p w:rsidR="003A7A6F" w:rsidRPr="003A7A6F" w:rsidRDefault="003A7A6F" w:rsidP="003741D9">
      <w:pPr>
        <w:pStyle w:val="Default"/>
        <w:numPr>
          <w:ilvl w:val="0"/>
          <w:numId w:val="13"/>
        </w:numPr>
        <w:tabs>
          <w:tab w:val="left" w:pos="284"/>
        </w:tabs>
        <w:ind w:left="-567" w:firstLine="567"/>
      </w:pPr>
      <w:r w:rsidRPr="003A7A6F">
        <w:t xml:space="preserve">Әлікенова К.Н. Қазіргі өркениет және ғылым ерекшелігі. – «V Қасымжанов </w:t>
      </w:r>
      <w:proofErr w:type="gramStart"/>
      <w:r w:rsidRPr="003A7A6F">
        <w:t>о</w:t>
      </w:r>
      <w:proofErr w:type="gramEnd"/>
      <w:r w:rsidRPr="003A7A6F">
        <w:t xml:space="preserve">қулары» - Алматы, -2011. </w:t>
      </w:r>
    </w:p>
    <w:p w:rsidR="001D64A8" w:rsidRPr="003A7A6F" w:rsidRDefault="003A7A6F" w:rsidP="003741D9">
      <w:pPr>
        <w:pStyle w:val="Default"/>
        <w:numPr>
          <w:ilvl w:val="0"/>
          <w:numId w:val="13"/>
        </w:numPr>
        <w:tabs>
          <w:tab w:val="left" w:pos="284"/>
        </w:tabs>
        <w:ind w:left="-567" w:firstLine="567"/>
      </w:pPr>
      <w:r w:rsidRPr="003A7A6F">
        <w:t xml:space="preserve">Әлемдік философиялық мұра. Астана, 2005-2007 жж. 20-томдық. </w:t>
      </w:r>
    </w:p>
    <w:p w:rsidR="0018375D" w:rsidRPr="000B74A7" w:rsidRDefault="0018375D" w:rsidP="001D63CD">
      <w:pPr>
        <w:pStyle w:val="ab"/>
        <w:tabs>
          <w:tab w:val="left" w:pos="284"/>
        </w:tabs>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Бақылау сұрақтары:</w:t>
      </w:r>
    </w:p>
    <w:p w:rsidR="001D64A8" w:rsidRPr="000B74A7" w:rsidRDefault="001D64A8" w:rsidP="003741D9">
      <w:pPr>
        <w:pStyle w:val="ab"/>
        <w:numPr>
          <w:ilvl w:val="0"/>
          <w:numId w:val="12"/>
        </w:numPr>
        <w:tabs>
          <w:tab w:val="left" w:pos="284"/>
        </w:tabs>
        <w:ind w:left="-567" w:firstLine="567"/>
        <w:rPr>
          <w:rFonts w:ascii="Times New Roman" w:hAnsi="Times New Roman" w:cs="Times New Roman"/>
          <w:sz w:val="24"/>
          <w:szCs w:val="24"/>
          <w:lang w:val="kk-KZ"/>
        </w:rPr>
      </w:pPr>
      <w:r w:rsidRPr="000B74A7">
        <w:rPr>
          <w:rFonts w:ascii="Times New Roman" w:hAnsi="Times New Roman" w:cs="Times New Roman"/>
          <w:sz w:val="24"/>
          <w:szCs w:val="24"/>
          <w:lang w:val="kk-KZ"/>
        </w:rPr>
        <w:t>Педагогиканың философиялық негіздемесін қалай түсіндіңіз?</w:t>
      </w:r>
    </w:p>
    <w:p w:rsidR="003A7A6F" w:rsidRDefault="001D64A8" w:rsidP="003741D9">
      <w:pPr>
        <w:pStyle w:val="ab"/>
        <w:numPr>
          <w:ilvl w:val="0"/>
          <w:numId w:val="12"/>
        </w:numPr>
        <w:tabs>
          <w:tab w:val="left" w:pos="284"/>
        </w:tabs>
        <w:ind w:left="-567" w:firstLine="567"/>
        <w:rPr>
          <w:rFonts w:ascii="Times New Roman" w:hAnsi="Times New Roman" w:cs="Times New Roman"/>
          <w:sz w:val="24"/>
          <w:szCs w:val="24"/>
          <w:lang w:val="kk-KZ"/>
        </w:rPr>
      </w:pPr>
      <w:r w:rsidRPr="000B74A7">
        <w:rPr>
          <w:rFonts w:ascii="Times New Roman" w:hAnsi="Times New Roman" w:cs="Times New Roman"/>
          <w:sz w:val="24"/>
          <w:szCs w:val="24"/>
          <w:lang w:val="kk-KZ"/>
        </w:rPr>
        <w:t xml:space="preserve">Педагогика  әдіснамасы  ретінде  қолданатын  философиялық  ілімдер: экзистенциализм, неотомизм, позитивизм, прагматизм, диалектикалық  материализм  жеке жеке тоқталыңыз? </w:t>
      </w:r>
    </w:p>
    <w:p w:rsidR="003A7A6F" w:rsidRPr="003A7A6F" w:rsidRDefault="003A7A6F" w:rsidP="003741D9">
      <w:pPr>
        <w:pStyle w:val="ab"/>
        <w:numPr>
          <w:ilvl w:val="0"/>
          <w:numId w:val="12"/>
        </w:numPr>
        <w:tabs>
          <w:tab w:val="left" w:pos="284"/>
        </w:tabs>
        <w:ind w:left="-567" w:firstLine="567"/>
        <w:rPr>
          <w:rFonts w:ascii="Times New Roman" w:hAnsi="Times New Roman" w:cs="Times New Roman"/>
          <w:sz w:val="24"/>
          <w:szCs w:val="24"/>
          <w:lang w:val="kk-KZ"/>
        </w:rPr>
      </w:pPr>
      <w:r w:rsidRPr="003A7A6F">
        <w:rPr>
          <w:rFonts w:ascii="Times New Roman" w:hAnsi="Times New Roman" w:cs="Times New Roman"/>
          <w:color w:val="000000"/>
          <w:sz w:val="24"/>
          <w:szCs w:val="24"/>
          <w:lang w:val="kk-KZ"/>
        </w:rPr>
        <w:t>Прагматизм концепциясындағы тәрбиенің мәні неде?</w:t>
      </w:r>
    </w:p>
    <w:p w:rsidR="003A7A6F" w:rsidRPr="003A7A6F" w:rsidRDefault="003A7A6F" w:rsidP="003741D9">
      <w:pPr>
        <w:pStyle w:val="ab"/>
        <w:numPr>
          <w:ilvl w:val="0"/>
          <w:numId w:val="12"/>
        </w:numPr>
        <w:tabs>
          <w:tab w:val="left" w:pos="284"/>
        </w:tabs>
        <w:ind w:left="-567" w:firstLine="567"/>
        <w:rPr>
          <w:rFonts w:ascii="Times New Roman" w:hAnsi="Times New Roman" w:cs="Times New Roman"/>
          <w:sz w:val="24"/>
          <w:szCs w:val="24"/>
          <w:lang w:val="kk-KZ"/>
        </w:rPr>
      </w:pPr>
      <w:r w:rsidRPr="003A7A6F">
        <w:rPr>
          <w:rFonts w:ascii="Times New Roman" w:hAnsi="Times New Roman" w:cs="Times New Roman"/>
          <w:color w:val="000000"/>
          <w:sz w:val="24"/>
          <w:szCs w:val="24"/>
          <w:lang w:val="kk-KZ"/>
        </w:rPr>
        <w:t>Неотомизм концепциясындағы тәрбиенің мәні неде?</w:t>
      </w:r>
    </w:p>
    <w:p w:rsidR="003A7A6F" w:rsidRPr="003A7A6F" w:rsidRDefault="003A7A6F" w:rsidP="003741D9">
      <w:pPr>
        <w:pStyle w:val="ab"/>
        <w:numPr>
          <w:ilvl w:val="0"/>
          <w:numId w:val="12"/>
        </w:numPr>
        <w:tabs>
          <w:tab w:val="left" w:pos="284"/>
        </w:tabs>
        <w:ind w:left="-567" w:firstLine="567"/>
        <w:rPr>
          <w:rFonts w:ascii="Times New Roman" w:hAnsi="Times New Roman" w:cs="Times New Roman"/>
          <w:sz w:val="24"/>
          <w:szCs w:val="24"/>
          <w:lang w:val="kk-KZ"/>
        </w:rPr>
      </w:pPr>
      <w:r w:rsidRPr="003A7A6F">
        <w:rPr>
          <w:rFonts w:ascii="Times New Roman" w:hAnsi="Times New Roman" w:cs="Times New Roman"/>
          <w:color w:val="000000"/>
          <w:sz w:val="24"/>
          <w:szCs w:val="24"/>
        </w:rPr>
        <w:t>Экзистенциализм концепциясындағы тәрбиенің мәні неде?</w:t>
      </w:r>
    </w:p>
    <w:p w:rsidR="003A7A6F" w:rsidRPr="003A7A6F" w:rsidRDefault="003A7A6F" w:rsidP="001D63CD">
      <w:pPr>
        <w:pStyle w:val="ab"/>
        <w:rPr>
          <w:rFonts w:ascii="Times New Roman" w:hAnsi="Times New Roman" w:cs="Times New Roman"/>
          <w:sz w:val="24"/>
          <w:szCs w:val="24"/>
          <w:lang w:val="kk-KZ"/>
        </w:rPr>
      </w:pPr>
    </w:p>
    <w:p w:rsidR="0018375D" w:rsidRPr="000B74A7" w:rsidRDefault="0018375D" w:rsidP="001D63CD">
      <w:pPr>
        <w:ind w:left="-567" w:firstLine="567"/>
        <w:jc w:val="both"/>
        <w:rPr>
          <w:b/>
          <w:bCs/>
          <w:i/>
          <w:iCs/>
          <w:lang w:val="kk-KZ"/>
        </w:rPr>
      </w:pPr>
      <w:r w:rsidRPr="000B74A7">
        <w:rPr>
          <w:b/>
          <w:bCs/>
          <w:i/>
          <w:iCs/>
          <w:lang w:val="kk-KZ"/>
        </w:rPr>
        <w:t>Докторантың    өзіндік жұмыстары үшін тапсырмалар</w:t>
      </w:r>
    </w:p>
    <w:p w:rsidR="001D64A8" w:rsidRPr="000B74A7" w:rsidRDefault="001D64A8" w:rsidP="003741D9">
      <w:pPr>
        <w:pStyle w:val="a9"/>
        <w:numPr>
          <w:ilvl w:val="0"/>
          <w:numId w:val="11"/>
        </w:numPr>
        <w:tabs>
          <w:tab w:val="left" w:pos="284"/>
        </w:tabs>
        <w:spacing w:after="0" w:line="240" w:lineRule="auto"/>
        <w:ind w:left="-567" w:firstLine="567"/>
        <w:rPr>
          <w:rFonts w:ascii="Times New Roman" w:hAnsi="Times New Roman"/>
          <w:sz w:val="24"/>
          <w:szCs w:val="24"/>
          <w:lang w:val="kk-KZ"/>
        </w:rPr>
      </w:pPr>
      <w:r w:rsidRPr="000B74A7">
        <w:rPr>
          <w:rFonts w:ascii="Times New Roman" w:hAnsi="Times New Roman"/>
          <w:sz w:val="24"/>
          <w:szCs w:val="24"/>
          <w:shd w:val="clear" w:color="auto" w:fill="FFFFFF"/>
          <w:lang w:val="kk-KZ"/>
        </w:rPr>
        <w:t>Педагогиканың философиялық негіздемесі </w:t>
      </w:r>
    </w:p>
    <w:p w:rsidR="001D64A8" w:rsidRPr="000B74A7" w:rsidRDefault="001D64A8" w:rsidP="003741D9">
      <w:pPr>
        <w:pStyle w:val="a9"/>
        <w:numPr>
          <w:ilvl w:val="0"/>
          <w:numId w:val="11"/>
        </w:numPr>
        <w:tabs>
          <w:tab w:val="left" w:pos="284"/>
        </w:tabs>
        <w:spacing w:after="0" w:line="240" w:lineRule="auto"/>
        <w:ind w:left="-567" w:firstLine="567"/>
        <w:rPr>
          <w:rFonts w:ascii="Times New Roman" w:hAnsi="Times New Roman"/>
          <w:sz w:val="24"/>
          <w:szCs w:val="24"/>
          <w:lang w:val="kk-KZ"/>
        </w:rPr>
      </w:pPr>
      <w:r w:rsidRPr="000B74A7">
        <w:rPr>
          <w:rFonts w:ascii="Times New Roman" w:hAnsi="Times New Roman"/>
          <w:sz w:val="24"/>
          <w:szCs w:val="24"/>
          <w:shd w:val="clear" w:color="auto" w:fill="FFFFFF"/>
          <w:lang w:val="kk-KZ"/>
        </w:rPr>
        <w:t>Педагогиканың жалпы ғылымдық əдіснамасы </w:t>
      </w:r>
    </w:p>
    <w:p w:rsidR="001D64A8" w:rsidRPr="000B74A7" w:rsidRDefault="001D64A8" w:rsidP="003741D9">
      <w:pPr>
        <w:pStyle w:val="a9"/>
        <w:numPr>
          <w:ilvl w:val="0"/>
          <w:numId w:val="11"/>
        </w:numPr>
        <w:tabs>
          <w:tab w:val="left" w:pos="284"/>
        </w:tabs>
        <w:spacing w:after="0" w:line="240" w:lineRule="auto"/>
        <w:ind w:left="-567" w:firstLine="567"/>
        <w:rPr>
          <w:rFonts w:ascii="Times New Roman" w:hAnsi="Times New Roman"/>
          <w:sz w:val="24"/>
          <w:szCs w:val="24"/>
          <w:lang w:val="kk-KZ"/>
        </w:rPr>
      </w:pPr>
      <w:r w:rsidRPr="000B74A7">
        <w:rPr>
          <w:rFonts w:ascii="Times New Roman" w:hAnsi="Times New Roman"/>
          <w:sz w:val="24"/>
          <w:szCs w:val="24"/>
          <w:shd w:val="clear" w:color="auto" w:fill="FFFFFF"/>
          <w:lang w:val="kk-KZ"/>
        </w:rPr>
        <w:t>Педагогиканың жалпы ғылымдық əдіснамасы </w:t>
      </w:r>
    </w:p>
    <w:p w:rsidR="00BA2003" w:rsidRPr="000B74A7" w:rsidRDefault="001D64A8" w:rsidP="003741D9">
      <w:pPr>
        <w:pStyle w:val="a9"/>
        <w:numPr>
          <w:ilvl w:val="0"/>
          <w:numId w:val="11"/>
        </w:numPr>
        <w:tabs>
          <w:tab w:val="left" w:pos="284"/>
        </w:tabs>
        <w:spacing w:after="0" w:line="240" w:lineRule="auto"/>
        <w:ind w:left="-567" w:firstLine="567"/>
        <w:rPr>
          <w:rFonts w:ascii="Times New Roman" w:hAnsi="Times New Roman"/>
          <w:sz w:val="24"/>
          <w:szCs w:val="24"/>
          <w:lang w:val="kk-KZ"/>
        </w:rPr>
      </w:pPr>
      <w:r w:rsidRPr="000B74A7">
        <w:rPr>
          <w:rFonts w:ascii="Times New Roman" w:hAnsi="Times New Roman"/>
          <w:sz w:val="24"/>
          <w:szCs w:val="24"/>
          <w:shd w:val="clear" w:color="auto" w:fill="FFFFFF"/>
          <w:lang w:val="kk-KZ"/>
        </w:rPr>
        <w:t>Педагогикалық зерттеулердің əдіснамалық принциптері </w:t>
      </w:r>
    </w:p>
    <w:p w:rsidR="000B74A7" w:rsidRDefault="000B74A7" w:rsidP="001D63CD">
      <w:pPr>
        <w:ind w:left="-567" w:firstLine="567"/>
        <w:rPr>
          <w:b/>
          <w:lang w:val="kk-KZ"/>
        </w:rPr>
      </w:pPr>
    </w:p>
    <w:p w:rsidR="00BA2003" w:rsidRPr="000B74A7" w:rsidRDefault="0088174E" w:rsidP="001D63CD">
      <w:pPr>
        <w:ind w:left="-567" w:firstLine="567"/>
        <w:rPr>
          <w:b/>
          <w:lang w:val="kk-KZ"/>
        </w:rPr>
      </w:pPr>
      <w:r w:rsidRPr="008D416D">
        <w:rPr>
          <w:b/>
          <w:i/>
          <w:lang w:val="kk-KZ"/>
        </w:rPr>
        <w:t xml:space="preserve">Дәріс </w:t>
      </w:r>
      <w:r w:rsidR="00BA2003" w:rsidRPr="008D416D">
        <w:rPr>
          <w:b/>
          <w:i/>
          <w:lang w:val="kk-KZ"/>
        </w:rPr>
        <w:t>4.</w:t>
      </w:r>
      <w:r w:rsidR="00BA2003" w:rsidRPr="000B74A7">
        <w:rPr>
          <w:b/>
          <w:lang w:val="kk-KZ"/>
        </w:rPr>
        <w:t xml:space="preserve">  Педагогика философиясы.</w:t>
      </w:r>
    </w:p>
    <w:p w:rsidR="00BA2003" w:rsidRPr="00B73C9C" w:rsidRDefault="00BA2003" w:rsidP="001D63CD">
      <w:pPr>
        <w:pStyle w:val="ab"/>
        <w:ind w:left="-567" w:firstLine="567"/>
        <w:rPr>
          <w:rFonts w:ascii="Times New Roman" w:hAnsi="Times New Roman" w:cs="Times New Roman"/>
          <w:b/>
          <w:sz w:val="24"/>
          <w:szCs w:val="24"/>
          <w:lang w:val="kk-KZ"/>
        </w:rPr>
      </w:pPr>
      <w:r w:rsidRPr="008D416D">
        <w:rPr>
          <w:rFonts w:ascii="Times New Roman" w:hAnsi="Times New Roman" w:cs="Times New Roman"/>
          <w:b/>
          <w:i/>
          <w:sz w:val="24"/>
          <w:szCs w:val="24"/>
          <w:lang w:val="kk-KZ"/>
        </w:rPr>
        <w:t>Мақсаты:</w:t>
      </w:r>
      <w:r w:rsidR="00B73C9C" w:rsidRPr="00B73C9C">
        <w:rPr>
          <w:rFonts w:ascii="Verdana" w:hAnsi="Verdana"/>
          <w:color w:val="666699"/>
          <w:shd w:val="clear" w:color="auto" w:fill="FFFFFF"/>
          <w:lang w:val="kk-KZ"/>
        </w:rPr>
        <w:t xml:space="preserve"> </w:t>
      </w:r>
      <w:r w:rsidR="00B73C9C" w:rsidRPr="00B73C9C">
        <w:rPr>
          <w:rFonts w:ascii="Times New Roman" w:hAnsi="Times New Roman" w:cs="Times New Roman"/>
          <w:sz w:val="24"/>
          <w:szCs w:val="24"/>
          <w:shd w:val="clear" w:color="auto" w:fill="FFFFFF"/>
          <w:lang w:val="kk-KZ"/>
        </w:rPr>
        <w:t>Білім беру  технологиясының классификациясы, инновациялық білім беру технологияларын жобалау әдістемесі, білім беру технологияларының тиімділігін бағалау.</w:t>
      </w:r>
    </w:p>
    <w:p w:rsidR="00BA2003" w:rsidRPr="008D416D" w:rsidRDefault="00BA2003" w:rsidP="001D63CD">
      <w:pPr>
        <w:pStyle w:val="ab"/>
        <w:ind w:left="-567" w:firstLine="567"/>
        <w:rPr>
          <w:rFonts w:ascii="Times New Roman" w:hAnsi="Times New Roman" w:cs="Times New Roman"/>
          <w:b/>
          <w:i/>
          <w:sz w:val="24"/>
          <w:szCs w:val="24"/>
          <w:lang w:val="kk-KZ"/>
        </w:rPr>
      </w:pPr>
      <w:r w:rsidRPr="008D416D">
        <w:rPr>
          <w:rFonts w:ascii="Times New Roman" w:hAnsi="Times New Roman" w:cs="Times New Roman"/>
          <w:b/>
          <w:i/>
          <w:sz w:val="24"/>
          <w:szCs w:val="24"/>
          <w:lang w:val="kk-KZ"/>
        </w:rPr>
        <w:t xml:space="preserve">Жоспар: </w:t>
      </w:r>
    </w:p>
    <w:p w:rsidR="000B74A7" w:rsidRPr="000B74A7" w:rsidRDefault="000B74A7" w:rsidP="003741D9">
      <w:pPr>
        <w:pStyle w:val="a9"/>
        <w:numPr>
          <w:ilvl w:val="0"/>
          <w:numId w:val="14"/>
        </w:numPr>
        <w:tabs>
          <w:tab w:val="left" w:pos="284"/>
        </w:tabs>
        <w:spacing w:after="0" w:line="240" w:lineRule="auto"/>
        <w:ind w:left="-567" w:firstLine="567"/>
        <w:rPr>
          <w:rFonts w:ascii="Times New Roman" w:hAnsi="Times New Roman"/>
          <w:sz w:val="24"/>
          <w:szCs w:val="24"/>
          <w:lang w:val="kk-KZ"/>
        </w:rPr>
      </w:pPr>
      <w:r w:rsidRPr="000B74A7">
        <w:rPr>
          <w:rFonts w:ascii="Times New Roman" w:hAnsi="Times New Roman"/>
          <w:sz w:val="24"/>
          <w:szCs w:val="24"/>
          <w:lang w:val="kk-KZ"/>
        </w:rPr>
        <w:t>Педагогика  және  білім  философиясы.</w:t>
      </w:r>
    </w:p>
    <w:p w:rsidR="000B74A7" w:rsidRPr="000B74A7" w:rsidRDefault="000B74A7" w:rsidP="003741D9">
      <w:pPr>
        <w:pStyle w:val="a9"/>
        <w:numPr>
          <w:ilvl w:val="0"/>
          <w:numId w:val="14"/>
        </w:numPr>
        <w:tabs>
          <w:tab w:val="left" w:pos="284"/>
        </w:tabs>
        <w:spacing w:after="0" w:line="240" w:lineRule="auto"/>
        <w:ind w:left="-567" w:firstLine="567"/>
        <w:rPr>
          <w:rFonts w:ascii="Times New Roman" w:hAnsi="Times New Roman"/>
          <w:b/>
          <w:sz w:val="24"/>
          <w:szCs w:val="24"/>
          <w:lang w:val="kk-KZ"/>
        </w:rPr>
      </w:pPr>
      <w:r w:rsidRPr="000B74A7">
        <w:rPr>
          <w:rFonts w:ascii="Times New Roman" w:hAnsi="Times New Roman"/>
          <w:sz w:val="24"/>
          <w:szCs w:val="24"/>
          <w:lang w:val="kk-KZ"/>
        </w:rPr>
        <w:t xml:space="preserve">Білім  онтологиясы. «Білім»  логикасының  жалпы   сипаттамасы.  Білім  аксиологиясы. </w:t>
      </w:r>
    </w:p>
    <w:p w:rsidR="000B74A7" w:rsidRPr="000B74A7" w:rsidRDefault="000B74A7" w:rsidP="003741D9">
      <w:pPr>
        <w:pStyle w:val="a9"/>
        <w:numPr>
          <w:ilvl w:val="0"/>
          <w:numId w:val="14"/>
        </w:numPr>
        <w:tabs>
          <w:tab w:val="left" w:pos="284"/>
        </w:tabs>
        <w:spacing w:after="0" w:line="240" w:lineRule="auto"/>
        <w:ind w:left="-567" w:firstLine="567"/>
        <w:rPr>
          <w:rFonts w:ascii="Times New Roman" w:hAnsi="Times New Roman"/>
          <w:b/>
          <w:sz w:val="24"/>
          <w:szCs w:val="24"/>
          <w:lang w:val="kk-KZ"/>
        </w:rPr>
      </w:pPr>
      <w:r w:rsidRPr="000B74A7">
        <w:rPr>
          <w:rFonts w:ascii="Times New Roman" w:hAnsi="Times New Roman"/>
          <w:sz w:val="24"/>
          <w:szCs w:val="24"/>
          <w:lang w:val="kk-KZ"/>
        </w:rPr>
        <w:t>Педагогтың  психологиялық-педагогикалық  дайындағының  өзекті  мәселелері.</w:t>
      </w:r>
    </w:p>
    <w:p w:rsidR="000B74A7" w:rsidRDefault="000B74A7" w:rsidP="001D63CD">
      <w:pPr>
        <w:pStyle w:val="ab"/>
        <w:tabs>
          <w:tab w:val="left" w:pos="284"/>
        </w:tabs>
        <w:ind w:left="-567" w:firstLine="567"/>
        <w:rPr>
          <w:rFonts w:ascii="Times New Roman" w:hAnsi="Times New Roman" w:cs="Times New Roman"/>
          <w:b/>
          <w:sz w:val="24"/>
          <w:szCs w:val="24"/>
          <w:lang w:val="kk-KZ"/>
        </w:rPr>
      </w:pPr>
    </w:p>
    <w:p w:rsidR="0018375D" w:rsidRPr="000B74A7"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Дәріс түрі:</w:t>
      </w:r>
      <w:r w:rsidR="009775C7" w:rsidRPr="000B74A7">
        <w:rPr>
          <w:rFonts w:ascii="Times New Roman" w:hAnsi="Times New Roman" w:cs="Times New Roman"/>
          <w:b/>
          <w:i/>
          <w:sz w:val="24"/>
          <w:szCs w:val="24"/>
          <w:lang w:val="kk-KZ"/>
        </w:rPr>
        <w:t xml:space="preserve"> ақпараттық</w:t>
      </w:r>
    </w:p>
    <w:p w:rsidR="00143766" w:rsidRDefault="00143766" w:rsidP="001D63CD">
      <w:pPr>
        <w:pStyle w:val="ab"/>
        <w:ind w:left="-567" w:firstLine="567"/>
        <w:jc w:val="both"/>
        <w:rPr>
          <w:rFonts w:ascii="Times New Roman" w:hAnsi="Times New Roman" w:cs="Times New Roman"/>
          <w:sz w:val="24"/>
          <w:szCs w:val="24"/>
          <w:lang w:val="kk-KZ"/>
        </w:rPr>
      </w:pPr>
      <w:r w:rsidRPr="00143766">
        <w:rPr>
          <w:rFonts w:ascii="Times New Roman" w:hAnsi="Times New Roman" w:cs="Times New Roman"/>
          <w:sz w:val="24"/>
          <w:szCs w:val="24"/>
          <w:lang w:val="kk-KZ"/>
        </w:rPr>
        <w:lastRenderedPageBreak/>
        <w:t xml:space="preserve">Ғылыми және ғылыми емес білім түрлерінің шегі ауыспалы, сондықтан ғылымдық өлшемдерді өңдеу бойынша қомақты жұмыстар бір шешім бермеді. Біріншіден, ғылымның даму тарихында ғылымдық өлшемдер үнемі өзгеріп отырған. Ерте Грекияда ғылымның басты қасиеттері дәлдік пен белгілік, логикалық дәйектеме, сынға ашықтық, демократизм болды. Ортағасыр ғылымында негізгі қасиеттер теология, схоластика және догматизм болды, «сана ақиқаты» «наным ақиқатына» бағынды. Жаңа дәуірдегі ғылымдық негізгі өлшемдер – жалпылық және мәндік, заттық, қағидалық және эмпирикалық негіздеме, жүйелілік, практикалық пайдалылық болды. Ғылымның өзі бақылаушылықтан қағидалық және эксперименталдық қызметке айналды, өзінің арнайы әдістері мен тілін қалыптастырды. </w:t>
      </w:r>
    </w:p>
    <w:p w:rsidR="00143766" w:rsidRDefault="00143766" w:rsidP="001D63CD">
      <w:pPr>
        <w:pStyle w:val="ab"/>
        <w:ind w:left="-567" w:firstLine="567"/>
        <w:jc w:val="both"/>
        <w:rPr>
          <w:rFonts w:ascii="Times New Roman" w:hAnsi="Times New Roman" w:cs="Times New Roman"/>
          <w:sz w:val="24"/>
          <w:szCs w:val="24"/>
          <w:lang w:val="kk-KZ"/>
        </w:rPr>
      </w:pPr>
      <w:r w:rsidRPr="00143766">
        <w:rPr>
          <w:rFonts w:ascii="Times New Roman" w:hAnsi="Times New Roman" w:cs="Times New Roman"/>
          <w:sz w:val="24"/>
          <w:szCs w:val="24"/>
          <w:lang w:val="kk-KZ"/>
        </w:rPr>
        <w:t xml:space="preserve">Соңғы үш жүз жылда ғылым ғылымдық қасиеттерді анықтау мәселесіне де түзетулер енгізді. Бастапқыдағы ғылыми білімге тән дәлділік пен белгілік ғылыми білімнің гипотетикалығына орын берді, яғни ғылыми білім мүмкіндік сипатқа ие болды. Қазіргі ғылымда субъект, нысан және ғылыми таным құралдары арасында қатаң шектеу болған жоқ. Нысан түр алған білімнің ақиқаттылығын бағалауда ғылыми зерттеулердің алынған нәтижелерінің қызмет құралдары мен операцияларының ерекшеліктерімен қатыстылығын ескеру қажет, сонымен бірге ғылымның құндылық- міндеттік белгілері мен жалпы ғылыми қауымдастықпен қатысын есепке алу керек. Бұның бәрі ғылымдық өлшем абсолюттік сипатта емес, ғылыми білімнің мазмұны мен статусы өзгергенде ауысатындығын көрсетеді. </w:t>
      </w:r>
    </w:p>
    <w:p w:rsidR="00143766" w:rsidRDefault="00143766" w:rsidP="001D63CD">
      <w:pPr>
        <w:pStyle w:val="ab"/>
        <w:ind w:left="-567" w:firstLine="567"/>
        <w:jc w:val="both"/>
        <w:rPr>
          <w:rFonts w:ascii="Times New Roman" w:hAnsi="Times New Roman" w:cs="Times New Roman"/>
          <w:sz w:val="24"/>
          <w:szCs w:val="24"/>
          <w:lang w:val="kk-KZ"/>
        </w:rPr>
      </w:pPr>
      <w:r w:rsidRPr="00143766">
        <w:rPr>
          <w:rFonts w:ascii="Times New Roman" w:hAnsi="Times New Roman" w:cs="Times New Roman"/>
          <w:sz w:val="24"/>
          <w:szCs w:val="24"/>
          <w:lang w:val="kk-KZ"/>
        </w:rPr>
        <w:t xml:space="preserve">Екіншіден, ғылымдық өлшемдердің қатынастық сипаты зерттелетін заттың көп аспектілігімен, көп түрлігімен, білімді қалыптастыру тәсілдерімен, оның шынайылық әдістері және өлшемдерімен анықталады. Қазіргі ғылымда ғылымның үш түрін бөліп қарастырады - табиғи, техникалық және әлеуметтік- гуманитарлық. Табиғи ғылымда ойлаудың әр түріне негізделген 66 түсіндіру әдістері негізгі болса, ал әлеуметтік- гуманитарлық білімде интерпретация және түсіну әдістері негізгі болады. </w:t>
      </w:r>
    </w:p>
    <w:p w:rsidR="00143766" w:rsidRDefault="00143766" w:rsidP="001D63CD">
      <w:pPr>
        <w:pStyle w:val="ab"/>
        <w:ind w:left="-567" w:firstLine="567"/>
        <w:jc w:val="both"/>
        <w:rPr>
          <w:rFonts w:ascii="Times New Roman" w:hAnsi="Times New Roman" w:cs="Times New Roman"/>
          <w:sz w:val="24"/>
          <w:szCs w:val="24"/>
          <w:lang w:val="kk-KZ"/>
        </w:rPr>
      </w:pPr>
      <w:r w:rsidRPr="00143766">
        <w:rPr>
          <w:rFonts w:ascii="Times New Roman" w:hAnsi="Times New Roman" w:cs="Times New Roman"/>
          <w:sz w:val="24"/>
          <w:szCs w:val="24"/>
          <w:lang w:val="kk-KZ"/>
        </w:rPr>
        <w:t xml:space="preserve">Заттық және жалпылық ғылыми білімнің бөлінбес бүтіндігін, тұтастығын көрсетеді. Ғылыми білімнің мәнділігі (мәні, заттылығы) оның жалпылық сипатына негізделеді. Ғылымның түпкі мақсаты практикалық қызметтегі заттың өнімге түрлену үрдісі болады. Ғылыми әрекет осы заңға жауап берсе, нәтижелі болмақ. Сондықтан ғылымның негізгі міндеті – соларға сәйкес нысанды өзгертетін және дамытатын заңдылық пен байланыстарды анықтау. Нысанды зерделеу – ғылыми танымның басты ерекшелігі. Жалпылық, заттық сияқты адамның рухани өмірінің басқа түрлерінен ғылымды өзгеше етеді. Ғылымда субъективтік фактор рөлін атқара алатын, таным нәтижесіне әсер ететін құралдар үнемі дамыса, онда өнерде керісінше, суретшінің шығармасы құндылық қатысы тікелей көркем бейнеге енген. Әрине бұл ғалымның жеке қасиеттері мен құндылықтары ғылыми шығармашылықта және ғылыми нәтижеге мүлдем әсер етпейді дегенді білдірмейді. Ғылымда ең бастысы – жалпы байланыстар мен заңдылықтарға бағынатын затты құрау, адам әрекеті затты зерттеу қорытындысы негізінде нәтижелі болуы. В.С Степиннің пікірінше, ғылым оның байланыстарына тән анықталған затты құрай алмаса, онда оның тартылысы сол жерде аяқталады деген. </w:t>
      </w:r>
    </w:p>
    <w:p w:rsidR="000B74A7" w:rsidRPr="00143766" w:rsidRDefault="00143766" w:rsidP="001D63CD">
      <w:pPr>
        <w:pStyle w:val="ab"/>
        <w:ind w:left="-567" w:firstLine="567"/>
        <w:jc w:val="both"/>
        <w:rPr>
          <w:rFonts w:ascii="Times New Roman" w:hAnsi="Times New Roman" w:cs="Times New Roman"/>
          <w:b/>
          <w:sz w:val="24"/>
          <w:szCs w:val="24"/>
          <w:lang w:val="kk-KZ"/>
        </w:rPr>
      </w:pPr>
      <w:r w:rsidRPr="00143766">
        <w:rPr>
          <w:rFonts w:ascii="Times New Roman" w:hAnsi="Times New Roman" w:cs="Times New Roman"/>
          <w:sz w:val="24"/>
          <w:szCs w:val="24"/>
          <w:lang w:val="kk-KZ"/>
        </w:rPr>
        <w:t>Ғылыми таным жүйелілігі ғылымның барлық жағын сипаттайды, (оның мазмұнын, ұйымдасуын, құрылысын, принцип түрінде алынған нәтижесін көрсетуін т.б.) ғылыми танымның ерекше қасиеті болып табылады. Таным ғылым сияқты жалпы нағыз әлемді тануға тырысады, бірақ ғылыми таныммен салыстырғанда адамның тіршілік ету үрдісінде төтенше құрылады. Білім жүйеленбеген: әртүрлі ақпарат көздерінде алынатын нысандар туралы кейбір түсініктер. Ғылыми таным әрдайым және бәрінде жүйеленген. Жүйе бір-бірімен байланысты белгілі бір бүтінді, тұтастықты құратын қосалқы (кіші) жүйелер мен элементтер жиынтығы екені белгілі. Бұл мәнде ғылыми білім – зерттелетін әлемнің принциптерімен заңдылықтарымен келісілген категориялар, заңдар, принциптер бірлігі болады. Ғылымның жүйелігі оның ұйымдастыруында көрінеді. Жаңа ғылым синергетиканың мәні – күрделі өзіндік ұйымдасқан жүйе болса, ал ғылыми әдістер ішінде жүйелік талдау, бүтіндік принципін іске асыратын әдістер кең таралуда.</w:t>
      </w:r>
    </w:p>
    <w:p w:rsidR="00B73C9C" w:rsidRDefault="00BA2003"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Әдебиеттер:</w:t>
      </w:r>
    </w:p>
    <w:p w:rsidR="00B73C9C" w:rsidRPr="00B73C9C" w:rsidRDefault="00B73C9C" w:rsidP="003741D9">
      <w:pPr>
        <w:pStyle w:val="ab"/>
        <w:numPr>
          <w:ilvl w:val="0"/>
          <w:numId w:val="21"/>
        </w:numPr>
        <w:tabs>
          <w:tab w:val="left" w:pos="284"/>
        </w:tabs>
        <w:ind w:left="-567" w:firstLine="567"/>
        <w:rPr>
          <w:rFonts w:ascii="Times New Roman" w:hAnsi="Times New Roman" w:cs="Times New Roman"/>
          <w:sz w:val="24"/>
          <w:szCs w:val="24"/>
          <w:lang w:val="ru-MO"/>
        </w:rPr>
      </w:pPr>
      <w:r w:rsidRPr="00B73C9C">
        <w:rPr>
          <w:rFonts w:ascii="Times New Roman" w:hAnsi="Times New Roman" w:cs="Times New Roman"/>
          <w:sz w:val="24"/>
          <w:szCs w:val="24"/>
          <w:lang w:val="ru-MO"/>
        </w:rPr>
        <w:t>Хмель Н. Педагогический процесс в общеобразовательной школе. </w:t>
      </w:r>
      <w:proofErr w:type="gramStart"/>
      <w:r w:rsidRPr="00B73C9C">
        <w:rPr>
          <w:rFonts w:ascii="Times New Roman" w:hAnsi="Times New Roman" w:cs="Times New Roman"/>
          <w:sz w:val="24"/>
          <w:szCs w:val="24"/>
          <w:lang w:val="ru-MO"/>
        </w:rPr>
        <w:t>–А</w:t>
      </w:r>
      <w:proofErr w:type="gramEnd"/>
      <w:r w:rsidRPr="00B73C9C">
        <w:rPr>
          <w:rFonts w:ascii="Times New Roman" w:hAnsi="Times New Roman" w:cs="Times New Roman"/>
          <w:sz w:val="24"/>
          <w:szCs w:val="24"/>
          <w:lang w:val="ru-MO"/>
        </w:rPr>
        <w:t>., 1984.</w:t>
      </w:r>
    </w:p>
    <w:p w:rsidR="00B73C9C" w:rsidRPr="00B73C9C" w:rsidRDefault="00B73C9C" w:rsidP="003741D9">
      <w:pPr>
        <w:pStyle w:val="ab"/>
        <w:numPr>
          <w:ilvl w:val="0"/>
          <w:numId w:val="21"/>
        </w:numPr>
        <w:tabs>
          <w:tab w:val="left" w:pos="284"/>
        </w:tabs>
        <w:ind w:left="-567" w:firstLine="567"/>
        <w:rPr>
          <w:rFonts w:ascii="Times New Roman" w:hAnsi="Times New Roman" w:cs="Times New Roman"/>
          <w:sz w:val="24"/>
          <w:szCs w:val="24"/>
        </w:rPr>
      </w:pPr>
      <w:r w:rsidRPr="00B73C9C">
        <w:rPr>
          <w:rFonts w:ascii="Times New Roman" w:hAnsi="Times New Roman" w:cs="Times New Roman"/>
          <w:sz w:val="24"/>
          <w:szCs w:val="24"/>
          <w:lang w:val="kk-KZ"/>
        </w:rPr>
        <w:lastRenderedPageBreak/>
        <w:t>Гершунский Б.С.; Никандров Н.Д. Методологическое знание в педагогике. –М., 1986</w:t>
      </w:r>
    </w:p>
    <w:p w:rsidR="00B73C9C" w:rsidRPr="00B73C9C" w:rsidRDefault="00B73C9C" w:rsidP="003741D9">
      <w:pPr>
        <w:pStyle w:val="ab"/>
        <w:numPr>
          <w:ilvl w:val="0"/>
          <w:numId w:val="21"/>
        </w:numPr>
        <w:tabs>
          <w:tab w:val="left" w:pos="284"/>
        </w:tabs>
        <w:ind w:left="-567" w:firstLine="567"/>
        <w:rPr>
          <w:rFonts w:ascii="Times New Roman" w:hAnsi="Times New Roman" w:cs="Times New Roman"/>
          <w:sz w:val="24"/>
          <w:szCs w:val="24"/>
        </w:rPr>
      </w:pPr>
      <w:r w:rsidRPr="00B73C9C">
        <w:rPr>
          <w:rFonts w:ascii="Times New Roman" w:hAnsi="Times New Roman" w:cs="Times New Roman"/>
          <w:sz w:val="24"/>
          <w:szCs w:val="24"/>
          <w:lang w:val="ru-MO"/>
        </w:rPr>
        <w:t>Краевский В.В. Методология педагогического исследования. Самара, 1994.</w:t>
      </w:r>
    </w:p>
    <w:p w:rsidR="00B73C9C" w:rsidRPr="00B73C9C" w:rsidRDefault="00B73C9C" w:rsidP="003741D9">
      <w:pPr>
        <w:pStyle w:val="ab"/>
        <w:numPr>
          <w:ilvl w:val="0"/>
          <w:numId w:val="21"/>
        </w:numPr>
        <w:tabs>
          <w:tab w:val="left" w:pos="284"/>
        </w:tabs>
        <w:ind w:left="-567" w:firstLine="567"/>
        <w:rPr>
          <w:rFonts w:ascii="Times New Roman" w:hAnsi="Times New Roman" w:cs="Times New Roman"/>
          <w:sz w:val="24"/>
          <w:szCs w:val="24"/>
        </w:rPr>
      </w:pPr>
      <w:r w:rsidRPr="00B73C9C">
        <w:rPr>
          <w:rFonts w:ascii="Times New Roman" w:hAnsi="Times New Roman" w:cs="Times New Roman"/>
          <w:sz w:val="24"/>
          <w:szCs w:val="24"/>
          <w:lang w:val="ru-MO"/>
        </w:rPr>
        <w:t>Загвязинский В.И. Методология и методика дидактического исследования. М. 1981.</w:t>
      </w:r>
    </w:p>
    <w:p w:rsidR="00B73C9C" w:rsidRPr="0049613B" w:rsidRDefault="00B73C9C" w:rsidP="001D63CD">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Бақылау сұрақтары:</w:t>
      </w:r>
    </w:p>
    <w:p w:rsidR="00143766" w:rsidRPr="00C9306A" w:rsidRDefault="00143766" w:rsidP="001D63CD">
      <w:pPr>
        <w:pStyle w:val="ab"/>
        <w:ind w:left="-567" w:firstLine="567"/>
        <w:rPr>
          <w:rFonts w:ascii="Times New Roman" w:hAnsi="Times New Roman" w:cs="Times New Roman"/>
          <w:sz w:val="24"/>
          <w:szCs w:val="24"/>
          <w:lang w:val="kk-KZ"/>
        </w:rPr>
      </w:pPr>
      <w:r w:rsidRPr="00C9306A">
        <w:rPr>
          <w:rFonts w:ascii="Times New Roman" w:hAnsi="Times New Roman" w:cs="Times New Roman"/>
          <w:sz w:val="24"/>
          <w:szCs w:val="24"/>
          <w:lang w:val="kk-KZ"/>
        </w:rPr>
        <w:t xml:space="preserve">1. Ғылыми білімнің құрылымы, әдістері </w:t>
      </w:r>
    </w:p>
    <w:p w:rsidR="00143766" w:rsidRPr="00C9306A" w:rsidRDefault="00143766" w:rsidP="001D63CD">
      <w:pPr>
        <w:pStyle w:val="ab"/>
        <w:ind w:left="-567" w:firstLine="567"/>
        <w:rPr>
          <w:rFonts w:ascii="Times New Roman" w:hAnsi="Times New Roman" w:cs="Times New Roman"/>
          <w:sz w:val="24"/>
          <w:szCs w:val="24"/>
          <w:lang w:val="kk-KZ"/>
        </w:rPr>
      </w:pPr>
      <w:r w:rsidRPr="00C9306A">
        <w:rPr>
          <w:rFonts w:ascii="Times New Roman" w:hAnsi="Times New Roman" w:cs="Times New Roman"/>
          <w:sz w:val="24"/>
          <w:szCs w:val="24"/>
          <w:lang w:val="kk-KZ"/>
        </w:rPr>
        <w:t xml:space="preserve">2. Таным әдістері мен құралдарының әрбір ғылымдардағы ерекшелігі. </w:t>
      </w:r>
    </w:p>
    <w:p w:rsidR="00143766" w:rsidRPr="00C9306A" w:rsidRDefault="00143766" w:rsidP="001D63CD">
      <w:pPr>
        <w:pStyle w:val="ab"/>
        <w:ind w:left="-567" w:firstLine="567"/>
        <w:rPr>
          <w:rFonts w:ascii="Times New Roman" w:hAnsi="Times New Roman" w:cs="Times New Roman"/>
          <w:sz w:val="24"/>
          <w:szCs w:val="24"/>
          <w:lang w:val="kk-KZ"/>
        </w:rPr>
      </w:pPr>
      <w:r w:rsidRPr="00C9306A">
        <w:rPr>
          <w:rFonts w:ascii="Times New Roman" w:hAnsi="Times New Roman" w:cs="Times New Roman"/>
          <w:sz w:val="24"/>
          <w:szCs w:val="24"/>
          <w:lang w:val="kk-KZ"/>
        </w:rPr>
        <w:t xml:space="preserve">3. Формализация теориялық танымның әдісі ретінде. </w:t>
      </w:r>
    </w:p>
    <w:p w:rsidR="00143766" w:rsidRPr="00C9306A" w:rsidRDefault="00143766" w:rsidP="001D63CD">
      <w:pPr>
        <w:pStyle w:val="ab"/>
        <w:ind w:left="-567" w:firstLine="567"/>
        <w:rPr>
          <w:rFonts w:ascii="Times New Roman" w:hAnsi="Times New Roman" w:cs="Times New Roman"/>
          <w:sz w:val="24"/>
          <w:szCs w:val="24"/>
          <w:lang w:val="kk-KZ"/>
        </w:rPr>
      </w:pPr>
      <w:r w:rsidRPr="00C9306A">
        <w:rPr>
          <w:rFonts w:ascii="Times New Roman" w:hAnsi="Times New Roman" w:cs="Times New Roman"/>
          <w:sz w:val="24"/>
          <w:szCs w:val="24"/>
          <w:lang w:val="kk-KZ"/>
        </w:rPr>
        <w:t xml:space="preserve">4. Әдіс ретіндегі моделирование ғылыми танымдағы маңызы. </w:t>
      </w:r>
    </w:p>
    <w:p w:rsidR="00143766" w:rsidRPr="00C9306A" w:rsidRDefault="00143766" w:rsidP="001D63CD">
      <w:pPr>
        <w:pStyle w:val="ab"/>
        <w:ind w:left="-567" w:firstLine="567"/>
        <w:rPr>
          <w:rFonts w:ascii="Times New Roman" w:hAnsi="Times New Roman" w:cs="Times New Roman"/>
          <w:sz w:val="24"/>
          <w:szCs w:val="24"/>
          <w:lang w:val="kk-KZ"/>
        </w:rPr>
      </w:pPr>
      <w:r w:rsidRPr="00C9306A">
        <w:rPr>
          <w:rFonts w:ascii="Times New Roman" w:hAnsi="Times New Roman" w:cs="Times New Roman"/>
          <w:sz w:val="24"/>
          <w:szCs w:val="24"/>
          <w:lang w:val="kk-KZ"/>
        </w:rPr>
        <w:t>5. Индукция ғылыми танымның әдісі ретінде.</w:t>
      </w:r>
    </w:p>
    <w:p w:rsidR="0018375D" w:rsidRPr="00C9306A" w:rsidRDefault="0018375D" w:rsidP="001D63CD">
      <w:pPr>
        <w:ind w:left="-567" w:firstLine="567"/>
        <w:jc w:val="both"/>
        <w:rPr>
          <w:b/>
          <w:bCs/>
          <w:i/>
          <w:iCs/>
          <w:lang w:val="kk-KZ"/>
        </w:rPr>
      </w:pPr>
      <w:r w:rsidRPr="00C9306A">
        <w:rPr>
          <w:b/>
          <w:bCs/>
          <w:i/>
          <w:iCs/>
          <w:lang w:val="kk-KZ"/>
        </w:rPr>
        <w:t>Докторантың    өзіндік жұмыстары үшін тапсырмалар</w:t>
      </w:r>
    </w:p>
    <w:p w:rsidR="00C9306A" w:rsidRPr="00C9306A" w:rsidRDefault="00C9306A" w:rsidP="001D63CD">
      <w:pPr>
        <w:pStyle w:val="ab"/>
        <w:ind w:left="-567" w:firstLine="567"/>
        <w:rPr>
          <w:rFonts w:ascii="Times New Roman" w:hAnsi="Times New Roman" w:cs="Times New Roman"/>
          <w:sz w:val="24"/>
          <w:szCs w:val="24"/>
          <w:lang w:val="kk-KZ"/>
        </w:rPr>
      </w:pPr>
      <w:r w:rsidRPr="00C9306A">
        <w:rPr>
          <w:rFonts w:ascii="Times New Roman" w:hAnsi="Times New Roman" w:cs="Times New Roman"/>
          <w:sz w:val="24"/>
          <w:szCs w:val="24"/>
          <w:lang w:val="kk-KZ"/>
        </w:rPr>
        <w:t xml:space="preserve">Идеализация теориялық объектіні құрастырудың негізгі әдісі </w:t>
      </w:r>
    </w:p>
    <w:p w:rsidR="00C9306A" w:rsidRPr="00C9306A" w:rsidRDefault="00C9306A" w:rsidP="001D63CD">
      <w:pPr>
        <w:pStyle w:val="ab"/>
        <w:ind w:left="-567" w:firstLine="567"/>
        <w:rPr>
          <w:rFonts w:ascii="Times New Roman" w:hAnsi="Times New Roman" w:cs="Times New Roman"/>
          <w:sz w:val="24"/>
          <w:szCs w:val="24"/>
          <w:lang w:val="kk-KZ"/>
        </w:rPr>
      </w:pPr>
      <w:r w:rsidRPr="00C9306A">
        <w:rPr>
          <w:rFonts w:ascii="Times New Roman" w:hAnsi="Times New Roman" w:cs="Times New Roman"/>
          <w:sz w:val="24"/>
          <w:szCs w:val="24"/>
          <w:lang w:val="kk-KZ"/>
        </w:rPr>
        <w:t xml:space="preserve">1. Дедукция ғылыми әдісі ретінде. </w:t>
      </w:r>
    </w:p>
    <w:p w:rsidR="00C9306A" w:rsidRPr="00C9306A" w:rsidRDefault="00C9306A" w:rsidP="001D63CD">
      <w:pPr>
        <w:pStyle w:val="ab"/>
        <w:ind w:left="-567" w:firstLine="567"/>
        <w:rPr>
          <w:rFonts w:ascii="Times New Roman" w:hAnsi="Times New Roman" w:cs="Times New Roman"/>
          <w:sz w:val="24"/>
          <w:szCs w:val="24"/>
          <w:lang w:val="kk-KZ"/>
        </w:rPr>
      </w:pPr>
      <w:r w:rsidRPr="00C9306A">
        <w:rPr>
          <w:rFonts w:ascii="Times New Roman" w:hAnsi="Times New Roman" w:cs="Times New Roman"/>
          <w:sz w:val="24"/>
          <w:szCs w:val="24"/>
          <w:lang w:val="kk-KZ"/>
        </w:rPr>
        <w:t xml:space="preserve">2. Методологиядағы синергетикалық қадам. </w:t>
      </w:r>
    </w:p>
    <w:p w:rsidR="00C9306A" w:rsidRPr="00C9306A" w:rsidRDefault="00C9306A" w:rsidP="001D63CD">
      <w:pPr>
        <w:pStyle w:val="ab"/>
        <w:ind w:left="-567" w:firstLine="567"/>
        <w:rPr>
          <w:rFonts w:ascii="Times New Roman" w:hAnsi="Times New Roman" w:cs="Times New Roman"/>
          <w:sz w:val="24"/>
          <w:szCs w:val="24"/>
          <w:lang w:val="kk-KZ"/>
        </w:rPr>
      </w:pPr>
      <w:r w:rsidRPr="00C9306A">
        <w:rPr>
          <w:rFonts w:ascii="Times New Roman" w:hAnsi="Times New Roman" w:cs="Times New Roman"/>
          <w:sz w:val="24"/>
          <w:szCs w:val="24"/>
          <w:lang w:val="kk-KZ"/>
        </w:rPr>
        <w:t xml:space="preserve">3. Ғылыми танымның негізгі модельдері: индуктивизм, гипотетикалық дедуктивтік қадам, трансцендентализм, конструк- тивизм және т.б. </w:t>
      </w:r>
    </w:p>
    <w:p w:rsidR="00C9306A" w:rsidRPr="00C9306A" w:rsidRDefault="00C9306A" w:rsidP="001D63CD">
      <w:pPr>
        <w:pStyle w:val="ab"/>
        <w:ind w:left="-567" w:firstLine="567"/>
        <w:rPr>
          <w:rFonts w:ascii="Times New Roman" w:hAnsi="Times New Roman" w:cs="Times New Roman"/>
          <w:b/>
          <w:sz w:val="24"/>
          <w:szCs w:val="24"/>
          <w:lang w:val="kk-KZ"/>
        </w:rPr>
      </w:pPr>
      <w:r w:rsidRPr="00C9306A">
        <w:rPr>
          <w:rFonts w:ascii="Times New Roman" w:hAnsi="Times New Roman" w:cs="Times New Roman"/>
          <w:sz w:val="24"/>
          <w:szCs w:val="24"/>
          <w:lang w:val="kk-KZ"/>
        </w:rPr>
        <w:t>4. Әлеуметтік таным және оның методологиялық негіздері.</w:t>
      </w:r>
    </w:p>
    <w:p w:rsidR="00BA2003" w:rsidRPr="000B74A7" w:rsidRDefault="00BA2003" w:rsidP="001D63CD">
      <w:pPr>
        <w:ind w:left="-567" w:firstLine="567"/>
        <w:rPr>
          <w:lang w:val="kk-KZ"/>
        </w:rPr>
      </w:pPr>
    </w:p>
    <w:p w:rsidR="00BA2003" w:rsidRPr="000B74A7" w:rsidRDefault="0088174E" w:rsidP="001D63CD">
      <w:pPr>
        <w:ind w:left="-567" w:firstLine="567"/>
        <w:jc w:val="both"/>
        <w:rPr>
          <w:b/>
          <w:lang w:val="kk-KZ"/>
        </w:rPr>
      </w:pPr>
      <w:r w:rsidRPr="008D416D">
        <w:rPr>
          <w:b/>
          <w:i/>
          <w:lang w:val="kk-KZ"/>
        </w:rPr>
        <w:t xml:space="preserve">Дәріс </w:t>
      </w:r>
      <w:r w:rsidR="00BA2003" w:rsidRPr="008D416D">
        <w:rPr>
          <w:b/>
          <w:i/>
          <w:lang w:val="kk-KZ"/>
        </w:rPr>
        <w:t>5.</w:t>
      </w:r>
      <w:r w:rsidR="00BA2003" w:rsidRPr="000B74A7">
        <w:rPr>
          <w:b/>
          <w:lang w:val="kk-KZ"/>
        </w:rPr>
        <w:t xml:space="preserve"> Әдіснама – ғылым  тану  туралы.</w:t>
      </w:r>
    </w:p>
    <w:p w:rsidR="00BA2003" w:rsidRPr="000B74A7" w:rsidRDefault="00BA2003" w:rsidP="001D63CD">
      <w:pPr>
        <w:pStyle w:val="ab"/>
        <w:ind w:left="-567" w:firstLine="567"/>
        <w:rPr>
          <w:rFonts w:ascii="Times New Roman" w:hAnsi="Times New Roman" w:cs="Times New Roman"/>
          <w:b/>
          <w:sz w:val="24"/>
          <w:szCs w:val="24"/>
          <w:lang w:val="kk-KZ"/>
        </w:rPr>
      </w:pPr>
      <w:r w:rsidRPr="008D416D">
        <w:rPr>
          <w:rFonts w:ascii="Times New Roman" w:hAnsi="Times New Roman" w:cs="Times New Roman"/>
          <w:b/>
          <w:i/>
          <w:sz w:val="24"/>
          <w:szCs w:val="24"/>
          <w:lang w:val="kk-KZ"/>
        </w:rPr>
        <w:t>Мақсаты:</w:t>
      </w:r>
      <w:r w:rsidR="0018375D" w:rsidRPr="000B74A7">
        <w:rPr>
          <w:rFonts w:ascii="Times New Roman" w:hAnsi="Times New Roman" w:cs="Times New Roman"/>
          <w:sz w:val="24"/>
          <w:szCs w:val="24"/>
          <w:lang w:val="kk-KZ"/>
        </w:rPr>
        <w:t xml:space="preserve"> Әдіснама туралы жалпы ұғымды қалыптастыру; ғылым дамуындағы әдіснаманың маңызын және орнын ашып көрсету.</w:t>
      </w:r>
    </w:p>
    <w:p w:rsidR="008D416D" w:rsidRPr="008D416D" w:rsidRDefault="00BA2003" w:rsidP="001D63CD">
      <w:pPr>
        <w:pStyle w:val="ab"/>
        <w:ind w:left="-567" w:firstLine="567"/>
        <w:rPr>
          <w:rFonts w:ascii="Times New Roman" w:hAnsi="Times New Roman" w:cs="Times New Roman"/>
          <w:b/>
          <w:i/>
          <w:sz w:val="24"/>
          <w:szCs w:val="24"/>
          <w:lang w:val="kk-KZ"/>
        </w:rPr>
      </w:pPr>
      <w:r w:rsidRPr="008D416D">
        <w:rPr>
          <w:rFonts w:ascii="Times New Roman" w:hAnsi="Times New Roman" w:cs="Times New Roman"/>
          <w:b/>
          <w:i/>
          <w:sz w:val="24"/>
          <w:szCs w:val="24"/>
          <w:lang w:val="kk-KZ"/>
        </w:rPr>
        <w:t xml:space="preserve">Жоспар: </w:t>
      </w:r>
    </w:p>
    <w:p w:rsidR="0018375D" w:rsidRPr="000B74A7" w:rsidRDefault="008D416D" w:rsidP="001D63CD">
      <w:pPr>
        <w:pStyle w:val="ab"/>
        <w:ind w:left="-567" w:firstLine="567"/>
        <w:rPr>
          <w:rFonts w:ascii="Times New Roman" w:hAnsi="Times New Roman" w:cs="Times New Roman"/>
          <w:sz w:val="24"/>
          <w:szCs w:val="24"/>
          <w:lang w:val="kk-KZ"/>
        </w:rPr>
      </w:pPr>
      <w:r w:rsidRPr="008D416D">
        <w:rPr>
          <w:rFonts w:ascii="Times New Roman" w:hAnsi="Times New Roman" w:cs="Times New Roman"/>
          <w:sz w:val="24"/>
          <w:szCs w:val="24"/>
          <w:lang w:val="kk-KZ"/>
        </w:rPr>
        <w:t>1.</w:t>
      </w:r>
      <w:r>
        <w:rPr>
          <w:rFonts w:ascii="Times New Roman" w:hAnsi="Times New Roman" w:cs="Times New Roman"/>
          <w:b/>
          <w:sz w:val="24"/>
          <w:szCs w:val="24"/>
          <w:lang w:val="kk-KZ"/>
        </w:rPr>
        <w:t xml:space="preserve"> </w:t>
      </w:r>
      <w:r w:rsidR="0018375D" w:rsidRPr="000B74A7">
        <w:rPr>
          <w:rFonts w:ascii="Times New Roman" w:hAnsi="Times New Roman" w:cs="Times New Roman"/>
          <w:sz w:val="24"/>
          <w:szCs w:val="24"/>
          <w:lang w:val="kk-KZ"/>
        </w:rPr>
        <w:t xml:space="preserve">  Әдіснамалық білімдер жуйесінде педагогика әдіснамасының    алатын орны    және мәні.</w:t>
      </w:r>
    </w:p>
    <w:p w:rsidR="0018375D" w:rsidRPr="000B74A7" w:rsidRDefault="0018375D" w:rsidP="001D63CD">
      <w:pPr>
        <w:ind w:left="-567" w:firstLine="567"/>
        <w:jc w:val="both"/>
        <w:rPr>
          <w:lang w:val="kk-KZ"/>
        </w:rPr>
      </w:pPr>
      <w:r w:rsidRPr="000B74A7">
        <w:rPr>
          <w:lang w:val="kk-KZ"/>
        </w:rPr>
        <w:t>2.Педа</w:t>
      </w:r>
      <w:r w:rsidR="004142E5" w:rsidRPr="000B74A7">
        <w:rPr>
          <w:lang w:val="kk-KZ"/>
        </w:rPr>
        <w:t>гогиканың   әдіснамасы туралы тү</w:t>
      </w:r>
      <w:r w:rsidRPr="000B74A7">
        <w:rPr>
          <w:lang w:val="kk-KZ"/>
        </w:rPr>
        <w:t xml:space="preserve">сінік. </w:t>
      </w:r>
    </w:p>
    <w:p w:rsidR="0018375D" w:rsidRPr="000B74A7" w:rsidRDefault="0018375D" w:rsidP="001D63CD">
      <w:pPr>
        <w:ind w:left="-567" w:firstLine="567"/>
        <w:jc w:val="both"/>
        <w:rPr>
          <w:lang w:val="kk-KZ"/>
        </w:rPr>
      </w:pPr>
      <w:r w:rsidRPr="000B74A7">
        <w:rPr>
          <w:lang w:val="kk-KZ"/>
        </w:rPr>
        <w:t>3.  Педагогика әдіснамасынын қызметі. Әдіснамалық   білімнің    деңгейлері.</w:t>
      </w:r>
    </w:p>
    <w:p w:rsidR="008D416D" w:rsidRDefault="008D416D" w:rsidP="001D63CD">
      <w:pPr>
        <w:pStyle w:val="ab"/>
        <w:ind w:left="-567" w:firstLine="567"/>
        <w:rPr>
          <w:rFonts w:ascii="Times New Roman" w:hAnsi="Times New Roman" w:cs="Times New Roman"/>
          <w:b/>
          <w:sz w:val="24"/>
          <w:szCs w:val="24"/>
          <w:lang w:val="kk-KZ"/>
        </w:rPr>
      </w:pPr>
    </w:p>
    <w:p w:rsidR="0018375D" w:rsidRPr="000B74A7"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Дәріс түрі:</w:t>
      </w:r>
      <w:r w:rsidR="009775C7" w:rsidRPr="000B74A7">
        <w:rPr>
          <w:rFonts w:ascii="Times New Roman" w:hAnsi="Times New Roman" w:cs="Times New Roman"/>
          <w:b/>
          <w:i/>
          <w:sz w:val="24"/>
          <w:szCs w:val="24"/>
          <w:lang w:val="kk-KZ"/>
        </w:rPr>
        <w:t xml:space="preserve"> ақпараттық</w:t>
      </w:r>
      <w:r w:rsidR="009775C7" w:rsidRPr="000B74A7">
        <w:rPr>
          <w:rFonts w:ascii="Times New Roman" w:hAnsi="Times New Roman" w:cs="Times New Roman"/>
          <w:b/>
          <w:sz w:val="24"/>
          <w:szCs w:val="24"/>
          <w:lang w:val="kk-KZ"/>
        </w:rPr>
        <w:t xml:space="preserve"> </w:t>
      </w:r>
    </w:p>
    <w:p w:rsidR="004142E5" w:rsidRPr="006A592A" w:rsidRDefault="004142E5" w:rsidP="008D416D">
      <w:pPr>
        <w:rPr>
          <w:lang w:val="kk-KZ"/>
        </w:rPr>
      </w:pPr>
    </w:p>
    <w:p w:rsidR="004142E5" w:rsidRPr="000B74A7" w:rsidRDefault="004142E5" w:rsidP="001D63CD">
      <w:pPr>
        <w:ind w:left="-567" w:firstLine="567"/>
        <w:jc w:val="both"/>
        <w:rPr>
          <w:lang w:val="kk-KZ"/>
        </w:rPr>
      </w:pPr>
      <w:r w:rsidRPr="000B74A7">
        <w:rPr>
          <w:lang w:val="kk-KZ"/>
        </w:rPr>
        <w:t xml:space="preserve">Методология (әдіснама) </w:t>
      </w:r>
      <w:r w:rsidRPr="006A592A">
        <w:rPr>
          <w:lang w:val="kk-KZ"/>
        </w:rPr>
        <w:t>–</w:t>
      </w:r>
      <w:r w:rsidRPr="000B74A7">
        <w:rPr>
          <w:lang w:val="kk-KZ"/>
        </w:rPr>
        <w:t xml:space="preserve"> ғылыми таным туралы ғылым (ілім).</w:t>
      </w:r>
    </w:p>
    <w:p w:rsidR="004142E5" w:rsidRPr="000B74A7" w:rsidRDefault="004142E5" w:rsidP="001D63CD">
      <w:pPr>
        <w:ind w:left="-567" w:firstLine="567"/>
        <w:jc w:val="both"/>
        <w:rPr>
          <w:lang w:val="kk-KZ"/>
        </w:rPr>
      </w:pPr>
      <w:r w:rsidRPr="000B74A7">
        <w:rPr>
          <w:lang w:val="kk-KZ"/>
        </w:rPr>
        <w:t xml:space="preserve">Ғылым  - бұл ақиқаттың (шыншылдық) критерийіне жауап беретін шындық туралы жаңа білім нәтижесі болып табылатын адам іс-әрекетінің саласы. </w:t>
      </w:r>
    </w:p>
    <w:p w:rsidR="004142E5" w:rsidRPr="000B74A7" w:rsidRDefault="004142E5" w:rsidP="001D63CD">
      <w:pPr>
        <w:ind w:left="-567" w:firstLine="567"/>
        <w:jc w:val="both"/>
        <w:rPr>
          <w:lang w:val="kk-KZ"/>
        </w:rPr>
      </w:pPr>
      <w:r w:rsidRPr="000B74A7">
        <w:rPr>
          <w:lang w:val="kk-KZ"/>
        </w:rPr>
        <w:t xml:space="preserve">Ғылым білімдердің әдістілдігі, пайдалылығы, тиімділігі (ғылым) оның шындығынан туындайды. Ғылым – ғылыми әдісімен осы уақытта жинақталған барлық білімдердің жиынтығы. </w:t>
      </w:r>
    </w:p>
    <w:p w:rsidR="00C9306A" w:rsidRPr="00C9306A" w:rsidRDefault="004142E5" w:rsidP="001D63CD">
      <w:pPr>
        <w:ind w:left="-567" w:firstLine="567"/>
        <w:jc w:val="both"/>
        <w:rPr>
          <w:lang w:val="kk-KZ"/>
        </w:rPr>
      </w:pPr>
      <w:r w:rsidRPr="00C9306A">
        <w:rPr>
          <w:lang w:val="kk-KZ"/>
        </w:rPr>
        <w:t xml:space="preserve">Ғылыми іс–әрекет нәтижесі: </w:t>
      </w:r>
    </w:p>
    <w:p w:rsidR="00C9306A" w:rsidRPr="00C9306A" w:rsidRDefault="004142E5" w:rsidP="003741D9">
      <w:pPr>
        <w:pStyle w:val="a9"/>
        <w:numPr>
          <w:ilvl w:val="0"/>
          <w:numId w:val="16"/>
        </w:numPr>
        <w:spacing w:after="0" w:line="240" w:lineRule="auto"/>
        <w:ind w:left="-567" w:firstLine="567"/>
        <w:jc w:val="both"/>
        <w:rPr>
          <w:rFonts w:ascii="Times New Roman" w:hAnsi="Times New Roman"/>
          <w:sz w:val="24"/>
          <w:szCs w:val="24"/>
          <w:lang w:val="kk-KZ"/>
        </w:rPr>
      </w:pPr>
      <w:r w:rsidRPr="00C9306A">
        <w:rPr>
          <w:rFonts w:ascii="Times New Roman" w:hAnsi="Times New Roman"/>
          <w:sz w:val="24"/>
          <w:szCs w:val="24"/>
          <w:lang w:val="kk-KZ"/>
        </w:rPr>
        <w:t xml:space="preserve">шындықты суреттеу, құбылыстар мен процестерді түсіндіру немесе олардың дамуын болжамдау. Ал ғылыми ізденістің идеалы (мұраты) заңдарды ашу шындықты теориялық тұрғыдан түсіндіру. </w:t>
      </w:r>
    </w:p>
    <w:p w:rsidR="00C9306A" w:rsidRPr="00C9306A" w:rsidRDefault="004142E5" w:rsidP="001D63CD">
      <w:pPr>
        <w:pStyle w:val="a9"/>
        <w:spacing w:after="0" w:line="240" w:lineRule="auto"/>
        <w:ind w:left="-567" w:firstLine="567"/>
        <w:jc w:val="both"/>
        <w:rPr>
          <w:rFonts w:ascii="Times New Roman" w:hAnsi="Times New Roman"/>
          <w:sz w:val="24"/>
          <w:szCs w:val="24"/>
          <w:lang w:val="kk-KZ"/>
        </w:rPr>
      </w:pPr>
      <w:r w:rsidRPr="00C9306A">
        <w:rPr>
          <w:rFonts w:ascii="Times New Roman" w:hAnsi="Times New Roman"/>
          <w:sz w:val="24"/>
          <w:szCs w:val="24"/>
          <w:lang w:val="kk-KZ"/>
        </w:rPr>
        <w:t xml:space="preserve">Ғылыми іс–әрекеттің нәтижелері мәтіндер, құрылымдық схемалар, графикалық тәуелділіктер, формулалар түрінде беріледі. </w:t>
      </w:r>
    </w:p>
    <w:p w:rsidR="00C9306A" w:rsidRPr="00C9306A" w:rsidRDefault="004142E5" w:rsidP="001D63CD">
      <w:pPr>
        <w:pStyle w:val="a9"/>
        <w:spacing w:after="0" w:line="240" w:lineRule="auto"/>
        <w:ind w:left="-567" w:firstLine="567"/>
        <w:jc w:val="both"/>
        <w:rPr>
          <w:rFonts w:ascii="Times New Roman" w:hAnsi="Times New Roman"/>
          <w:sz w:val="24"/>
          <w:szCs w:val="24"/>
          <w:lang w:val="kk-KZ"/>
        </w:rPr>
      </w:pPr>
      <w:r w:rsidRPr="00C9306A">
        <w:rPr>
          <w:rFonts w:ascii="Times New Roman" w:hAnsi="Times New Roman"/>
          <w:sz w:val="24"/>
          <w:szCs w:val="24"/>
          <w:lang w:val="kk-KZ"/>
        </w:rPr>
        <w:t>Егер білімдердің қандай да бір саласы ғылым атағын алуға үміттенетін болса, онда ол ғылымға тиісті мына белгілерге ие болуы керек:</w:t>
      </w:r>
    </w:p>
    <w:p w:rsidR="00C9306A" w:rsidRDefault="004142E5" w:rsidP="003741D9">
      <w:pPr>
        <w:pStyle w:val="a9"/>
        <w:numPr>
          <w:ilvl w:val="0"/>
          <w:numId w:val="3"/>
        </w:numPr>
        <w:tabs>
          <w:tab w:val="clear" w:pos="1050"/>
          <w:tab w:val="num" w:pos="284"/>
        </w:tabs>
        <w:spacing w:after="0" w:line="240" w:lineRule="auto"/>
        <w:ind w:left="0" w:firstLine="0"/>
        <w:jc w:val="both"/>
        <w:rPr>
          <w:rFonts w:ascii="Times New Roman" w:hAnsi="Times New Roman"/>
          <w:sz w:val="24"/>
          <w:szCs w:val="24"/>
          <w:lang w:val="kk-KZ"/>
        </w:rPr>
      </w:pPr>
      <w:r w:rsidRPr="00C9306A">
        <w:rPr>
          <w:rFonts w:ascii="Times New Roman" w:hAnsi="Times New Roman"/>
          <w:sz w:val="24"/>
          <w:szCs w:val="24"/>
          <w:lang w:val="kk-KZ"/>
        </w:rPr>
        <w:t>өзіндік обьектісін (обьективті шындықтың ол айналысатын, зерттейтін бөлігіне);</w:t>
      </w:r>
    </w:p>
    <w:p w:rsidR="004142E5" w:rsidRPr="00C9306A" w:rsidRDefault="004142E5" w:rsidP="003741D9">
      <w:pPr>
        <w:pStyle w:val="a9"/>
        <w:numPr>
          <w:ilvl w:val="0"/>
          <w:numId w:val="3"/>
        </w:numPr>
        <w:tabs>
          <w:tab w:val="clear" w:pos="1050"/>
          <w:tab w:val="num" w:pos="284"/>
        </w:tabs>
        <w:spacing w:after="0" w:line="240" w:lineRule="auto"/>
        <w:ind w:left="0" w:firstLine="0"/>
        <w:jc w:val="both"/>
        <w:rPr>
          <w:rFonts w:ascii="Times New Roman" w:hAnsi="Times New Roman"/>
          <w:sz w:val="24"/>
          <w:szCs w:val="24"/>
          <w:lang w:val="kk-KZ"/>
        </w:rPr>
      </w:pPr>
      <w:r w:rsidRPr="00C9306A">
        <w:rPr>
          <w:rFonts w:ascii="Times New Roman" w:hAnsi="Times New Roman"/>
          <w:sz w:val="24"/>
          <w:szCs w:val="24"/>
          <w:lang w:val="kk-KZ"/>
        </w:rPr>
        <w:t>өз пәніне (нақты нені зерттейді);</w:t>
      </w:r>
    </w:p>
    <w:p w:rsidR="004142E5" w:rsidRPr="000B74A7" w:rsidRDefault="004142E5" w:rsidP="003741D9">
      <w:pPr>
        <w:numPr>
          <w:ilvl w:val="0"/>
          <w:numId w:val="3"/>
        </w:numPr>
        <w:tabs>
          <w:tab w:val="clear" w:pos="1050"/>
          <w:tab w:val="num" w:pos="284"/>
        </w:tabs>
        <w:ind w:left="0" w:firstLine="0"/>
        <w:rPr>
          <w:lang w:val="kk-KZ"/>
        </w:rPr>
      </w:pPr>
      <w:r w:rsidRPr="000B74A7">
        <w:rPr>
          <w:lang w:val="kk-KZ"/>
        </w:rPr>
        <w:t>өз заңдарын, заңдылықтарын, принциптерін, әдістерін, әдістемелерін т.б.;</w:t>
      </w:r>
    </w:p>
    <w:p w:rsidR="004142E5" w:rsidRPr="000B74A7" w:rsidRDefault="004142E5" w:rsidP="003741D9">
      <w:pPr>
        <w:numPr>
          <w:ilvl w:val="0"/>
          <w:numId w:val="3"/>
        </w:numPr>
        <w:tabs>
          <w:tab w:val="clear" w:pos="1050"/>
          <w:tab w:val="num" w:pos="284"/>
        </w:tabs>
        <w:ind w:left="0" w:firstLine="0"/>
        <w:rPr>
          <w:lang w:val="kk-KZ"/>
        </w:rPr>
      </w:pPr>
      <w:r w:rsidRPr="000B74A7">
        <w:rPr>
          <w:lang w:val="kk-KZ"/>
        </w:rPr>
        <w:t>өзіндік категорияның аппаратына (өз ұғымдарына, тіліне, сөйлем мүшелеріне т.б.);</w:t>
      </w:r>
    </w:p>
    <w:p w:rsidR="00C9306A" w:rsidRDefault="00C9306A" w:rsidP="001D63CD">
      <w:pPr>
        <w:ind w:left="-567" w:firstLine="567"/>
        <w:jc w:val="both"/>
        <w:rPr>
          <w:lang w:val="kk-KZ"/>
        </w:rPr>
      </w:pPr>
      <w:r>
        <w:rPr>
          <w:lang w:val="kk-KZ"/>
        </w:rPr>
        <w:t xml:space="preserve">Әдіснама (методология) </w:t>
      </w:r>
      <w:r w:rsidR="004142E5" w:rsidRPr="000B74A7">
        <w:rPr>
          <w:lang w:val="kk-KZ"/>
        </w:rPr>
        <w:t xml:space="preserve">– ғылым категорияларының арасындағы ең белгісіз, көп мағыналы, келіссіз ұғымдардың бірі. Метадология туралы ұғымның дамуы ғылыми білімдер дамуы тарихымен анықталады. </w:t>
      </w:r>
    </w:p>
    <w:p w:rsidR="00C9306A" w:rsidRDefault="004142E5" w:rsidP="001D63CD">
      <w:pPr>
        <w:ind w:left="-567" w:firstLine="567"/>
        <w:jc w:val="both"/>
        <w:rPr>
          <w:lang w:val="kk-KZ"/>
        </w:rPr>
      </w:pPr>
      <w:r w:rsidRPr="000B74A7">
        <w:rPr>
          <w:lang w:val="kk-KZ"/>
        </w:rPr>
        <w:lastRenderedPageBreak/>
        <w:t xml:space="preserve">Алғашқы рет «методология» ұғымы өзіндік анықтамаға ие болмай, «методика» ұғымымен бірдей түсіндірілген. Әдістеме  және әдіснама – әдістер туралы ғылым, яғни ғылымдарда оқып –  үйрену немесе оқыту тәсілдері туралы ілім ретінде түсіндіріледі. </w:t>
      </w:r>
    </w:p>
    <w:p w:rsidR="00507595" w:rsidRDefault="004142E5" w:rsidP="001D63CD">
      <w:pPr>
        <w:ind w:left="-567" w:firstLine="567"/>
        <w:jc w:val="both"/>
        <w:rPr>
          <w:lang w:val="kk-KZ"/>
        </w:rPr>
      </w:pPr>
      <w:r w:rsidRPr="000B74A7">
        <w:rPr>
          <w:lang w:val="kk-KZ"/>
        </w:rPr>
        <w:t>Соңынан педагогикада жалпы метадология (оқытудың жалпы негіздерін сипаттау) және арнайы методология (жалпы ережелерді оқытудың жеке сипаттауына қолдану) бөліну байқалады.</w:t>
      </w:r>
    </w:p>
    <w:p w:rsidR="00507595" w:rsidRDefault="004142E5" w:rsidP="001D63CD">
      <w:pPr>
        <w:ind w:left="-567" w:firstLine="567"/>
        <w:jc w:val="both"/>
        <w:rPr>
          <w:lang w:val="kk-KZ"/>
        </w:rPr>
      </w:pPr>
      <w:r w:rsidRPr="000B74A7">
        <w:rPr>
          <w:lang w:val="kk-KZ"/>
        </w:rPr>
        <w:t>Қазіргі методология туралы түсініктер жалпы философиялық негіздерден туындайды. Қарастырылу деңгейіне орай метадология әр түрлі сипатталады:</w:t>
      </w:r>
    </w:p>
    <w:p w:rsidR="00507595" w:rsidRDefault="004142E5" w:rsidP="001D63CD">
      <w:pPr>
        <w:ind w:left="-567" w:firstLine="567"/>
        <w:jc w:val="both"/>
        <w:rPr>
          <w:lang w:val="kk-KZ"/>
        </w:rPr>
      </w:pPr>
      <w:r w:rsidRPr="000B74A7">
        <w:rPr>
          <w:lang w:val="kk-KZ"/>
        </w:rPr>
        <w:t xml:space="preserve">Кең мағынада теориялық және тәжірибелік іс–әрекеті қарастырылудың принциптері мен тәсілдері жүйесі және бұл жүйе туралы ілім методология деп аталады. </w:t>
      </w:r>
    </w:p>
    <w:p w:rsidR="004142E5" w:rsidRPr="000B74A7" w:rsidRDefault="004142E5" w:rsidP="001D63CD">
      <w:pPr>
        <w:ind w:left="-567" w:firstLine="567"/>
        <w:jc w:val="both"/>
        <w:rPr>
          <w:lang w:val="kk-KZ"/>
        </w:rPr>
      </w:pPr>
      <w:r w:rsidRPr="000B74A7">
        <w:rPr>
          <w:lang w:val="kk-KZ"/>
        </w:rPr>
        <w:t xml:space="preserve">Ғылым таным методологиясы –ғылыми таным және әлемді өзгерту әдісі туралы ілім. </w:t>
      </w:r>
    </w:p>
    <w:p w:rsidR="004142E5" w:rsidRPr="000B74A7" w:rsidRDefault="004142E5" w:rsidP="001D63CD">
      <w:pPr>
        <w:ind w:left="-567" w:firstLine="567"/>
        <w:jc w:val="both"/>
        <w:rPr>
          <w:lang w:val="kk-KZ"/>
        </w:rPr>
      </w:pPr>
      <w:r w:rsidRPr="000B74A7">
        <w:rPr>
          <w:lang w:val="kk-KZ"/>
        </w:rPr>
        <w:t xml:space="preserve">Ғылыми таным методологиясы – ғылыми зерттеу қызметін ұйымдастырудың принциптері, оның формалары және тәсілдері туралы ілім. </w:t>
      </w:r>
    </w:p>
    <w:p w:rsidR="004142E5" w:rsidRPr="000B74A7" w:rsidRDefault="004142E5" w:rsidP="001D63CD">
      <w:pPr>
        <w:ind w:left="-567" w:firstLine="567"/>
        <w:jc w:val="both"/>
        <w:rPr>
          <w:lang w:val="kk-KZ"/>
        </w:rPr>
      </w:pPr>
      <w:r w:rsidRPr="000B74A7">
        <w:rPr>
          <w:lang w:val="kk-KZ"/>
        </w:rPr>
        <w:t xml:space="preserve">Әдіснама  – жаңа білімдер табудың тәсілдері және принциптері туралы білімдер жүйесі. Әдіснама зерттеушіге оған ғылыми–зерттеу жұмысы сапасында арнайы іскерліктерді қалыптастыруда көмектеседі. </w:t>
      </w:r>
    </w:p>
    <w:p w:rsidR="004142E5" w:rsidRPr="000B74A7" w:rsidRDefault="004142E5" w:rsidP="001D63CD">
      <w:pPr>
        <w:ind w:left="-567" w:firstLine="567"/>
        <w:jc w:val="both"/>
        <w:rPr>
          <w:lang w:val="kk-KZ"/>
        </w:rPr>
      </w:pPr>
      <w:r w:rsidRPr="000B74A7">
        <w:rPr>
          <w:lang w:val="kk-KZ"/>
        </w:rPr>
        <w:t xml:space="preserve">Әдіснама зертеушілік жұмысын әдіснамалық тұрғадан қамтамасыз етеді. Әдіснаманың негізгі қызметі  – ғылыми жұмысқа жетекшілік ету, оған бағыт  бағдар беру. </w:t>
      </w:r>
    </w:p>
    <w:p w:rsidR="004142E5" w:rsidRPr="000B74A7" w:rsidRDefault="004142E5" w:rsidP="001D63CD">
      <w:pPr>
        <w:ind w:left="-567" w:firstLine="567"/>
        <w:jc w:val="both"/>
        <w:rPr>
          <w:lang w:val="kk-KZ"/>
        </w:rPr>
      </w:pPr>
      <w:r w:rsidRPr="000B74A7">
        <w:rPr>
          <w:lang w:val="kk-KZ"/>
        </w:rPr>
        <w:t xml:space="preserve">Әдіснамалық білімдер дескриптивтік ( сипаттаушы жалпы ережелерді баяндаушы) немесе преспритивті ( нормативті), яғни іс-әрекетіне нұсқау беру түрінде болуы мүмкін. </w:t>
      </w:r>
    </w:p>
    <w:p w:rsidR="004142E5" w:rsidRPr="000B74A7" w:rsidRDefault="004142E5" w:rsidP="001D63CD">
      <w:pPr>
        <w:ind w:left="-567" w:firstLine="567"/>
        <w:jc w:val="both"/>
        <w:rPr>
          <w:lang w:val="kk-KZ"/>
        </w:rPr>
      </w:pPr>
      <w:r w:rsidRPr="000B74A7">
        <w:rPr>
          <w:lang w:val="kk-KZ"/>
        </w:rPr>
        <w:t>ХХ ғ. зерттеуші тек қана зерттеу жұмысында алынған нәтижені негіздеуімен шектелетін болса, қазіргі таңда зерттеу, әдетте, ол іске асырылғанға дейін негізделуі тиіс. Зерттеудің басталуы ережелерін, зерттеу логикасын, күтілетін нәтижелер және оларды алуды  тәсілдерін белгілеуі қажет.</w:t>
      </w:r>
    </w:p>
    <w:p w:rsidR="00507595" w:rsidRDefault="004142E5" w:rsidP="001D63CD">
      <w:pPr>
        <w:ind w:left="-567" w:firstLine="567"/>
        <w:jc w:val="both"/>
        <w:rPr>
          <w:lang w:val="kk-KZ"/>
        </w:rPr>
      </w:pPr>
      <w:r w:rsidRPr="000B74A7">
        <w:rPr>
          <w:lang w:val="kk-KZ"/>
        </w:rPr>
        <w:t>Методологияның үш деңгейін ажырату мүмкін:</w:t>
      </w:r>
    </w:p>
    <w:p w:rsidR="00507595" w:rsidRPr="00507595" w:rsidRDefault="004142E5" w:rsidP="003741D9">
      <w:pPr>
        <w:pStyle w:val="a9"/>
        <w:numPr>
          <w:ilvl w:val="1"/>
          <w:numId w:val="2"/>
        </w:numPr>
        <w:tabs>
          <w:tab w:val="clear" w:pos="1440"/>
          <w:tab w:val="num" w:pos="0"/>
          <w:tab w:val="left" w:pos="284"/>
        </w:tabs>
        <w:spacing w:after="0" w:line="240" w:lineRule="auto"/>
        <w:ind w:left="-567" w:firstLine="567"/>
        <w:jc w:val="both"/>
        <w:rPr>
          <w:rFonts w:ascii="Times New Roman" w:hAnsi="Times New Roman"/>
          <w:sz w:val="24"/>
          <w:szCs w:val="24"/>
          <w:lang w:val="kk-KZ"/>
        </w:rPr>
      </w:pPr>
      <w:r w:rsidRPr="00507595">
        <w:rPr>
          <w:rFonts w:ascii="Times New Roman" w:hAnsi="Times New Roman"/>
          <w:sz w:val="24"/>
          <w:szCs w:val="24"/>
          <w:lang w:val="kk-KZ"/>
        </w:rPr>
        <w:t>философиядық білімдер</w:t>
      </w:r>
    </w:p>
    <w:p w:rsidR="00507595" w:rsidRDefault="004142E5" w:rsidP="003741D9">
      <w:pPr>
        <w:pStyle w:val="a9"/>
        <w:numPr>
          <w:ilvl w:val="1"/>
          <w:numId w:val="2"/>
        </w:numPr>
        <w:tabs>
          <w:tab w:val="clear" w:pos="1440"/>
          <w:tab w:val="num" w:pos="0"/>
          <w:tab w:val="left" w:pos="284"/>
        </w:tabs>
        <w:spacing w:after="0" w:line="240" w:lineRule="auto"/>
        <w:ind w:left="-567" w:firstLine="567"/>
        <w:jc w:val="both"/>
        <w:rPr>
          <w:rFonts w:ascii="Times New Roman" w:hAnsi="Times New Roman"/>
          <w:sz w:val="24"/>
          <w:szCs w:val="24"/>
          <w:lang w:val="kk-KZ"/>
        </w:rPr>
      </w:pPr>
      <w:r w:rsidRPr="00507595">
        <w:rPr>
          <w:rFonts w:ascii="Times New Roman" w:hAnsi="Times New Roman"/>
          <w:sz w:val="24"/>
          <w:szCs w:val="24"/>
          <w:lang w:val="kk-KZ"/>
        </w:rPr>
        <w:t>жалпы ғылымдық әдіснама ( жүйелі іс-әрекетін, тұлғаның бағдарлы тұрғыдан келу, әр типтегі ғылыми зерттеулердің сипаттамасы, олардың кезеңдері және элементтері: гипотеза, зерттеу объктісі мен пәні, мақсат, міндеттері.)</w:t>
      </w:r>
    </w:p>
    <w:p w:rsidR="00507595" w:rsidRDefault="004142E5" w:rsidP="003741D9">
      <w:pPr>
        <w:pStyle w:val="a9"/>
        <w:numPr>
          <w:ilvl w:val="1"/>
          <w:numId w:val="2"/>
        </w:numPr>
        <w:tabs>
          <w:tab w:val="clear" w:pos="1440"/>
          <w:tab w:val="num" w:pos="0"/>
          <w:tab w:val="left" w:pos="284"/>
        </w:tabs>
        <w:spacing w:after="0" w:line="240" w:lineRule="auto"/>
        <w:ind w:left="-567" w:firstLine="567"/>
        <w:jc w:val="both"/>
        <w:rPr>
          <w:rFonts w:ascii="Times New Roman" w:hAnsi="Times New Roman"/>
          <w:sz w:val="24"/>
          <w:szCs w:val="24"/>
          <w:lang w:val="kk-KZ"/>
        </w:rPr>
      </w:pPr>
      <w:r w:rsidRPr="00507595">
        <w:rPr>
          <w:rFonts w:ascii="Times New Roman" w:hAnsi="Times New Roman"/>
          <w:sz w:val="24"/>
          <w:szCs w:val="24"/>
          <w:lang w:val="kk-KZ"/>
        </w:rPr>
        <w:t>нақтылы ғылыми әдіснама ( арнайы ғылым саласында пайдаланылатын әдістер, принциптер, процедуралардан тұрады.) Арнайы ғылым әдіснамасы тек алдыңғы деңгейлер мәселелерін ғана ( мысалы, жүйелі тұрғыдан келу, модельдеу әдісін қолдану ғана емес, осы ғылым сала үшін арнаулы проблемаларды да қарастырады.).</w:t>
      </w:r>
    </w:p>
    <w:p w:rsidR="00507595" w:rsidRDefault="004142E5" w:rsidP="001D63CD">
      <w:pPr>
        <w:pStyle w:val="a9"/>
        <w:spacing w:after="0" w:line="240" w:lineRule="auto"/>
        <w:ind w:left="-567" w:firstLine="567"/>
        <w:jc w:val="both"/>
        <w:rPr>
          <w:rFonts w:ascii="Times New Roman" w:hAnsi="Times New Roman"/>
          <w:sz w:val="24"/>
          <w:szCs w:val="24"/>
          <w:lang w:val="kk-KZ"/>
        </w:rPr>
      </w:pPr>
      <w:r w:rsidRPr="00507595">
        <w:rPr>
          <w:rFonts w:ascii="Times New Roman" w:hAnsi="Times New Roman"/>
          <w:sz w:val="24"/>
          <w:szCs w:val="24"/>
          <w:lang w:val="kk-KZ"/>
        </w:rPr>
        <w:t>Кейбір ғалымдар зерттеу әдістемесі және техникасынан құралатын методологияның бірінші деңгейін де ажыратады.</w:t>
      </w:r>
    </w:p>
    <w:p w:rsidR="00507595" w:rsidRDefault="004142E5" w:rsidP="001D63CD">
      <w:pPr>
        <w:pStyle w:val="a9"/>
        <w:spacing w:after="0" w:line="240" w:lineRule="auto"/>
        <w:ind w:left="-567" w:firstLine="567"/>
        <w:jc w:val="both"/>
        <w:rPr>
          <w:rFonts w:ascii="Times New Roman" w:hAnsi="Times New Roman"/>
          <w:sz w:val="24"/>
          <w:szCs w:val="24"/>
          <w:lang w:val="kk-KZ"/>
        </w:rPr>
      </w:pPr>
      <w:r w:rsidRPr="000B74A7">
        <w:rPr>
          <w:rFonts w:ascii="Times New Roman" w:hAnsi="Times New Roman"/>
          <w:sz w:val="24"/>
          <w:szCs w:val="24"/>
          <w:lang w:val="kk-KZ"/>
        </w:rPr>
        <w:t>Зерттеуші әдіснаманы білу қажет. Методологиялық білімсіз ғылыми зерттеуді сауатты жүргізу мүмкін емес.</w:t>
      </w:r>
    </w:p>
    <w:p w:rsidR="00507595" w:rsidRDefault="004142E5" w:rsidP="001D63CD">
      <w:pPr>
        <w:pStyle w:val="a9"/>
        <w:spacing w:after="0" w:line="240" w:lineRule="auto"/>
        <w:ind w:left="-567" w:firstLine="567"/>
        <w:jc w:val="both"/>
        <w:rPr>
          <w:rFonts w:ascii="Times New Roman" w:hAnsi="Times New Roman"/>
          <w:sz w:val="24"/>
          <w:szCs w:val="24"/>
          <w:lang w:val="kk-KZ"/>
        </w:rPr>
      </w:pPr>
      <w:r w:rsidRPr="000B74A7">
        <w:rPr>
          <w:rFonts w:ascii="Times New Roman" w:hAnsi="Times New Roman"/>
          <w:sz w:val="24"/>
          <w:szCs w:val="24"/>
          <w:lang w:val="kk-KZ"/>
        </w:rPr>
        <w:t>Әдіснама саласындағы сауаттылық әдіснамалық мәдениетті меңгеруге мүмкіндігін береді.</w:t>
      </w:r>
    </w:p>
    <w:p w:rsidR="00507595" w:rsidRDefault="004142E5" w:rsidP="001D63CD">
      <w:pPr>
        <w:pStyle w:val="a9"/>
        <w:spacing w:after="0" w:line="240" w:lineRule="auto"/>
        <w:ind w:left="-567" w:firstLine="567"/>
        <w:jc w:val="both"/>
        <w:rPr>
          <w:rFonts w:ascii="Times New Roman" w:hAnsi="Times New Roman"/>
          <w:sz w:val="24"/>
          <w:szCs w:val="24"/>
          <w:lang w:val="kk-KZ"/>
        </w:rPr>
      </w:pPr>
      <w:r w:rsidRPr="000B74A7">
        <w:rPr>
          <w:rFonts w:ascii="Times New Roman" w:hAnsi="Times New Roman"/>
          <w:sz w:val="24"/>
          <w:szCs w:val="24"/>
          <w:lang w:val="kk-KZ"/>
        </w:rPr>
        <w:t>Әдіснамалық мәдениет мазмұнына кіреді:</w:t>
      </w:r>
    </w:p>
    <w:p w:rsidR="00507595" w:rsidRDefault="004142E5" w:rsidP="001D63CD">
      <w:pPr>
        <w:pStyle w:val="a9"/>
        <w:spacing w:after="0" w:line="240" w:lineRule="auto"/>
        <w:ind w:left="-567" w:firstLine="567"/>
        <w:jc w:val="both"/>
        <w:rPr>
          <w:rFonts w:ascii="Times New Roman" w:hAnsi="Times New Roman"/>
          <w:sz w:val="24"/>
          <w:szCs w:val="24"/>
          <w:lang w:val="kk-KZ"/>
        </w:rPr>
      </w:pPr>
      <w:r w:rsidRPr="000B74A7">
        <w:rPr>
          <w:rFonts w:ascii="Times New Roman" w:hAnsi="Times New Roman"/>
          <w:sz w:val="24"/>
          <w:szCs w:val="24"/>
          <w:lang w:val="kk-KZ"/>
        </w:rPr>
        <w:t>А) Әдіснамалық рефлексия өз ғылыми қызметін талдай білу</w:t>
      </w:r>
    </w:p>
    <w:p w:rsidR="00507595" w:rsidRDefault="004142E5" w:rsidP="001D63CD">
      <w:pPr>
        <w:pStyle w:val="a9"/>
        <w:spacing w:after="0" w:line="240" w:lineRule="auto"/>
        <w:ind w:left="-567" w:firstLine="567"/>
        <w:jc w:val="both"/>
        <w:rPr>
          <w:rFonts w:ascii="Times New Roman" w:hAnsi="Times New Roman"/>
          <w:sz w:val="24"/>
          <w:szCs w:val="24"/>
          <w:lang w:val="kk-KZ"/>
        </w:rPr>
      </w:pPr>
      <w:r w:rsidRPr="000B74A7">
        <w:rPr>
          <w:rFonts w:ascii="Times New Roman" w:hAnsi="Times New Roman"/>
          <w:sz w:val="24"/>
          <w:szCs w:val="24"/>
          <w:lang w:val="kk-KZ"/>
        </w:rPr>
        <w:t>Б) Ғылыми негіздеуге қабілеттілік</w:t>
      </w:r>
    </w:p>
    <w:p w:rsidR="00507595" w:rsidRDefault="004142E5" w:rsidP="001D63CD">
      <w:pPr>
        <w:pStyle w:val="a9"/>
        <w:spacing w:after="0" w:line="240" w:lineRule="auto"/>
        <w:ind w:left="-567" w:firstLine="567"/>
        <w:jc w:val="both"/>
        <w:rPr>
          <w:rFonts w:ascii="Times New Roman" w:hAnsi="Times New Roman"/>
          <w:sz w:val="24"/>
          <w:szCs w:val="24"/>
          <w:lang w:val="kk-KZ"/>
        </w:rPr>
      </w:pPr>
      <w:r w:rsidRPr="000B74A7">
        <w:rPr>
          <w:rFonts w:ascii="Times New Roman" w:hAnsi="Times New Roman"/>
          <w:sz w:val="24"/>
          <w:szCs w:val="24"/>
          <w:lang w:val="kk-KZ"/>
        </w:rPr>
        <w:t>В) Таным, басқару, жобалау формалары мен әдістерін шығармашылық және шын тұрғысынан пайдалануға қабілеттілік.</w:t>
      </w:r>
    </w:p>
    <w:p w:rsidR="008D416D" w:rsidRDefault="008D416D" w:rsidP="008D416D">
      <w:pPr>
        <w:ind w:left="-567" w:firstLine="567"/>
        <w:rPr>
          <w:b/>
          <w:lang w:val="kk-KZ"/>
        </w:rPr>
      </w:pPr>
    </w:p>
    <w:p w:rsidR="008D416D" w:rsidRPr="000B74A7" w:rsidRDefault="008D416D" w:rsidP="008D416D">
      <w:pPr>
        <w:ind w:left="-567" w:firstLine="567"/>
        <w:rPr>
          <w:lang w:val="kk-KZ"/>
        </w:rPr>
      </w:pPr>
      <w:r w:rsidRPr="000B74A7">
        <w:rPr>
          <w:b/>
          <w:lang w:val="kk-KZ"/>
        </w:rPr>
        <w:t>Әдебиеттер:</w:t>
      </w:r>
    </w:p>
    <w:p w:rsidR="008D416D" w:rsidRPr="000B74A7" w:rsidRDefault="008D416D" w:rsidP="003741D9">
      <w:pPr>
        <w:numPr>
          <w:ilvl w:val="0"/>
          <w:numId w:val="1"/>
        </w:numPr>
        <w:tabs>
          <w:tab w:val="clear" w:pos="720"/>
          <w:tab w:val="num" w:pos="284"/>
        </w:tabs>
        <w:ind w:left="-567" w:firstLine="567"/>
        <w:rPr>
          <w:lang w:val="kk-KZ"/>
        </w:rPr>
      </w:pPr>
      <w:r w:rsidRPr="000B74A7">
        <w:rPr>
          <w:lang w:val="kk-KZ"/>
        </w:rPr>
        <w:t xml:space="preserve"> Бордовская И.В. Системная методология современных педагогических исследований. Педагогика, 2005, №5. с.21-29.</w:t>
      </w:r>
    </w:p>
    <w:p w:rsidR="008D416D" w:rsidRPr="000B74A7" w:rsidRDefault="008D416D" w:rsidP="003741D9">
      <w:pPr>
        <w:numPr>
          <w:ilvl w:val="0"/>
          <w:numId w:val="1"/>
        </w:numPr>
        <w:tabs>
          <w:tab w:val="clear" w:pos="720"/>
          <w:tab w:val="num" w:pos="284"/>
        </w:tabs>
        <w:ind w:left="-567" w:firstLine="567"/>
        <w:rPr>
          <w:lang w:val="kk-KZ"/>
        </w:rPr>
      </w:pPr>
      <w:r w:rsidRPr="000B74A7">
        <w:rPr>
          <w:lang w:val="kk-KZ"/>
        </w:rPr>
        <w:t xml:space="preserve">Вагиев Г.Х. Обьект, предмет и темы научного исследования , / / Педагогика, </w:t>
      </w:r>
      <w:r w:rsidRPr="000B74A7">
        <w:t>2002, №2</w:t>
      </w:r>
      <w:r w:rsidRPr="000B74A7">
        <w:rPr>
          <w:lang w:val="kk-KZ"/>
        </w:rPr>
        <w:t>. с.</w:t>
      </w:r>
      <w:r w:rsidRPr="000B74A7">
        <w:t>27-31</w:t>
      </w:r>
      <w:r w:rsidRPr="000B74A7">
        <w:rPr>
          <w:lang w:val="kk-KZ"/>
        </w:rPr>
        <w:t>.</w:t>
      </w:r>
    </w:p>
    <w:p w:rsidR="008D416D" w:rsidRPr="000B74A7" w:rsidRDefault="008D416D" w:rsidP="003741D9">
      <w:pPr>
        <w:numPr>
          <w:ilvl w:val="0"/>
          <w:numId w:val="1"/>
        </w:numPr>
        <w:tabs>
          <w:tab w:val="clear" w:pos="720"/>
          <w:tab w:val="num" w:pos="284"/>
        </w:tabs>
        <w:ind w:left="-567" w:firstLine="567"/>
        <w:rPr>
          <w:lang w:val="kk-KZ"/>
        </w:rPr>
      </w:pPr>
      <w:r w:rsidRPr="000B74A7">
        <w:rPr>
          <w:lang w:val="kk-KZ"/>
        </w:rPr>
        <w:t xml:space="preserve">Кузьмина С.Л. Философия и педагогика: методологические аспекты истории взаимосвязи  / /Педагогика, </w:t>
      </w:r>
      <w:r w:rsidRPr="000B74A7">
        <w:t>2001, №5</w:t>
      </w:r>
      <w:r w:rsidRPr="000B74A7">
        <w:rPr>
          <w:lang w:val="kk-KZ"/>
        </w:rPr>
        <w:t>. с.</w:t>
      </w:r>
      <w:r w:rsidRPr="000B74A7">
        <w:t xml:space="preserve"> 8-12</w:t>
      </w:r>
      <w:r w:rsidRPr="000B74A7">
        <w:rPr>
          <w:lang w:val="kk-KZ"/>
        </w:rPr>
        <w:t>.</w:t>
      </w:r>
    </w:p>
    <w:p w:rsidR="008D416D" w:rsidRPr="000B74A7" w:rsidRDefault="008D416D" w:rsidP="003741D9">
      <w:pPr>
        <w:numPr>
          <w:ilvl w:val="0"/>
          <w:numId w:val="1"/>
        </w:numPr>
        <w:tabs>
          <w:tab w:val="clear" w:pos="720"/>
          <w:tab w:val="num" w:pos="284"/>
        </w:tabs>
        <w:ind w:left="-567" w:firstLine="567"/>
        <w:rPr>
          <w:lang w:val="kk-KZ"/>
        </w:rPr>
      </w:pPr>
      <w:r w:rsidRPr="000B74A7">
        <w:rPr>
          <w:lang w:val="kk-KZ"/>
        </w:rPr>
        <w:lastRenderedPageBreak/>
        <w:t>Кра</w:t>
      </w:r>
      <w:r w:rsidRPr="000B74A7">
        <w:t>е</w:t>
      </w:r>
      <w:r w:rsidRPr="000B74A7">
        <w:rPr>
          <w:lang w:val="kk-KZ"/>
        </w:rPr>
        <w:t xml:space="preserve">вский В.В. Научное исследование в педагогике и современность / / Педагогика, </w:t>
      </w:r>
      <w:r w:rsidRPr="000B74A7">
        <w:t>200</w:t>
      </w:r>
      <w:r w:rsidRPr="000B74A7">
        <w:rPr>
          <w:lang w:val="kk-KZ"/>
        </w:rPr>
        <w:t>5</w:t>
      </w:r>
      <w:r w:rsidRPr="000B74A7">
        <w:t>, №2</w:t>
      </w:r>
      <w:r w:rsidRPr="000B74A7">
        <w:rPr>
          <w:lang w:val="kk-KZ"/>
        </w:rPr>
        <w:t>. с.</w:t>
      </w:r>
      <w:r w:rsidRPr="000B74A7">
        <w:t>13-2</w:t>
      </w:r>
    </w:p>
    <w:p w:rsidR="00507595" w:rsidRDefault="00507595" w:rsidP="001D63CD">
      <w:pPr>
        <w:pStyle w:val="a9"/>
        <w:spacing w:after="0" w:line="240" w:lineRule="auto"/>
        <w:ind w:left="-567" w:firstLine="567"/>
        <w:jc w:val="both"/>
        <w:rPr>
          <w:rFonts w:ascii="Times New Roman" w:hAnsi="Times New Roman"/>
          <w:sz w:val="24"/>
          <w:szCs w:val="24"/>
          <w:lang w:val="kk-KZ"/>
        </w:rPr>
      </w:pPr>
    </w:p>
    <w:p w:rsidR="0018375D" w:rsidRPr="000B74A7" w:rsidRDefault="0018375D" w:rsidP="001D63CD">
      <w:pPr>
        <w:pStyle w:val="a9"/>
        <w:spacing w:after="0" w:line="240" w:lineRule="auto"/>
        <w:ind w:left="-567" w:firstLine="567"/>
        <w:jc w:val="both"/>
        <w:rPr>
          <w:rFonts w:ascii="Times New Roman" w:hAnsi="Times New Roman"/>
          <w:b/>
          <w:sz w:val="24"/>
          <w:szCs w:val="24"/>
          <w:lang w:val="en-US"/>
        </w:rPr>
      </w:pPr>
      <w:r w:rsidRPr="000B74A7">
        <w:rPr>
          <w:rFonts w:ascii="Times New Roman" w:hAnsi="Times New Roman"/>
          <w:b/>
          <w:sz w:val="24"/>
          <w:szCs w:val="24"/>
          <w:lang w:val="kk-KZ"/>
        </w:rPr>
        <w:t>Бақылау сұрақтары:</w:t>
      </w:r>
    </w:p>
    <w:p w:rsidR="004142E5" w:rsidRPr="000B74A7" w:rsidRDefault="004142E5" w:rsidP="003741D9">
      <w:pPr>
        <w:numPr>
          <w:ilvl w:val="0"/>
          <w:numId w:val="4"/>
        </w:numPr>
        <w:tabs>
          <w:tab w:val="clear" w:pos="720"/>
          <w:tab w:val="num" w:pos="360"/>
        </w:tabs>
        <w:ind w:left="-567" w:firstLine="567"/>
        <w:jc w:val="both"/>
        <w:rPr>
          <w:lang w:val="kk-KZ"/>
        </w:rPr>
      </w:pPr>
      <w:r w:rsidRPr="000B74A7">
        <w:rPr>
          <w:lang w:val="kk-KZ"/>
        </w:rPr>
        <w:t>Таным қызмет түрі ретінде қалай ерекшеленеді?</w:t>
      </w:r>
    </w:p>
    <w:p w:rsidR="004142E5" w:rsidRPr="000B74A7" w:rsidRDefault="004142E5" w:rsidP="003741D9">
      <w:pPr>
        <w:numPr>
          <w:ilvl w:val="0"/>
          <w:numId w:val="4"/>
        </w:numPr>
        <w:tabs>
          <w:tab w:val="clear" w:pos="720"/>
          <w:tab w:val="num" w:pos="360"/>
        </w:tabs>
        <w:ind w:left="-567" w:firstLine="567"/>
        <w:jc w:val="both"/>
        <w:rPr>
          <w:lang w:val="kk-KZ"/>
        </w:rPr>
      </w:pPr>
      <w:r w:rsidRPr="000B74A7">
        <w:rPr>
          <w:lang w:val="kk-KZ"/>
        </w:rPr>
        <w:t>Әдіснама ұғымына әр түрлі анықтамалар беріңіз.</w:t>
      </w:r>
    </w:p>
    <w:p w:rsidR="004142E5" w:rsidRPr="000B74A7" w:rsidRDefault="004142E5" w:rsidP="003741D9">
      <w:pPr>
        <w:numPr>
          <w:ilvl w:val="0"/>
          <w:numId w:val="4"/>
        </w:numPr>
        <w:tabs>
          <w:tab w:val="clear" w:pos="720"/>
          <w:tab w:val="num" w:pos="360"/>
        </w:tabs>
        <w:ind w:left="-567" w:firstLine="567"/>
        <w:jc w:val="both"/>
        <w:rPr>
          <w:lang w:val="kk-KZ"/>
        </w:rPr>
      </w:pPr>
      <w:r w:rsidRPr="000B74A7">
        <w:rPr>
          <w:lang w:val="kk-KZ"/>
        </w:rPr>
        <w:t>Ғылыми зерттеулердің әдіснамасы туралы жалпы ұғымды сипаттаңыз.</w:t>
      </w:r>
    </w:p>
    <w:p w:rsidR="004142E5" w:rsidRPr="000B74A7" w:rsidRDefault="004142E5" w:rsidP="003741D9">
      <w:pPr>
        <w:numPr>
          <w:ilvl w:val="0"/>
          <w:numId w:val="4"/>
        </w:numPr>
        <w:tabs>
          <w:tab w:val="clear" w:pos="720"/>
          <w:tab w:val="num" w:pos="360"/>
        </w:tabs>
        <w:ind w:left="-567" w:firstLine="567"/>
        <w:jc w:val="both"/>
        <w:rPr>
          <w:lang w:val="kk-KZ"/>
        </w:rPr>
      </w:pPr>
      <w:r w:rsidRPr="000B74A7">
        <w:rPr>
          <w:lang w:val="kk-KZ"/>
        </w:rPr>
        <w:t>Әдіснаманың деңгейлері қандай?</w:t>
      </w:r>
    </w:p>
    <w:p w:rsidR="004142E5" w:rsidRPr="000B74A7" w:rsidRDefault="004142E5" w:rsidP="003741D9">
      <w:pPr>
        <w:numPr>
          <w:ilvl w:val="0"/>
          <w:numId w:val="4"/>
        </w:numPr>
        <w:tabs>
          <w:tab w:val="clear" w:pos="720"/>
          <w:tab w:val="num" w:pos="360"/>
        </w:tabs>
        <w:ind w:left="-567" w:firstLine="567"/>
        <w:jc w:val="both"/>
        <w:rPr>
          <w:lang w:val="kk-KZ"/>
        </w:rPr>
      </w:pPr>
      <w:r w:rsidRPr="000B74A7">
        <w:rPr>
          <w:lang w:val="kk-KZ"/>
        </w:rPr>
        <w:t>Әдіснаманың  эмпирикалық деңгейіне сипаттама беріңіз</w:t>
      </w:r>
    </w:p>
    <w:p w:rsidR="004142E5" w:rsidRPr="000B74A7" w:rsidRDefault="004142E5" w:rsidP="003741D9">
      <w:pPr>
        <w:numPr>
          <w:ilvl w:val="0"/>
          <w:numId w:val="4"/>
        </w:numPr>
        <w:tabs>
          <w:tab w:val="clear" w:pos="720"/>
          <w:tab w:val="num" w:pos="360"/>
        </w:tabs>
        <w:ind w:left="-567" w:firstLine="567"/>
        <w:jc w:val="both"/>
        <w:rPr>
          <w:lang w:val="kk-KZ"/>
        </w:rPr>
      </w:pPr>
      <w:r w:rsidRPr="000B74A7">
        <w:rPr>
          <w:lang w:val="kk-KZ"/>
        </w:rPr>
        <w:t>Әдіснаманың зерттеу жұмысындағы маңызын сипаттаңыз.</w:t>
      </w:r>
    </w:p>
    <w:p w:rsidR="004142E5" w:rsidRPr="000B74A7" w:rsidRDefault="004142E5" w:rsidP="001D63CD">
      <w:pPr>
        <w:ind w:left="-567" w:firstLine="567"/>
        <w:jc w:val="both"/>
        <w:rPr>
          <w:lang w:val="kk-KZ"/>
        </w:rPr>
      </w:pPr>
    </w:p>
    <w:p w:rsidR="004142E5" w:rsidRPr="000B74A7" w:rsidRDefault="004142E5" w:rsidP="001D63CD">
      <w:pPr>
        <w:ind w:left="-567" w:firstLine="567"/>
        <w:jc w:val="both"/>
        <w:rPr>
          <w:b/>
          <w:bCs/>
          <w:i/>
          <w:iCs/>
          <w:lang w:val="kk-KZ"/>
        </w:rPr>
      </w:pPr>
      <w:r w:rsidRPr="000B74A7">
        <w:rPr>
          <w:b/>
          <w:bCs/>
          <w:i/>
          <w:iCs/>
          <w:lang w:val="kk-KZ"/>
        </w:rPr>
        <w:t>Докторантың    өзіндік жұмыстары үшін тапсырмалар</w:t>
      </w:r>
    </w:p>
    <w:p w:rsidR="004142E5" w:rsidRPr="000B74A7" w:rsidRDefault="00B73C9C" w:rsidP="001D63CD">
      <w:pPr>
        <w:ind w:left="-567" w:firstLine="567"/>
        <w:rPr>
          <w:lang w:val="kk-KZ"/>
        </w:rPr>
      </w:pPr>
      <w:r>
        <w:rPr>
          <w:lang w:val="kk-KZ"/>
        </w:rPr>
        <w:t>1.</w:t>
      </w:r>
      <w:r w:rsidR="004142E5" w:rsidRPr="000B74A7">
        <w:rPr>
          <w:lang w:val="kk-KZ"/>
        </w:rPr>
        <w:t>Сөйлемдерді толықтырыңыз:</w:t>
      </w:r>
    </w:p>
    <w:p w:rsidR="004142E5" w:rsidRPr="000B74A7" w:rsidRDefault="004142E5" w:rsidP="001D63CD">
      <w:pPr>
        <w:ind w:left="-567" w:firstLine="567"/>
        <w:rPr>
          <w:lang w:val="kk-KZ"/>
        </w:rPr>
      </w:pPr>
      <w:r w:rsidRPr="000B74A7">
        <w:rPr>
          <w:lang w:val="kk-KZ"/>
        </w:rPr>
        <w:t>а) зерттеу әдіснамасының нысанасы....</w:t>
      </w:r>
    </w:p>
    <w:p w:rsidR="004142E5" w:rsidRPr="000B74A7" w:rsidRDefault="004142E5" w:rsidP="001D63CD">
      <w:pPr>
        <w:ind w:left="-567" w:firstLine="567"/>
        <w:rPr>
          <w:lang w:val="kk-KZ"/>
        </w:rPr>
      </w:pPr>
      <w:r w:rsidRPr="000B74A7">
        <w:rPr>
          <w:lang w:val="kk-KZ"/>
        </w:rPr>
        <w:t>б)зерттеу әдіснамасының пәні...</w:t>
      </w:r>
    </w:p>
    <w:p w:rsidR="004142E5" w:rsidRPr="000B74A7" w:rsidRDefault="004142E5" w:rsidP="001D63CD">
      <w:pPr>
        <w:ind w:left="-567" w:firstLine="567"/>
        <w:rPr>
          <w:lang w:val="kk-KZ"/>
        </w:rPr>
      </w:pPr>
      <w:r w:rsidRPr="000B74A7">
        <w:rPr>
          <w:lang w:val="kk-KZ"/>
        </w:rPr>
        <w:t>в) методология табиғат, қоғам және адам дамуы құбылыстарымен процестерін заңдылықтарын тану және олардан пайдалануға .......анықтайды.</w:t>
      </w:r>
    </w:p>
    <w:p w:rsidR="004142E5" w:rsidRPr="000B74A7" w:rsidRDefault="00B73C9C" w:rsidP="001D63CD">
      <w:pPr>
        <w:ind w:left="-567" w:firstLine="567"/>
        <w:jc w:val="both"/>
        <w:rPr>
          <w:lang w:val="kk-KZ"/>
        </w:rPr>
      </w:pPr>
      <w:r>
        <w:rPr>
          <w:lang w:val="kk-KZ"/>
        </w:rPr>
        <w:t xml:space="preserve">2. </w:t>
      </w:r>
      <w:r w:rsidR="004142E5" w:rsidRPr="000B74A7">
        <w:rPr>
          <w:lang w:val="kk-KZ"/>
        </w:rPr>
        <w:t xml:space="preserve"> «Әдіснама деңгейлері» атты кесте құрастырыңыз.</w:t>
      </w:r>
    </w:p>
    <w:p w:rsidR="004142E5" w:rsidRPr="000B74A7" w:rsidRDefault="004142E5" w:rsidP="001D63CD">
      <w:pPr>
        <w:ind w:left="-567" w:firstLine="567"/>
        <w:jc w:val="both"/>
        <w:rPr>
          <w:lang w:val="kk-KZ"/>
        </w:rPr>
      </w:pPr>
    </w:p>
    <w:p w:rsidR="00BA2003" w:rsidRPr="000B74A7" w:rsidRDefault="0088174E" w:rsidP="001D63CD">
      <w:pPr>
        <w:ind w:left="-567" w:firstLine="567"/>
        <w:rPr>
          <w:b/>
          <w:lang w:val="kk-KZ"/>
        </w:rPr>
      </w:pPr>
      <w:r w:rsidRPr="008D416D">
        <w:rPr>
          <w:b/>
          <w:i/>
          <w:lang w:val="kk-KZ"/>
        </w:rPr>
        <w:t xml:space="preserve">Дәріс </w:t>
      </w:r>
      <w:r w:rsidR="00BA2003" w:rsidRPr="008D416D">
        <w:rPr>
          <w:b/>
          <w:i/>
          <w:lang w:val="kk-KZ"/>
        </w:rPr>
        <w:t>6.</w:t>
      </w:r>
      <w:r w:rsidR="00BA2003" w:rsidRPr="000B74A7">
        <w:rPr>
          <w:b/>
          <w:lang w:val="kk-KZ"/>
        </w:rPr>
        <w:t xml:space="preserve"> Әдіснаманың  деңгейлері   және  олардың  жалпы  сипаттамасы.</w:t>
      </w:r>
    </w:p>
    <w:p w:rsidR="00BA2003" w:rsidRPr="000B74A7" w:rsidRDefault="00BA2003" w:rsidP="001D63CD">
      <w:pPr>
        <w:pStyle w:val="af"/>
        <w:spacing w:before="0" w:beforeAutospacing="0" w:after="0" w:afterAutospacing="0"/>
        <w:rPr>
          <w:b/>
          <w:lang w:val="kk-KZ"/>
        </w:rPr>
      </w:pPr>
      <w:r w:rsidRPr="008D416D">
        <w:rPr>
          <w:b/>
          <w:i/>
          <w:lang w:val="kk-KZ"/>
        </w:rPr>
        <w:t>Мақсаты:</w:t>
      </w:r>
      <w:r w:rsidR="00BB7532" w:rsidRPr="00BB7532">
        <w:rPr>
          <w:color w:val="000000"/>
          <w:sz w:val="19"/>
          <w:szCs w:val="19"/>
          <w:lang w:val="kk-KZ"/>
        </w:rPr>
        <w:t xml:space="preserve"> </w:t>
      </w:r>
      <w:r w:rsidR="00BB7532" w:rsidRPr="00BB7532">
        <w:rPr>
          <w:color w:val="000000"/>
          <w:lang w:val="kk-KZ"/>
        </w:rPr>
        <w:t>мұғалімнің теориялық және практикалық іс-әрекетін ұйымдастыруда әдіснаманың ролі туралы ұғымды қалыптастыру.</w:t>
      </w:r>
    </w:p>
    <w:p w:rsidR="00BA2003" w:rsidRPr="008D416D" w:rsidRDefault="00BA2003" w:rsidP="001D63CD">
      <w:pPr>
        <w:pStyle w:val="ab"/>
        <w:ind w:left="-567" w:firstLine="567"/>
        <w:rPr>
          <w:rFonts w:ascii="Times New Roman" w:hAnsi="Times New Roman" w:cs="Times New Roman"/>
          <w:b/>
          <w:i/>
          <w:sz w:val="24"/>
          <w:szCs w:val="24"/>
          <w:lang w:val="kk-KZ"/>
        </w:rPr>
      </w:pPr>
      <w:r w:rsidRPr="008D416D">
        <w:rPr>
          <w:rFonts w:ascii="Times New Roman" w:hAnsi="Times New Roman" w:cs="Times New Roman"/>
          <w:b/>
          <w:i/>
          <w:sz w:val="24"/>
          <w:szCs w:val="24"/>
          <w:lang w:val="kk-KZ"/>
        </w:rPr>
        <w:t xml:space="preserve">Жоспар: </w:t>
      </w:r>
    </w:p>
    <w:p w:rsidR="0049613B" w:rsidRPr="0049613B" w:rsidRDefault="0049613B" w:rsidP="003741D9">
      <w:pPr>
        <w:pStyle w:val="a9"/>
        <w:numPr>
          <w:ilvl w:val="0"/>
          <w:numId w:val="17"/>
        </w:numPr>
        <w:tabs>
          <w:tab w:val="left" w:pos="284"/>
        </w:tabs>
        <w:spacing w:after="0" w:line="240" w:lineRule="auto"/>
        <w:ind w:left="-567" w:firstLine="567"/>
        <w:jc w:val="both"/>
        <w:outlineLvl w:val="0"/>
        <w:rPr>
          <w:rFonts w:ascii="Times New Roman" w:hAnsi="Times New Roman"/>
          <w:b/>
          <w:sz w:val="24"/>
          <w:szCs w:val="24"/>
          <w:lang w:val="kk-KZ"/>
        </w:rPr>
      </w:pPr>
      <w:r w:rsidRPr="0049613B">
        <w:rPr>
          <w:rFonts w:ascii="Times New Roman" w:hAnsi="Times New Roman"/>
          <w:sz w:val="24"/>
          <w:szCs w:val="24"/>
          <w:lang w:val="kk-KZ"/>
        </w:rPr>
        <w:t xml:space="preserve">Педагогика әдіснаманың    философиялық  деңгейі. </w:t>
      </w:r>
    </w:p>
    <w:p w:rsidR="0049613B" w:rsidRPr="0049613B" w:rsidRDefault="0049613B" w:rsidP="003741D9">
      <w:pPr>
        <w:pStyle w:val="a9"/>
        <w:numPr>
          <w:ilvl w:val="0"/>
          <w:numId w:val="17"/>
        </w:numPr>
        <w:tabs>
          <w:tab w:val="left" w:pos="284"/>
        </w:tabs>
        <w:spacing w:after="0" w:line="240" w:lineRule="auto"/>
        <w:ind w:left="-567" w:firstLine="567"/>
        <w:jc w:val="both"/>
        <w:outlineLvl w:val="0"/>
        <w:rPr>
          <w:rFonts w:ascii="Times New Roman" w:hAnsi="Times New Roman"/>
          <w:b/>
          <w:sz w:val="24"/>
          <w:szCs w:val="24"/>
          <w:lang w:val="kk-KZ"/>
        </w:rPr>
      </w:pPr>
      <w:r w:rsidRPr="0049613B">
        <w:rPr>
          <w:rFonts w:ascii="Times New Roman" w:hAnsi="Times New Roman"/>
          <w:sz w:val="24"/>
          <w:szCs w:val="24"/>
          <w:lang w:val="kk-KZ"/>
        </w:rPr>
        <w:t>Педагогика  әдіснаманың     жалпы    ғылыми  денгейі.</w:t>
      </w:r>
    </w:p>
    <w:p w:rsidR="0049613B" w:rsidRPr="0049613B" w:rsidRDefault="0049613B" w:rsidP="003741D9">
      <w:pPr>
        <w:pStyle w:val="a9"/>
        <w:numPr>
          <w:ilvl w:val="0"/>
          <w:numId w:val="17"/>
        </w:numPr>
        <w:tabs>
          <w:tab w:val="left" w:pos="284"/>
        </w:tabs>
        <w:spacing w:after="0" w:line="240" w:lineRule="auto"/>
        <w:ind w:left="-567" w:firstLine="567"/>
        <w:jc w:val="both"/>
        <w:outlineLvl w:val="0"/>
        <w:rPr>
          <w:rFonts w:ascii="Times New Roman" w:hAnsi="Times New Roman"/>
          <w:b/>
          <w:sz w:val="24"/>
          <w:szCs w:val="24"/>
          <w:lang w:val="kk-KZ"/>
        </w:rPr>
      </w:pPr>
      <w:r w:rsidRPr="0049613B">
        <w:rPr>
          <w:rFonts w:ascii="Times New Roman" w:hAnsi="Times New Roman"/>
          <w:sz w:val="24"/>
          <w:szCs w:val="24"/>
          <w:lang w:val="kk-KZ"/>
        </w:rPr>
        <w:t>Педагогика  әдіснаманың  нақты   ғылыми  деңгейі.</w:t>
      </w:r>
    </w:p>
    <w:p w:rsidR="0049613B" w:rsidRPr="0049613B" w:rsidRDefault="0049613B" w:rsidP="003741D9">
      <w:pPr>
        <w:pStyle w:val="a9"/>
        <w:numPr>
          <w:ilvl w:val="0"/>
          <w:numId w:val="17"/>
        </w:numPr>
        <w:tabs>
          <w:tab w:val="left" w:pos="284"/>
        </w:tabs>
        <w:spacing w:after="0" w:line="240" w:lineRule="auto"/>
        <w:ind w:left="-567" w:firstLine="567"/>
        <w:jc w:val="both"/>
        <w:outlineLvl w:val="0"/>
        <w:rPr>
          <w:rFonts w:ascii="Times New Roman" w:hAnsi="Times New Roman"/>
          <w:b/>
          <w:sz w:val="24"/>
          <w:szCs w:val="24"/>
          <w:lang w:val="kk-KZ"/>
        </w:rPr>
      </w:pPr>
      <w:r w:rsidRPr="0049613B">
        <w:rPr>
          <w:rFonts w:ascii="Times New Roman" w:hAnsi="Times New Roman"/>
          <w:sz w:val="24"/>
          <w:szCs w:val="24"/>
          <w:lang w:val="kk-KZ"/>
        </w:rPr>
        <w:t>Педагогика  әдіснаманың  технологиялық   деңгейі.</w:t>
      </w:r>
    </w:p>
    <w:p w:rsidR="0049613B" w:rsidRPr="0049613B" w:rsidRDefault="0049613B" w:rsidP="003741D9">
      <w:pPr>
        <w:pStyle w:val="a9"/>
        <w:numPr>
          <w:ilvl w:val="0"/>
          <w:numId w:val="17"/>
        </w:numPr>
        <w:tabs>
          <w:tab w:val="left" w:pos="284"/>
        </w:tabs>
        <w:spacing w:after="0" w:line="240" w:lineRule="auto"/>
        <w:ind w:left="-567" w:firstLine="567"/>
        <w:jc w:val="both"/>
        <w:outlineLvl w:val="0"/>
        <w:rPr>
          <w:rFonts w:ascii="Times New Roman" w:hAnsi="Times New Roman"/>
          <w:b/>
          <w:sz w:val="24"/>
          <w:szCs w:val="24"/>
          <w:lang w:val="kk-KZ"/>
        </w:rPr>
      </w:pPr>
      <w:r w:rsidRPr="0049613B">
        <w:rPr>
          <w:rFonts w:ascii="Times New Roman" w:hAnsi="Times New Roman"/>
          <w:sz w:val="24"/>
          <w:szCs w:val="24"/>
          <w:lang w:val="kk-KZ"/>
        </w:rPr>
        <w:t xml:space="preserve">Әдіснамалық білім   құрылымы.  </w:t>
      </w:r>
    </w:p>
    <w:p w:rsidR="008D416D" w:rsidRDefault="008D416D" w:rsidP="001D63CD">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i/>
          <w:sz w:val="24"/>
          <w:szCs w:val="24"/>
          <w:lang w:val="kk-KZ"/>
        </w:rPr>
      </w:pPr>
      <w:r w:rsidRPr="000B74A7">
        <w:rPr>
          <w:rFonts w:ascii="Times New Roman" w:hAnsi="Times New Roman" w:cs="Times New Roman"/>
          <w:b/>
          <w:sz w:val="24"/>
          <w:szCs w:val="24"/>
          <w:lang w:val="kk-KZ"/>
        </w:rPr>
        <w:t>Дәріс түрі:</w:t>
      </w:r>
      <w:r w:rsidR="009775C7" w:rsidRPr="000B74A7">
        <w:rPr>
          <w:rFonts w:ascii="Times New Roman" w:hAnsi="Times New Roman" w:cs="Times New Roman"/>
          <w:b/>
          <w:i/>
          <w:sz w:val="24"/>
          <w:szCs w:val="24"/>
          <w:lang w:val="kk-KZ"/>
        </w:rPr>
        <w:t xml:space="preserve"> ақпараттық</w:t>
      </w:r>
    </w:p>
    <w:p w:rsidR="008D416D" w:rsidRDefault="008D416D" w:rsidP="001D63CD">
      <w:pPr>
        <w:ind w:left="-567" w:firstLine="567"/>
        <w:jc w:val="both"/>
        <w:rPr>
          <w:rFonts w:eastAsia="Batang"/>
          <w:lang w:val="kk-KZ" w:eastAsia="ko-KR"/>
        </w:rPr>
      </w:pPr>
    </w:p>
    <w:p w:rsidR="002B7EF3" w:rsidRDefault="002B7EF3" w:rsidP="001D63CD">
      <w:pPr>
        <w:ind w:left="-567" w:firstLine="567"/>
        <w:jc w:val="both"/>
        <w:rPr>
          <w:rFonts w:eastAsia="Batang"/>
          <w:lang w:val="kk-KZ" w:eastAsia="ko-KR"/>
        </w:rPr>
      </w:pPr>
      <w:r w:rsidRPr="002B7EF3">
        <w:rPr>
          <w:rFonts w:eastAsia="Batang"/>
          <w:lang w:val="kk-KZ" w:eastAsia="ko-KR"/>
        </w:rPr>
        <w:t>Əдіснамалық білімдер тобы төрт деңгейлі келеді (Э.Г. Юдин): философиялық, жалпы білімдік, нақты ғылымдық жəне технологиялық. Əдіснаманың ең жоғары философиялық деңгейі танымның жалпы принциптері мен бүкіл ғылымның категориялар құрылымын негіздейді. Осыдан философиялық білімдердің барша жүйесі əдіснамалық қызмет атқарады. Екінші – жалпы ғылымдық –əдіснама деңгейінде ғылымдардың баршасында не көпшілігінде қолданылуы мүмкін теориялық тұжырымдарды белгілейді. Үшінші деңгей – нақты ғылым əдіснамасы қандай да нақты ғылыми пəн аймағында қолданылатын зерттеу əдістері мен принциптерінің жиынтығын құрайды. Нақты ғылым əдіснамасы белгілі саладағы ғылыми тануға тəн болған проблемаларды, сондай-ақ жоғарылау келген əдіснамалық деңгейлерге байланысты алға тартылатын мəселелерді де қамтиды, мысалы: педагогикалық зерттеулердегі жүйелестіру мен жобалау (моделдеу) проблемалары. Төртінші деңгей – технологиялық əдіснама –зерттеу əдістері мен техникасын белгілеп, деректі эмпирикалық материалдарды жинақтап, алғашқы өңдеуден өткізіп, кейін оларды ғылыми білімдер өрісіне қосу қызметтерінен хабар береді. Бұл деңгейдегі əдіснамалық білім нақты көрсетпе-нұсқау сипатына ие. Əдіснаманың барша деңгейлері күрделі жүйеде бірігіп, өзара сабақтастықпен байланысты келеді. Ал əрқандай əдіснамалық деп танылған білімнің мазмұндық негізі философиялық деңгейден іздестіріледі, себебі таным процесі мен болмысты қайта жасау əрекеттерінің дүниетаным, көзқарас бағдары осы философиямен айқындалады.</w:t>
      </w:r>
    </w:p>
    <w:p w:rsidR="002B7EF3" w:rsidRPr="008D416D" w:rsidRDefault="002B7EF3" w:rsidP="001D63CD">
      <w:pPr>
        <w:ind w:left="-567" w:firstLine="567"/>
        <w:jc w:val="both"/>
        <w:rPr>
          <w:rFonts w:eastAsia="Batang"/>
          <w:b/>
          <w:i/>
          <w:lang w:val="kk-KZ" w:eastAsia="ko-KR"/>
        </w:rPr>
      </w:pPr>
      <w:r w:rsidRPr="008D416D">
        <w:rPr>
          <w:rFonts w:eastAsia="Batang"/>
          <w:b/>
          <w:i/>
          <w:lang w:val="kk-KZ" w:eastAsia="ko-KR"/>
        </w:rPr>
        <w:t>Педагогиканың жалпығылымдық əдіснамасы</w:t>
      </w:r>
    </w:p>
    <w:p w:rsidR="002B7EF3" w:rsidRDefault="002B7EF3" w:rsidP="001D63CD">
      <w:pPr>
        <w:ind w:left="-567" w:firstLine="567"/>
        <w:jc w:val="both"/>
        <w:rPr>
          <w:rFonts w:eastAsia="Batang"/>
          <w:lang w:val="kk-KZ" w:eastAsia="ko-KR"/>
        </w:rPr>
      </w:pPr>
      <w:r w:rsidRPr="002B7EF3">
        <w:rPr>
          <w:rFonts w:eastAsia="Batang"/>
          <w:lang w:val="kk-KZ" w:eastAsia="ko-KR"/>
        </w:rPr>
        <w:t xml:space="preserve">Жалпығылымдық əдіснама қоршаған болмыс құбылыстары мен процестерінің жалпыланған байланысы жəне өзара шарттастығына негізделген жүйеліліктен танылуы мүмкін. </w:t>
      </w:r>
      <w:r w:rsidRPr="002B7EF3">
        <w:rPr>
          <w:rFonts w:eastAsia="Batang"/>
          <w:lang w:val="kk-KZ" w:eastAsia="ko-KR"/>
        </w:rPr>
        <w:lastRenderedPageBreak/>
        <w:t>Ол əрбір зерттеуші мен практикті белгілі құрылымға, сондай-ақ өзінің жасау заңдылықтарына ие өмір құбылыстарының белгілі жүйесіне бағдарлайды. Жүйелілік мəніне орай əрқандай салыстырмалы дербес бірліктер өз бетінше шектелмей, өзара байланысқан даму мен қозғалыста қарастырылады. Осыдан ол жүйені құраушы элементтерде көріне бермейтін біріктіруші жүйе қасиеттері мен сапалық белгілерді анықтауға көмектеседі. Жүйеліліктің заттасқан жəне тарихи қырлары келесідей зерттеу принциптерін бірлікте іске асыруды қажет етеді: тарихилық, нақтылық, көптарапты байланыстар мен дамуды ескеру.</w:t>
      </w:r>
    </w:p>
    <w:p w:rsidR="002B7EF3" w:rsidRDefault="002B7EF3" w:rsidP="001D63CD">
      <w:pPr>
        <w:ind w:left="-567" w:firstLine="567"/>
        <w:jc w:val="both"/>
        <w:rPr>
          <w:rFonts w:eastAsia="Batang"/>
          <w:lang w:val="kk-KZ" w:eastAsia="ko-KR"/>
        </w:rPr>
      </w:pPr>
      <w:r w:rsidRPr="002B7EF3">
        <w:rPr>
          <w:rFonts w:eastAsia="Batang"/>
          <w:lang w:val="kk-KZ" w:eastAsia="ko-KR"/>
        </w:rPr>
        <w:t>Жүйелілікті білуден педагогикалық теория, эксперимент пен практика тұтастығы орындалады.</w:t>
      </w:r>
    </w:p>
    <w:p w:rsidR="002B7EF3" w:rsidRDefault="002B7EF3" w:rsidP="001D63CD">
      <w:pPr>
        <w:ind w:left="-567" w:firstLine="567"/>
        <w:jc w:val="both"/>
        <w:rPr>
          <w:b/>
          <w:sz w:val="22"/>
          <w:szCs w:val="22"/>
          <w:lang w:val="kk-KZ"/>
        </w:rPr>
      </w:pPr>
      <w:r w:rsidRPr="002B7EF3">
        <w:rPr>
          <w:rFonts w:eastAsia="Batang"/>
          <w:lang w:val="kk-KZ" w:eastAsia="ko-KR"/>
        </w:rPr>
        <w:t>Теориялық негізде жобаланған экспериментте біршама тексерілген ғылыми білімдер мен тұжырымдардың шынайылылығы практика міндеті мен талаптарына орай өлшестіріледі. Практикадан білімнің жаңа іргелі проблемалары туындайды. Сонымен, теория практикалық шешімдердің дұрыстығына арқау болады, ал білім тəжірибесіне байланысты ұланғайыр проблемалар мен міндеттер іргелі дəстүрлерді қажет ететін жаңа сұрақтардың туындауына жол ашады.</w:t>
      </w:r>
      <w:r w:rsidRPr="002B7EF3">
        <w:rPr>
          <w:b/>
          <w:sz w:val="22"/>
          <w:szCs w:val="22"/>
          <w:lang w:val="kk-KZ"/>
        </w:rPr>
        <w:t xml:space="preserve"> </w:t>
      </w:r>
    </w:p>
    <w:p w:rsidR="002B7EF3" w:rsidRPr="008D416D" w:rsidRDefault="002B7EF3" w:rsidP="001D63CD">
      <w:pPr>
        <w:ind w:left="-567" w:firstLine="567"/>
        <w:jc w:val="both"/>
        <w:rPr>
          <w:b/>
          <w:i/>
          <w:sz w:val="22"/>
          <w:szCs w:val="22"/>
          <w:lang w:val="kk-KZ"/>
        </w:rPr>
      </w:pPr>
      <w:r w:rsidRPr="008D416D">
        <w:rPr>
          <w:b/>
          <w:i/>
          <w:sz w:val="22"/>
          <w:szCs w:val="22"/>
          <w:lang w:val="kk-KZ"/>
        </w:rPr>
        <w:t>Педагогика әдіснамасының жалпығылыми деңгейі</w:t>
      </w:r>
    </w:p>
    <w:p w:rsidR="002B7EF3" w:rsidRPr="00BB7532" w:rsidRDefault="002B7EF3" w:rsidP="001D63CD">
      <w:pPr>
        <w:ind w:left="-567" w:firstLine="567"/>
        <w:jc w:val="both"/>
        <w:rPr>
          <w:lang w:val="kk-KZ"/>
        </w:rPr>
      </w:pPr>
      <w:r w:rsidRPr="00BB7532">
        <w:rPr>
          <w:lang w:val="kk-KZ"/>
        </w:rPr>
        <w:t>Қазақстан Республикасы егеменді ел болғалы ғылым, мәдениет салаларында жасалып жатқан шаралардың барлығы жастарға жалпы адамзаттық және жеке ұлттық игіліктер негізінде тәрбие мен білім беру ісін неғұрлым жоғары деңгейге көтеруге ықпал етуде. Бүгінгі таңда қоғамдық өмірді демократияландыру және ізгілендіру жағдайында ұлттық ерекшелігімізді айқындайтын рухани мәдениетімізді жетілдіру қажеттілігі туындап отыр. Отаршылдық езгісі әсер еткен ұлттық менталитетімізді қалпына келтіріп, нығайту және өркениетті елдер қауымдастығы қатарынан орын алу – ұлттық мемлекетімізді қалыптастырудағы басты алғышарттардың бірі. Бұл мәселелер Қазақстан Республикасының «Білім туралы» Заңында, Қазақстан Республикасында білім беруді дамытудың 2005-2010 жылдарға арналған Мемлекеттік бағдарламасында, «Мәдени мұра» бағдарламасында басты назарға алынған.</w:t>
      </w:r>
    </w:p>
    <w:p w:rsidR="002B7EF3" w:rsidRPr="00BB7532" w:rsidRDefault="002B7EF3" w:rsidP="001D63CD">
      <w:pPr>
        <w:ind w:left="-567" w:firstLine="567"/>
        <w:jc w:val="both"/>
        <w:rPr>
          <w:lang w:val="kk-KZ"/>
        </w:rPr>
      </w:pPr>
      <w:r w:rsidRPr="00BB7532">
        <w:rPr>
          <w:lang w:val="kk-KZ"/>
        </w:rPr>
        <w:t>Қазақстан Республикасының «Білім туралы» Заңында білім беру жүйесінің басым міндеттері ретінде ұлттық және жалпыадамзаттық құндылықтар, ғылым мен практика жетістіктері негізінде жеке адамды қалыптастыруға, дамытуға және кәсіптік шыңдауға бағытталған сапалы білім алу үшін қажетті жағдайлар жасау, азаматтық пен патриотизмге, өз Отаны - Қазақстан Республикасына сүйіспеншілікке, халық дәстүрлерін қастерлеуге тәрбиелеу, отандық және әлемдік мәдениеттің жетістіктеріне баулу, қазақ халқы мен республиканың басқа да халықтарының тарихын, әдет-ғұрпы мен дәстүрлерін зерделеу атап көрсетілген.</w:t>
      </w:r>
    </w:p>
    <w:p w:rsidR="002B7EF3" w:rsidRPr="00BB7532" w:rsidRDefault="002B7EF3" w:rsidP="001D63CD">
      <w:pPr>
        <w:ind w:left="-567" w:firstLine="567"/>
        <w:jc w:val="both"/>
        <w:rPr>
          <w:lang w:val="kk-KZ"/>
        </w:rPr>
      </w:pPr>
      <w:r w:rsidRPr="00BB7532">
        <w:rPr>
          <w:lang w:val="kk-KZ"/>
        </w:rPr>
        <w:t>Мемлекетімізде ұлттық маңызы бар бірқатар бағдарламалар болса, соның бірегейі «Мәдени мұра» бағдарламасы болып табылады. Ұлт тарихын түгендеу, ұлт руханиятын қайта түлету мақсатында жасалынған бұл бағдарлама ұзақ мерзімге бағытталған кешенді, жүйелі іс-шаралардың мазмұнын құрайды. Бағдарлама елдің рухани және білім беру саласын дамыту, мәдени мұрасының сақталуын және тиімді пайдаланылуын қамтамасыз ету мақсатын көздейді. Бұл мақсаттың тиімді шешімін табуда әлемдік ғылыми ой-сананың, ұлттық мәдениет пен өнердің таңдаулы жетістіктерінің негізінде гуманитарлық білім берудің мемлекеттік тілдегі толыққанды қорын жасау міндеті қойылып отыр.</w:t>
      </w:r>
    </w:p>
    <w:p w:rsidR="002B7EF3" w:rsidRPr="00BB7532" w:rsidRDefault="002B7EF3" w:rsidP="001D63CD">
      <w:pPr>
        <w:ind w:left="-567" w:firstLine="567"/>
        <w:jc w:val="both"/>
        <w:rPr>
          <w:lang w:val="kk-KZ"/>
        </w:rPr>
      </w:pPr>
      <w:r w:rsidRPr="00BB7532">
        <w:rPr>
          <w:lang w:val="kk-KZ"/>
        </w:rPr>
        <w:t xml:space="preserve">«Мәдени мұра» бағдарламасына қатысты алқалы жиында Елбасы Н.Ә.Назарбаев көшпенділердің әлемдік тарихтағы роліне тоқталып, қазақ жерінің Еуразия Кеңістігінің мәдени мәйегі, рухани түп қазығы болғанын айта отырып: «Қазақстанды Ұлы Дала өркениетінің қара шаңырағы ретінде халықаралық деңгейде танытып, қалыптастыруымыз керек», – деді. Сондықтан халқымыздың өткен тарихындағы озық педагогикалық идеяларды ұлттық және жалпыадамзаттық құндылықтар тұрғысынан қарап, бүгінгі ұрпақты жан-жақты дамыған тұлға ретінде қалыптастыруға пайдалану керектігі айқын. Біз ең алдымен, өзіміздің тарихымызды нақты айқындап алуымыз қажет, бұл - әрбір ғылымның саласына қатысты мәселе. Еліміз тәуелсіздік алғанға дейінгі саяси жүйеде қазақ ұлтының өткен тарихы, оның барлық кезеңдері мен іргелі мәселелері бұрмалауға ұшырағаны құпия емес. Кеңес дәуірі кезінде қазақ педагогикасы жабық тақырып болғаны анық. Ол кезде Қазақстандағы педагогикалық ойлардың </w:t>
      </w:r>
      <w:r w:rsidRPr="00BB7532">
        <w:rPr>
          <w:lang w:val="kk-KZ"/>
        </w:rPr>
        <w:lastRenderedPageBreak/>
        <w:t xml:space="preserve">қалыптасуы мен дамуы бойынша барлық ғылыми-зерттеу мен білім беру саласында әл-Фараби, Шоқан, Ыбырай, Абай туралы ғана сөз болды. Ғылымдағы түрлі тұжырымдамаларды қалыптастыруға тікелей ықпалы болған бұл идеологиялық ұстанымның салдары қазақ ұлтының тарихи танымынан анық байқалды: ұлт өзін өркениеттік құндылықтар жаратқан субъект ретінде сезінуден қалды, оның көңіліне өзінің этностық болмысына қатысты күдікті ойлар ұя сала бастады. Ал мемлекетіміздің тәуелсіздік алуының арқасында қазақ қоғамында мүлдем жаңа жағдай қалыптасты. Оны біз «жаңа рухани ахуал» немесе «жаңа рухани күй» деп атаған болар едік. Тұжырымдап айтқанда, заман талабына сай кезекті сапалы өзгерістерге мұқтаж ұлт өз өткенін қайта қорытуға ден қойды. </w:t>
      </w:r>
    </w:p>
    <w:p w:rsidR="002B7EF3" w:rsidRPr="00BB7532" w:rsidRDefault="002B7EF3" w:rsidP="001D63CD">
      <w:pPr>
        <w:ind w:left="-567" w:firstLine="567"/>
        <w:jc w:val="both"/>
        <w:rPr>
          <w:lang w:val="kk-KZ"/>
        </w:rPr>
      </w:pPr>
      <w:r w:rsidRPr="00BB7532">
        <w:rPr>
          <w:lang w:val="kk-KZ"/>
        </w:rPr>
        <w:t>Қазақ халқының сан ғасырлық тарихын, академик философ Әбдімәлік Нысанбаев атап өткеніндей, түркілік кезеңнен бөліп қарастыруға болмайды. Сондықтан ата тегіміз болып келетін түркі халықтарының ділі мен дінін, дүниетанымы мен әлемді философиялық тұрғыдан игеру тәжірибесін қазіргі дамуымызда, өркениеттік жолында және ел тәуелсіздігін нығайту тұрғысында толық ескеруіміз керек. Рухани өмірдің бедерсізденуін еңсеру мен қазақ халқының өзіндік санасын жаңғырту міндеттері әлеуметтік-гуманитарлық ғылымдар, әсіресе педагогика ғылымы саласында Шығыс, оның ішінде түркі өркениетінің ерекшеліктері мен тарихи тамырларын дүниежүзілік мәдениетпен салыстыра отырып, кешенді түрде зерттеулер жүргізу қажеттігін туындатып отыр. Шығыстың бай педагогикалық және тәлім-тәрбиелік ой-санасы, оның ішінде қазақ халқының педагогикалық дүниетанымы халық шығармашылығы мен ұлы ойшылдардың тәлім-тәрбиелік идеяларынан құралады. Адам мен дүниенің арақатынасын, адамның өзін-өзі тануын, сөйтіп өзін басқаға танытуын, тұлғаның өмірдегі орны мен ролін әлеуметтік және этикалық тұрғыдан жан-жақты зерделеуге айрықша мән беру қазақ педагогикасының ерекше сипаты болып табылады. Бұл тұрғыдан келгенде, қазақ педагогикасы – шығыстық педагогикадағы, ең алдымен, толық, рухани жағынан жетілген адам болу рухын қастерлеу мен зерделеу дәстүрін жалғастыра отырып, оны өзіндік мазмұнмен байытқан педагогика болып табылады. Қазақ педагогика ғылымының шоқжұлдыздары әл-Фараби, Ж.Баласағұни, М.Қашқариден басталып, олардың бай мұрасы педагогика ғылымындағы ұлттық тарихымыздың бастау көздері болып табылатындығын өркениетті ел болуға аяқ басқан қазіргі кезде батыл айтатын уақыт жетті. Қазақ халқының сан ғасырлар бойы тәлім-тәрбиеге қатысты жинақтаған інжу-маржандарын әлем жұртшылығына танытып, әлемдік педагогиканың қатарынан орын алуына күш салуымыз елдігіміздің басты белгісі екендігін назарда ұстанған жөн деп білеміз.</w:t>
      </w:r>
    </w:p>
    <w:p w:rsidR="002B7EF3" w:rsidRPr="00BB7532" w:rsidRDefault="002B7EF3" w:rsidP="001D63CD">
      <w:pPr>
        <w:ind w:left="-567" w:firstLine="567"/>
        <w:jc w:val="both"/>
        <w:rPr>
          <w:lang w:val="kk-KZ"/>
        </w:rPr>
      </w:pPr>
      <w:r w:rsidRPr="00BB7532">
        <w:rPr>
          <w:lang w:val="kk-KZ"/>
        </w:rPr>
        <w:t>Күні бүгінге дейін педагогиканың философиядан бөлініп шығуы мен оның ғылыми жүйеге енуі чехтың ұлы педагогы Я.А.Коменский есімімен байланысты болып келгендігі белгілі. Дегенмен де, тарих қойнауына үңіліп қарасақ, мыңжылдық тарихы бар әл-Фарабидің, Ж.Баласағұнидің, М.Қашқаридің еңбектерінде қазіргі педагогика ғылымының негізгі мәселелері қарастырылып, оның ғылыми-әдіснамалық негіздері тұжырымдалғанын анық көруге болады. Сондықтан ұлы ойшылдарымыздың еңбектерінің педагогикалық мәнін ашып көрсете отырып, олардың қазіргі қазақ педагогика ғылымының өзінің зерттеу пәні бар ғылыми білімнің арнайы саласы ретінде қалыптасуының алғашқы көзі болғанын әдіснамалық тұрғыдан айқындау және оны бүгінгі ұрпақ тәрбиесінде қолдану бойынша нақты ғылыми тұжырымдалған ұсыныстарды жасау қажет.</w:t>
      </w:r>
    </w:p>
    <w:p w:rsidR="002B7EF3" w:rsidRPr="00BB7532" w:rsidRDefault="002B7EF3" w:rsidP="001D63CD">
      <w:pPr>
        <w:ind w:left="-567" w:firstLine="567"/>
        <w:jc w:val="both"/>
        <w:rPr>
          <w:lang w:val="kk-KZ"/>
        </w:rPr>
      </w:pPr>
      <w:r w:rsidRPr="00BB7532">
        <w:rPr>
          <w:lang w:val="kk-KZ"/>
        </w:rPr>
        <w:t>Қазіргі кезде ұлы түрік ойшылдары әл-Фарабидің, Ж.Баласағұнидің, М.Қашқаридің бай мұрасы философтардың, мәдениеттанушылардың, тарихшылардың, әдебиетшілер мен педагогтардың басты назарында екендігі белгілі. Түркі халықтарының педагогикалық ой-пікірлері мен қазақ педагогикасының қалыптасуын зерттеу барысында әдіснамалық тұрғыдан А.С.Аманжоловтың, Ғ.Айдаровтың, В.Бартольдтың, Э.Бертельстің, А.Валитованың, Л.Н.Гумилевтің, М.Жолдасбековтың, О.Караевтың, С.Г.Кляшторныйдың, А.Кононовтың, С.Е.Маловтың, Н.М.Мелиоранскийдің, В.Радловтың, т.б. еңбектерінің әсері мол болды.</w:t>
      </w:r>
    </w:p>
    <w:p w:rsidR="002B7EF3" w:rsidRPr="00BB7532" w:rsidRDefault="002B7EF3" w:rsidP="001D63CD">
      <w:pPr>
        <w:ind w:left="-567" w:firstLine="567"/>
        <w:jc w:val="both"/>
        <w:rPr>
          <w:lang w:val="kk-KZ"/>
        </w:rPr>
      </w:pPr>
      <w:r w:rsidRPr="00BB7532">
        <w:rPr>
          <w:lang w:val="kk-KZ"/>
        </w:rPr>
        <w:t xml:space="preserve">Ұлы әл-Фарабидің Отырардан шыққан Қыпшақ тумасы екендігін алғаш дәлелдеп, кіндік Азияда фарабитанудың атасы атанған Ақжан әл-Машанидің қазақ ғылымының дамуына қосқан </w:t>
      </w:r>
      <w:r w:rsidRPr="00BB7532">
        <w:rPr>
          <w:lang w:val="kk-KZ"/>
        </w:rPr>
        <w:lastRenderedPageBreak/>
        <w:t>зор үлесін ерекше атап өткен жөн. Қазіргі таңда Ш.Абдраманның құрастырумен ғалымның фарабитану саласындағы мол мұрасы жинақталып, халықтың рухани игілігіне айналып отыр.</w:t>
      </w:r>
    </w:p>
    <w:p w:rsidR="008D416D" w:rsidRDefault="008D416D" w:rsidP="001D63CD">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Әдебиеттер:</w:t>
      </w:r>
    </w:p>
    <w:p w:rsidR="0079713D" w:rsidRPr="00BB7532" w:rsidRDefault="0079713D" w:rsidP="003741D9">
      <w:pPr>
        <w:widowControl w:val="0"/>
        <w:numPr>
          <w:ilvl w:val="0"/>
          <w:numId w:val="18"/>
        </w:numPr>
        <w:shd w:val="clear" w:color="auto" w:fill="FFFFFF"/>
        <w:tabs>
          <w:tab w:val="clear" w:pos="720"/>
          <w:tab w:val="num" w:pos="284"/>
          <w:tab w:val="left" w:pos="554"/>
        </w:tabs>
        <w:autoSpaceDE w:val="0"/>
        <w:autoSpaceDN w:val="0"/>
        <w:adjustRightInd w:val="0"/>
        <w:ind w:left="-567" w:firstLine="567"/>
        <w:jc w:val="both"/>
        <w:rPr>
          <w:noProof/>
          <w:color w:val="000000"/>
          <w:spacing w:val="-7"/>
        </w:rPr>
      </w:pPr>
      <w:r w:rsidRPr="00BB7532">
        <w:rPr>
          <w:noProof/>
          <w:color w:val="000000"/>
          <w:spacing w:val="-4"/>
        </w:rPr>
        <w:t>Бабанский Ю.К. Проблемы повышения эффектив</w:t>
      </w:r>
      <w:r w:rsidRPr="00BB7532">
        <w:rPr>
          <w:noProof/>
          <w:color w:val="000000"/>
        </w:rPr>
        <w:t>ности педагогических исследований. - М.,</w:t>
      </w:r>
      <w:r w:rsidRPr="00BB7532">
        <w:rPr>
          <w:noProof/>
          <w:color w:val="000000"/>
          <w:lang w:val="kk-KZ"/>
        </w:rPr>
        <w:t xml:space="preserve"> 1</w:t>
      </w:r>
      <w:r w:rsidRPr="00BB7532">
        <w:rPr>
          <w:noProof/>
          <w:color w:val="000000"/>
        </w:rPr>
        <w:t>982.</w:t>
      </w:r>
    </w:p>
    <w:p w:rsidR="0079713D" w:rsidRPr="00BB7532" w:rsidRDefault="0079713D" w:rsidP="003741D9">
      <w:pPr>
        <w:widowControl w:val="0"/>
        <w:numPr>
          <w:ilvl w:val="0"/>
          <w:numId w:val="18"/>
        </w:numPr>
        <w:shd w:val="clear" w:color="auto" w:fill="FFFFFF"/>
        <w:tabs>
          <w:tab w:val="clear" w:pos="720"/>
          <w:tab w:val="num" w:pos="284"/>
          <w:tab w:val="left" w:pos="554"/>
        </w:tabs>
        <w:autoSpaceDE w:val="0"/>
        <w:autoSpaceDN w:val="0"/>
        <w:adjustRightInd w:val="0"/>
        <w:ind w:left="-567" w:firstLine="567"/>
        <w:jc w:val="both"/>
        <w:rPr>
          <w:noProof/>
          <w:color w:val="000000"/>
          <w:spacing w:val="-11"/>
        </w:rPr>
      </w:pPr>
      <w:r w:rsidRPr="00BB7532">
        <w:rPr>
          <w:noProof/>
          <w:color w:val="000000"/>
          <w:spacing w:val="-3"/>
        </w:rPr>
        <w:t>Введение в научное исследование по педагогике /</w:t>
      </w:r>
      <w:r w:rsidRPr="00BB7532">
        <w:rPr>
          <w:noProof/>
          <w:color w:val="000000"/>
        </w:rPr>
        <w:t>Под ред. В.И. Журавлева. - М., 1988.</w:t>
      </w:r>
    </w:p>
    <w:p w:rsidR="0079713D" w:rsidRPr="00BB7532" w:rsidRDefault="0079713D" w:rsidP="003741D9">
      <w:pPr>
        <w:widowControl w:val="0"/>
        <w:numPr>
          <w:ilvl w:val="0"/>
          <w:numId w:val="18"/>
        </w:numPr>
        <w:shd w:val="clear" w:color="auto" w:fill="FFFFFF"/>
        <w:tabs>
          <w:tab w:val="clear" w:pos="720"/>
          <w:tab w:val="num" w:pos="284"/>
          <w:tab w:val="left" w:pos="554"/>
        </w:tabs>
        <w:autoSpaceDE w:val="0"/>
        <w:autoSpaceDN w:val="0"/>
        <w:adjustRightInd w:val="0"/>
        <w:ind w:left="-567" w:firstLine="567"/>
        <w:jc w:val="both"/>
        <w:rPr>
          <w:noProof/>
          <w:color w:val="000000"/>
          <w:spacing w:val="-8"/>
        </w:rPr>
      </w:pPr>
      <w:r w:rsidRPr="00BB7532">
        <w:rPr>
          <w:noProof/>
          <w:color w:val="000000"/>
          <w:spacing w:val="-1"/>
        </w:rPr>
        <w:t>ЗагвязинскийВ.И. Методология</w:t>
      </w:r>
      <w:r w:rsidRPr="00BB7532">
        <w:rPr>
          <w:noProof/>
          <w:color w:val="000000"/>
          <w:spacing w:val="-1"/>
          <w:lang w:val="kk-KZ"/>
        </w:rPr>
        <w:t xml:space="preserve"> </w:t>
      </w:r>
      <w:r w:rsidRPr="00BB7532">
        <w:rPr>
          <w:noProof/>
          <w:color w:val="000000"/>
          <w:spacing w:val="-1"/>
        </w:rPr>
        <w:t>и</w:t>
      </w:r>
      <w:r w:rsidRPr="00BB7532">
        <w:rPr>
          <w:noProof/>
          <w:color w:val="000000"/>
          <w:spacing w:val="-1"/>
          <w:lang w:val="kk-KZ"/>
        </w:rPr>
        <w:t xml:space="preserve"> </w:t>
      </w:r>
      <w:r w:rsidRPr="00BB7532">
        <w:rPr>
          <w:noProof/>
          <w:color w:val="000000"/>
          <w:spacing w:val="-1"/>
        </w:rPr>
        <w:t>методика</w:t>
      </w:r>
      <w:r w:rsidRPr="00BB7532">
        <w:rPr>
          <w:noProof/>
          <w:color w:val="000000"/>
          <w:spacing w:val="-1"/>
          <w:lang w:val="kk-KZ"/>
        </w:rPr>
        <w:t xml:space="preserve"> </w:t>
      </w:r>
      <w:r w:rsidRPr="00BB7532">
        <w:rPr>
          <w:noProof/>
          <w:color w:val="000000"/>
          <w:spacing w:val="-1"/>
        </w:rPr>
        <w:t>дидак</w:t>
      </w:r>
      <w:r w:rsidRPr="00BB7532">
        <w:rPr>
          <w:noProof/>
          <w:color w:val="000000"/>
        </w:rPr>
        <w:t>тического исследования. - М., 1982.</w:t>
      </w:r>
    </w:p>
    <w:p w:rsidR="0079713D" w:rsidRPr="00BB7532" w:rsidRDefault="0079713D" w:rsidP="003741D9">
      <w:pPr>
        <w:widowControl w:val="0"/>
        <w:numPr>
          <w:ilvl w:val="0"/>
          <w:numId w:val="18"/>
        </w:numPr>
        <w:shd w:val="clear" w:color="auto" w:fill="FFFFFF"/>
        <w:tabs>
          <w:tab w:val="clear" w:pos="720"/>
          <w:tab w:val="num" w:pos="284"/>
          <w:tab w:val="left" w:pos="554"/>
        </w:tabs>
        <w:autoSpaceDE w:val="0"/>
        <w:autoSpaceDN w:val="0"/>
        <w:adjustRightInd w:val="0"/>
        <w:ind w:left="-567" w:firstLine="567"/>
        <w:jc w:val="both"/>
        <w:rPr>
          <w:noProof/>
          <w:color w:val="000000"/>
          <w:spacing w:val="-11"/>
        </w:rPr>
      </w:pPr>
      <w:r w:rsidRPr="00BB7532">
        <w:rPr>
          <w:noProof/>
          <w:color w:val="000000"/>
          <w:spacing w:val="-6"/>
        </w:rPr>
        <w:t>Кузьмина Н.В. Методы исследования педагогичес</w:t>
      </w:r>
      <w:r w:rsidRPr="00BB7532">
        <w:rPr>
          <w:noProof/>
          <w:color w:val="000000"/>
          <w:spacing w:val="1"/>
        </w:rPr>
        <w:t>кой деятельности. - Л., 1970.</w:t>
      </w:r>
    </w:p>
    <w:p w:rsidR="008D416D" w:rsidRDefault="008D416D" w:rsidP="001D63CD">
      <w:pPr>
        <w:pStyle w:val="ab"/>
        <w:ind w:left="-567" w:firstLine="567"/>
        <w:rPr>
          <w:rFonts w:ascii="Times New Roman" w:hAnsi="Times New Roman" w:cs="Times New Roman"/>
          <w:b/>
          <w:sz w:val="24"/>
          <w:szCs w:val="24"/>
          <w:lang w:val="kk-KZ"/>
        </w:rPr>
      </w:pPr>
    </w:p>
    <w:p w:rsidR="0018375D" w:rsidRPr="00BB7532" w:rsidRDefault="0018375D" w:rsidP="001D63CD">
      <w:pPr>
        <w:pStyle w:val="ab"/>
        <w:ind w:left="-567" w:firstLine="567"/>
        <w:rPr>
          <w:rFonts w:ascii="Times New Roman" w:hAnsi="Times New Roman" w:cs="Times New Roman"/>
          <w:b/>
          <w:sz w:val="24"/>
          <w:szCs w:val="24"/>
          <w:lang w:val="kk-KZ"/>
        </w:rPr>
      </w:pPr>
      <w:r w:rsidRPr="00BB7532">
        <w:rPr>
          <w:rFonts w:ascii="Times New Roman" w:hAnsi="Times New Roman" w:cs="Times New Roman"/>
          <w:b/>
          <w:sz w:val="24"/>
          <w:szCs w:val="24"/>
          <w:lang w:val="kk-KZ"/>
        </w:rPr>
        <w:t>Бақылау сұрақтары:</w:t>
      </w:r>
    </w:p>
    <w:p w:rsidR="00BB7532" w:rsidRPr="00BB7532" w:rsidRDefault="00BB7532" w:rsidP="001D63CD">
      <w:pPr>
        <w:pStyle w:val="af"/>
        <w:spacing w:before="0" w:beforeAutospacing="0" w:after="0" w:afterAutospacing="0"/>
        <w:rPr>
          <w:color w:val="000000"/>
          <w:lang w:val="kk-KZ"/>
        </w:rPr>
      </w:pPr>
      <w:r w:rsidRPr="00BB7532">
        <w:rPr>
          <w:color w:val="000000"/>
          <w:lang w:val="kk-KZ"/>
        </w:rPr>
        <w:t>1.Педагогика әдіснамасының мәні неде?</w:t>
      </w:r>
    </w:p>
    <w:p w:rsidR="00BB7532" w:rsidRPr="00BB7532" w:rsidRDefault="00BB7532" w:rsidP="001D63CD">
      <w:pPr>
        <w:pStyle w:val="af"/>
        <w:spacing w:before="0" w:beforeAutospacing="0" w:after="0" w:afterAutospacing="0"/>
        <w:rPr>
          <w:color w:val="000000"/>
          <w:lang w:val="kk-KZ"/>
        </w:rPr>
      </w:pPr>
      <w:r w:rsidRPr="00BB7532">
        <w:rPr>
          <w:color w:val="000000"/>
          <w:lang w:val="kk-KZ"/>
        </w:rPr>
        <w:t>2.Әдіснамалық білімнің деңгейлерін атаңыз, олардың педагогикадағы спецификасын көрсетіңіз?</w:t>
      </w:r>
    </w:p>
    <w:p w:rsidR="00BB7532" w:rsidRPr="00BB7532" w:rsidRDefault="00BB7532" w:rsidP="001D63CD">
      <w:pPr>
        <w:pStyle w:val="af"/>
        <w:spacing w:before="0" w:beforeAutospacing="0" w:after="0" w:afterAutospacing="0"/>
        <w:rPr>
          <w:color w:val="000000"/>
        </w:rPr>
      </w:pPr>
      <w:r w:rsidRPr="00BB7532">
        <w:rPr>
          <w:color w:val="000000"/>
        </w:rPr>
        <w:t>3.Ғылымның әдіснамасы деген не?</w:t>
      </w:r>
    </w:p>
    <w:p w:rsidR="00BB7532" w:rsidRPr="00BB7532" w:rsidRDefault="00BB7532" w:rsidP="001D63CD">
      <w:pPr>
        <w:pStyle w:val="af"/>
        <w:spacing w:before="0" w:beforeAutospacing="0" w:after="0" w:afterAutospacing="0"/>
        <w:rPr>
          <w:color w:val="000000"/>
        </w:rPr>
      </w:pPr>
      <w:r w:rsidRPr="00BB7532">
        <w:rPr>
          <w:color w:val="000000"/>
        </w:rPr>
        <w:t>4.Педагогика ғылымы - әдіснаманың і</w:t>
      </w:r>
      <w:proofErr w:type="gramStart"/>
      <w:r w:rsidRPr="00BB7532">
        <w:rPr>
          <w:color w:val="000000"/>
        </w:rPr>
        <w:t>с-</w:t>
      </w:r>
      <w:proofErr w:type="gramEnd"/>
      <w:r w:rsidRPr="00BB7532">
        <w:rPr>
          <w:color w:val="000000"/>
        </w:rPr>
        <w:t>әрекеттің теориясы мен практикасын дамытудағы маңызы қандай?</w:t>
      </w:r>
    </w:p>
    <w:p w:rsidR="00BB7532" w:rsidRPr="00BB7532" w:rsidRDefault="00BB7532" w:rsidP="001D63CD">
      <w:pPr>
        <w:pStyle w:val="af"/>
        <w:spacing w:before="0" w:beforeAutospacing="0" w:after="0" w:afterAutospacing="0"/>
        <w:rPr>
          <w:color w:val="000000"/>
        </w:rPr>
      </w:pPr>
      <w:r w:rsidRPr="00BB7532">
        <w:rPr>
          <w:color w:val="000000"/>
        </w:rPr>
        <w:t xml:space="preserve">1. Неліктен педагогиканың </w:t>
      </w:r>
      <w:proofErr w:type="gramStart"/>
      <w:r w:rsidRPr="00BB7532">
        <w:rPr>
          <w:color w:val="000000"/>
        </w:rPr>
        <w:t>жа</w:t>
      </w:r>
      <w:proofErr w:type="gramEnd"/>
      <w:r w:rsidRPr="00BB7532">
        <w:rPr>
          <w:color w:val="000000"/>
        </w:rPr>
        <w:t>ңа әдіснамасын жасау қажеттілігі туындайды?</w:t>
      </w:r>
    </w:p>
    <w:p w:rsidR="00BB7532" w:rsidRPr="00BB7532" w:rsidRDefault="00BB7532" w:rsidP="001D63CD">
      <w:pPr>
        <w:pStyle w:val="af"/>
        <w:spacing w:before="0" w:beforeAutospacing="0" w:after="0" w:afterAutospacing="0"/>
        <w:rPr>
          <w:color w:val="000000"/>
        </w:rPr>
      </w:pPr>
      <w:r w:rsidRPr="00BB7532">
        <w:rPr>
          <w:color w:val="000000"/>
        </w:rPr>
        <w:t>2. Бі</w:t>
      </w:r>
      <w:proofErr w:type="gramStart"/>
      <w:r w:rsidRPr="00BB7532">
        <w:rPr>
          <w:color w:val="000000"/>
        </w:rPr>
        <w:t>л</w:t>
      </w:r>
      <w:proofErr w:type="gramEnd"/>
      <w:r w:rsidRPr="00BB7532">
        <w:rPr>
          <w:color w:val="000000"/>
        </w:rPr>
        <w:t>ім берудің гуманистік философиясының мәні неде?</w:t>
      </w:r>
    </w:p>
    <w:p w:rsidR="00BB7532" w:rsidRPr="00BB7532" w:rsidRDefault="00BB7532" w:rsidP="001D63CD">
      <w:pPr>
        <w:pStyle w:val="af"/>
        <w:spacing w:before="0" w:beforeAutospacing="0" w:after="0" w:afterAutospacing="0"/>
        <w:rPr>
          <w:color w:val="000000"/>
        </w:rPr>
      </w:pPr>
      <w:r w:rsidRPr="00BB7532">
        <w:rPr>
          <w:color w:val="000000"/>
        </w:rPr>
        <w:t>3. Педагогикалық құбылыстарды зерттеуде аксиологиялық тұ</w:t>
      </w:r>
      <w:proofErr w:type="gramStart"/>
      <w:r w:rsidRPr="00BB7532">
        <w:rPr>
          <w:color w:val="000000"/>
        </w:rPr>
        <w:t>р</w:t>
      </w:r>
      <w:proofErr w:type="gramEnd"/>
      <w:r w:rsidRPr="00BB7532">
        <w:rPr>
          <w:color w:val="000000"/>
        </w:rPr>
        <w:t>ғыны қолданудың спецификасы қандай?</w:t>
      </w:r>
    </w:p>
    <w:p w:rsidR="00BB7532" w:rsidRPr="00BB7532" w:rsidRDefault="00BB7532" w:rsidP="001D63CD">
      <w:pPr>
        <w:pStyle w:val="af"/>
        <w:spacing w:before="0" w:beforeAutospacing="0" w:after="0" w:afterAutospacing="0"/>
        <w:rPr>
          <w:color w:val="000000"/>
        </w:rPr>
      </w:pPr>
      <w:r w:rsidRPr="00BB7532">
        <w:rPr>
          <w:color w:val="000000"/>
        </w:rPr>
        <w:t>4. Аксиологиялық принциптерді атаңыз, оларды педагогикада қолдануды көрсетіңіз.</w:t>
      </w:r>
    </w:p>
    <w:p w:rsidR="00BB7532" w:rsidRPr="00BB7532" w:rsidRDefault="00BB7532" w:rsidP="001D63CD">
      <w:pPr>
        <w:pStyle w:val="ab"/>
        <w:ind w:left="-567" w:firstLine="567"/>
        <w:rPr>
          <w:rFonts w:ascii="Times New Roman" w:hAnsi="Times New Roman" w:cs="Times New Roman"/>
          <w:b/>
          <w:sz w:val="24"/>
          <w:szCs w:val="24"/>
        </w:rPr>
      </w:pPr>
    </w:p>
    <w:p w:rsidR="0018375D" w:rsidRPr="00BB7532" w:rsidRDefault="0018375D" w:rsidP="001D63CD">
      <w:pPr>
        <w:ind w:left="-567" w:firstLine="567"/>
        <w:jc w:val="both"/>
        <w:rPr>
          <w:b/>
          <w:bCs/>
          <w:i/>
          <w:iCs/>
          <w:lang w:val="kk-KZ"/>
        </w:rPr>
      </w:pPr>
      <w:r w:rsidRPr="00BB7532">
        <w:rPr>
          <w:b/>
          <w:bCs/>
          <w:i/>
          <w:iCs/>
          <w:lang w:val="kk-KZ"/>
        </w:rPr>
        <w:t>Докторантың    өзіндік жұмыстары үшін тапсырмалар</w:t>
      </w:r>
    </w:p>
    <w:p w:rsidR="00BB7532" w:rsidRPr="00BB7532" w:rsidRDefault="00BB7532" w:rsidP="001D63CD">
      <w:pPr>
        <w:pStyle w:val="af"/>
        <w:spacing w:before="0" w:beforeAutospacing="0" w:after="0" w:afterAutospacing="0"/>
        <w:rPr>
          <w:color w:val="000000"/>
          <w:lang w:val="kk-KZ"/>
        </w:rPr>
      </w:pPr>
      <w:r w:rsidRPr="00BB7532">
        <w:rPr>
          <w:color w:val="000000"/>
          <w:lang w:val="kk-KZ"/>
        </w:rPr>
        <w:t>1. Педагогикалық зертеудің әдіснамалық негіздері.</w:t>
      </w:r>
    </w:p>
    <w:p w:rsidR="00BB7532" w:rsidRPr="00BB7532" w:rsidRDefault="00BB7532" w:rsidP="001D63CD">
      <w:pPr>
        <w:pStyle w:val="af"/>
        <w:spacing w:before="0" w:beforeAutospacing="0" w:after="0" w:afterAutospacing="0"/>
        <w:rPr>
          <w:color w:val="000000"/>
          <w:lang w:val="kk-KZ"/>
        </w:rPr>
      </w:pPr>
      <w:r w:rsidRPr="00BB7532">
        <w:rPr>
          <w:color w:val="000000"/>
          <w:lang w:val="kk-KZ"/>
        </w:rPr>
        <w:t>2. Педагогиканың жаңа әдіснамасы</w:t>
      </w:r>
    </w:p>
    <w:p w:rsidR="00BB7532" w:rsidRPr="006A592A" w:rsidRDefault="00BB7532" w:rsidP="001D63CD">
      <w:pPr>
        <w:pStyle w:val="af"/>
        <w:spacing w:before="0" w:beforeAutospacing="0" w:after="0" w:afterAutospacing="0"/>
        <w:rPr>
          <w:color w:val="000000"/>
          <w:lang w:val="kk-KZ"/>
        </w:rPr>
      </w:pPr>
      <w:r w:rsidRPr="006A592A">
        <w:rPr>
          <w:color w:val="000000"/>
          <w:lang w:val="kk-KZ"/>
        </w:rPr>
        <w:t>3. Аксиологиялық әдіснамаға сипаттама.</w:t>
      </w:r>
    </w:p>
    <w:p w:rsidR="00BB7532" w:rsidRPr="000B74A7" w:rsidRDefault="00BB7532" w:rsidP="001D63CD">
      <w:pPr>
        <w:ind w:left="-567" w:firstLine="567"/>
        <w:jc w:val="both"/>
        <w:rPr>
          <w:b/>
          <w:bCs/>
          <w:i/>
          <w:iCs/>
          <w:lang w:val="kk-KZ"/>
        </w:rPr>
      </w:pPr>
    </w:p>
    <w:p w:rsidR="00BA2003" w:rsidRPr="000B74A7" w:rsidRDefault="00BA2003" w:rsidP="001D63CD">
      <w:pPr>
        <w:ind w:left="-567" w:firstLine="567"/>
        <w:rPr>
          <w:lang w:val="kk-KZ"/>
        </w:rPr>
      </w:pPr>
    </w:p>
    <w:p w:rsidR="00BA2003" w:rsidRDefault="0088174E" w:rsidP="001D63CD">
      <w:pPr>
        <w:ind w:left="-567" w:firstLine="567"/>
        <w:jc w:val="both"/>
        <w:rPr>
          <w:b/>
          <w:lang w:val="kk-KZ"/>
        </w:rPr>
      </w:pPr>
      <w:r w:rsidRPr="008D416D">
        <w:rPr>
          <w:b/>
          <w:i/>
          <w:lang w:val="kk-KZ"/>
        </w:rPr>
        <w:t xml:space="preserve">Дәріс </w:t>
      </w:r>
      <w:r w:rsidR="00BA2003" w:rsidRPr="008D416D">
        <w:rPr>
          <w:b/>
          <w:i/>
          <w:lang w:val="kk-KZ"/>
        </w:rPr>
        <w:t>7.</w:t>
      </w:r>
      <w:r w:rsidR="00BA2003" w:rsidRPr="000B74A7">
        <w:rPr>
          <w:b/>
          <w:lang w:val="kk-KZ"/>
        </w:rPr>
        <w:t xml:space="preserve"> Педагогика білім  туралы   ғылым</w:t>
      </w:r>
    </w:p>
    <w:p w:rsidR="00B97BA1" w:rsidRPr="00B97BA1" w:rsidRDefault="00BA2003" w:rsidP="001D63CD">
      <w:pPr>
        <w:rPr>
          <w:color w:val="000000"/>
          <w:sz w:val="19"/>
          <w:szCs w:val="19"/>
          <w:lang w:val="kk-KZ"/>
        </w:rPr>
      </w:pPr>
      <w:r w:rsidRPr="008D416D">
        <w:rPr>
          <w:b/>
          <w:i/>
          <w:lang w:val="kk-KZ"/>
        </w:rPr>
        <w:t>Мақсаты:</w:t>
      </w:r>
      <w:r w:rsidR="00B97BA1" w:rsidRPr="00B97BA1">
        <w:rPr>
          <w:color w:val="000000"/>
          <w:sz w:val="19"/>
          <w:szCs w:val="19"/>
          <w:lang w:val="kk-KZ"/>
        </w:rPr>
        <w:t xml:space="preserve"> </w:t>
      </w:r>
      <w:r w:rsidR="00B97BA1" w:rsidRPr="00BB7532">
        <w:rPr>
          <w:color w:val="000000"/>
          <w:lang w:val="kk-KZ"/>
        </w:rPr>
        <w:t>педагогиканың ұғымдық аппараты туралы ұғым беру; педагогикалық пәндердің мазмұнын ашып көрсету; педагогиканың басқа ғы</w:t>
      </w:r>
      <w:r w:rsidR="00BB7532">
        <w:rPr>
          <w:color w:val="000000"/>
          <w:lang w:val="kk-KZ"/>
        </w:rPr>
        <w:t>лымдар</w:t>
      </w:r>
      <w:r w:rsidR="00B97BA1" w:rsidRPr="00BB7532">
        <w:rPr>
          <w:color w:val="000000"/>
          <w:lang w:val="kk-KZ"/>
        </w:rPr>
        <w:t>мен байланысын көрсету.</w:t>
      </w:r>
    </w:p>
    <w:p w:rsidR="00BA2003" w:rsidRPr="008D416D" w:rsidRDefault="00BA2003" w:rsidP="001D63CD">
      <w:pPr>
        <w:pStyle w:val="ab"/>
        <w:ind w:left="-567" w:firstLine="567"/>
        <w:rPr>
          <w:rFonts w:ascii="Times New Roman" w:hAnsi="Times New Roman" w:cs="Times New Roman"/>
          <w:b/>
          <w:i/>
          <w:sz w:val="24"/>
          <w:szCs w:val="24"/>
          <w:lang w:val="kk-KZ"/>
        </w:rPr>
      </w:pPr>
      <w:r w:rsidRPr="008D416D">
        <w:rPr>
          <w:rFonts w:ascii="Times New Roman" w:hAnsi="Times New Roman" w:cs="Times New Roman"/>
          <w:b/>
          <w:i/>
          <w:sz w:val="24"/>
          <w:szCs w:val="24"/>
          <w:lang w:val="kk-KZ"/>
        </w:rPr>
        <w:t xml:space="preserve">Жоспар: </w:t>
      </w:r>
    </w:p>
    <w:p w:rsidR="0079713D" w:rsidRPr="0079713D" w:rsidRDefault="0079713D" w:rsidP="003741D9">
      <w:pPr>
        <w:pStyle w:val="ab"/>
        <w:numPr>
          <w:ilvl w:val="0"/>
          <w:numId w:val="19"/>
        </w:numPr>
        <w:tabs>
          <w:tab w:val="left" w:pos="284"/>
        </w:tabs>
        <w:ind w:left="-567" w:firstLine="567"/>
        <w:rPr>
          <w:rFonts w:ascii="Times New Roman" w:hAnsi="Times New Roman" w:cs="Times New Roman"/>
          <w:sz w:val="24"/>
          <w:szCs w:val="24"/>
          <w:lang w:val="kk-KZ"/>
        </w:rPr>
      </w:pPr>
      <w:r w:rsidRPr="0079713D">
        <w:rPr>
          <w:rFonts w:ascii="Times New Roman" w:hAnsi="Times New Roman" w:cs="Times New Roman"/>
          <w:sz w:val="24"/>
          <w:szCs w:val="24"/>
          <w:lang w:val="kk-KZ"/>
        </w:rPr>
        <w:t xml:space="preserve">Педагогика білім  туралы  ғылымының  нысаны  мен  пәні. </w:t>
      </w:r>
    </w:p>
    <w:p w:rsidR="0079713D" w:rsidRPr="0079713D" w:rsidRDefault="0079713D" w:rsidP="003741D9">
      <w:pPr>
        <w:pStyle w:val="ab"/>
        <w:numPr>
          <w:ilvl w:val="0"/>
          <w:numId w:val="19"/>
        </w:numPr>
        <w:tabs>
          <w:tab w:val="left" w:pos="284"/>
        </w:tabs>
        <w:ind w:left="-567" w:firstLine="567"/>
        <w:rPr>
          <w:rFonts w:ascii="Times New Roman" w:hAnsi="Times New Roman" w:cs="Times New Roman"/>
          <w:sz w:val="24"/>
          <w:szCs w:val="24"/>
          <w:lang w:val="kk-KZ"/>
        </w:rPr>
      </w:pPr>
      <w:r w:rsidRPr="0079713D">
        <w:rPr>
          <w:rFonts w:ascii="Times New Roman" w:hAnsi="Times New Roman" w:cs="Times New Roman"/>
          <w:sz w:val="24"/>
          <w:szCs w:val="24"/>
          <w:lang w:val="kk-KZ"/>
        </w:rPr>
        <w:t>Педагогиканың  ұғымдық – категориялық  аппараты.</w:t>
      </w:r>
    </w:p>
    <w:p w:rsidR="0079713D" w:rsidRPr="0079713D" w:rsidRDefault="0079713D" w:rsidP="003741D9">
      <w:pPr>
        <w:pStyle w:val="ab"/>
        <w:numPr>
          <w:ilvl w:val="0"/>
          <w:numId w:val="19"/>
        </w:numPr>
        <w:tabs>
          <w:tab w:val="left" w:pos="284"/>
        </w:tabs>
        <w:ind w:left="-567" w:firstLine="567"/>
        <w:rPr>
          <w:rFonts w:ascii="Times New Roman" w:hAnsi="Times New Roman" w:cs="Times New Roman"/>
          <w:sz w:val="24"/>
          <w:szCs w:val="24"/>
          <w:lang w:val="kk-KZ"/>
        </w:rPr>
      </w:pPr>
      <w:r w:rsidRPr="0079713D">
        <w:rPr>
          <w:rFonts w:ascii="Times New Roman" w:hAnsi="Times New Roman" w:cs="Times New Roman"/>
          <w:sz w:val="24"/>
          <w:szCs w:val="24"/>
          <w:lang w:val="kk-KZ"/>
        </w:rPr>
        <w:t>Педагогика  ғылымының  дербестігі  мен  ашықтығы.</w:t>
      </w:r>
    </w:p>
    <w:p w:rsidR="0079713D" w:rsidRPr="0079713D" w:rsidRDefault="0079713D" w:rsidP="003741D9">
      <w:pPr>
        <w:pStyle w:val="ab"/>
        <w:numPr>
          <w:ilvl w:val="0"/>
          <w:numId w:val="19"/>
        </w:numPr>
        <w:tabs>
          <w:tab w:val="left" w:pos="284"/>
        </w:tabs>
        <w:ind w:left="-567" w:firstLine="567"/>
        <w:rPr>
          <w:rFonts w:ascii="Times New Roman" w:hAnsi="Times New Roman" w:cs="Times New Roman"/>
          <w:b/>
          <w:sz w:val="24"/>
          <w:szCs w:val="24"/>
          <w:lang w:val="kk-KZ"/>
        </w:rPr>
      </w:pPr>
      <w:r w:rsidRPr="0079713D">
        <w:rPr>
          <w:rFonts w:ascii="Times New Roman" w:hAnsi="Times New Roman" w:cs="Times New Roman"/>
          <w:sz w:val="24"/>
          <w:szCs w:val="24"/>
          <w:lang w:val="kk-KZ"/>
        </w:rPr>
        <w:t>Педагогика  ғылыми  білімдер  аумағанда.</w:t>
      </w:r>
    </w:p>
    <w:p w:rsidR="0079713D" w:rsidRPr="0079713D" w:rsidRDefault="0079713D" w:rsidP="003741D9">
      <w:pPr>
        <w:pStyle w:val="ab"/>
        <w:numPr>
          <w:ilvl w:val="0"/>
          <w:numId w:val="19"/>
        </w:numPr>
        <w:tabs>
          <w:tab w:val="left" w:pos="284"/>
        </w:tabs>
        <w:ind w:left="-567" w:firstLine="567"/>
        <w:rPr>
          <w:rFonts w:ascii="Times New Roman" w:hAnsi="Times New Roman" w:cs="Times New Roman"/>
          <w:b/>
          <w:sz w:val="24"/>
          <w:szCs w:val="24"/>
          <w:lang w:val="kk-KZ"/>
        </w:rPr>
      </w:pPr>
      <w:r w:rsidRPr="0079713D">
        <w:rPr>
          <w:rFonts w:ascii="Times New Roman" w:hAnsi="Times New Roman" w:cs="Times New Roman"/>
          <w:sz w:val="24"/>
          <w:szCs w:val="24"/>
          <w:lang w:val="kk-KZ"/>
        </w:rPr>
        <w:t>Педагогика  ғылымының  даму  қөздері.</w:t>
      </w:r>
    </w:p>
    <w:p w:rsidR="008D416D" w:rsidRDefault="008D416D" w:rsidP="001D63CD">
      <w:pPr>
        <w:pStyle w:val="ab"/>
        <w:ind w:left="-567" w:firstLine="567"/>
        <w:rPr>
          <w:rFonts w:ascii="Times New Roman" w:hAnsi="Times New Roman" w:cs="Times New Roman"/>
          <w:b/>
          <w:sz w:val="24"/>
          <w:szCs w:val="24"/>
          <w:lang w:val="kk-KZ"/>
        </w:rPr>
      </w:pPr>
    </w:p>
    <w:p w:rsidR="00BB7532" w:rsidRPr="008D416D" w:rsidRDefault="0018375D" w:rsidP="001D63CD">
      <w:pPr>
        <w:pStyle w:val="ab"/>
        <w:ind w:left="-567" w:firstLine="567"/>
        <w:rPr>
          <w:rFonts w:ascii="Times New Roman" w:hAnsi="Times New Roman" w:cs="Times New Roman"/>
          <w:b/>
          <w:i/>
          <w:sz w:val="24"/>
          <w:szCs w:val="24"/>
          <w:lang w:val="kk-KZ"/>
        </w:rPr>
      </w:pPr>
      <w:r w:rsidRPr="000B74A7">
        <w:rPr>
          <w:rFonts w:ascii="Times New Roman" w:hAnsi="Times New Roman" w:cs="Times New Roman"/>
          <w:b/>
          <w:sz w:val="24"/>
          <w:szCs w:val="24"/>
          <w:lang w:val="kk-KZ"/>
        </w:rPr>
        <w:t>Дәріс түрі:</w:t>
      </w:r>
      <w:r w:rsidR="008D416D">
        <w:rPr>
          <w:rFonts w:ascii="Times New Roman" w:hAnsi="Times New Roman" w:cs="Times New Roman"/>
          <w:b/>
          <w:sz w:val="24"/>
          <w:szCs w:val="24"/>
          <w:lang w:val="kk-KZ"/>
        </w:rPr>
        <w:t xml:space="preserve"> </w:t>
      </w:r>
      <w:r w:rsidR="008D416D">
        <w:rPr>
          <w:rFonts w:ascii="Times New Roman" w:hAnsi="Times New Roman" w:cs="Times New Roman"/>
          <w:b/>
          <w:i/>
          <w:sz w:val="24"/>
          <w:szCs w:val="24"/>
          <w:lang w:val="kk-KZ"/>
        </w:rPr>
        <w:t>ақпараттық</w:t>
      </w:r>
    </w:p>
    <w:p w:rsidR="008D416D" w:rsidRDefault="008D416D" w:rsidP="001D63CD">
      <w:pPr>
        <w:pStyle w:val="ab"/>
        <w:ind w:left="-567" w:firstLine="567"/>
        <w:jc w:val="both"/>
        <w:rPr>
          <w:rFonts w:ascii="Times New Roman" w:hAnsi="Times New Roman" w:cs="Times New Roman"/>
          <w:sz w:val="24"/>
          <w:szCs w:val="24"/>
          <w:lang w:val="kk-KZ"/>
        </w:rPr>
      </w:pPr>
    </w:p>
    <w:p w:rsidR="00BB7532" w:rsidRPr="00BB7532" w:rsidRDefault="00BB7532" w:rsidP="001D63CD">
      <w:pPr>
        <w:pStyle w:val="ab"/>
        <w:ind w:left="-567" w:firstLine="567"/>
        <w:jc w:val="both"/>
        <w:rPr>
          <w:rFonts w:ascii="Times New Roman" w:hAnsi="Times New Roman" w:cs="Times New Roman"/>
          <w:sz w:val="24"/>
          <w:szCs w:val="24"/>
          <w:lang w:val="kk-KZ"/>
        </w:rPr>
      </w:pPr>
      <w:r w:rsidRPr="00BB7532">
        <w:rPr>
          <w:rFonts w:ascii="Times New Roman" w:hAnsi="Times New Roman" w:cs="Times New Roman"/>
          <w:sz w:val="24"/>
          <w:szCs w:val="24"/>
          <w:lang w:val="kk-KZ"/>
        </w:rPr>
        <w:t>Педагогика пәнін және оның зерттейтін салаларын толық түсіну үшін ең алдымен негізгі педагогикалық ұғымдарды қарастырайық:</w:t>
      </w:r>
    </w:p>
    <w:p w:rsidR="00BB7532" w:rsidRPr="00BB7532" w:rsidRDefault="00BB7532" w:rsidP="001D63CD">
      <w:pPr>
        <w:pStyle w:val="ab"/>
        <w:ind w:left="-567" w:firstLine="567"/>
        <w:jc w:val="both"/>
        <w:rPr>
          <w:rFonts w:ascii="Times New Roman" w:hAnsi="Times New Roman" w:cs="Times New Roman"/>
          <w:sz w:val="24"/>
          <w:szCs w:val="24"/>
          <w:lang w:val="kk-KZ"/>
        </w:rPr>
      </w:pPr>
      <w:r w:rsidRPr="00BB7532">
        <w:rPr>
          <w:rFonts w:ascii="Times New Roman" w:hAnsi="Times New Roman" w:cs="Times New Roman"/>
          <w:sz w:val="24"/>
          <w:szCs w:val="24"/>
          <w:lang w:val="kk-KZ"/>
        </w:rPr>
        <w:t>Педагогиканың болмыс ұғымдарына тәрбие, білім беру, оқыту жатады. </w:t>
      </w:r>
      <w:r w:rsidRPr="00BB7532">
        <w:rPr>
          <w:rFonts w:ascii="Times New Roman" w:hAnsi="Times New Roman" w:cs="Times New Roman"/>
          <w:b/>
          <w:bCs/>
          <w:sz w:val="24"/>
          <w:szCs w:val="24"/>
          <w:lang w:val="kk-KZ"/>
        </w:rPr>
        <w:t>Ұғымдар </w:t>
      </w:r>
      <w:r w:rsidRPr="00BB7532">
        <w:rPr>
          <w:rFonts w:ascii="Times New Roman" w:hAnsi="Times New Roman" w:cs="Times New Roman"/>
          <w:sz w:val="24"/>
          <w:szCs w:val="24"/>
          <w:lang w:val="kk-KZ"/>
        </w:rPr>
        <w:t>- </w:t>
      </w:r>
      <w:hyperlink r:id="rId7" w:history="1">
        <w:r w:rsidRPr="00BB7532">
          <w:rPr>
            <w:rStyle w:val="a8"/>
            <w:rFonts w:ascii="Times New Roman" w:hAnsi="Times New Roman" w:cs="Times New Roman"/>
            <w:color w:val="auto"/>
            <w:sz w:val="24"/>
            <w:szCs w:val="24"/>
            <w:u w:val="none"/>
            <w:lang w:val="kk-KZ"/>
          </w:rPr>
          <w:t>объективтік құбылыстарды</w:t>
        </w:r>
      </w:hyperlink>
      <w:r w:rsidRPr="00BB7532">
        <w:rPr>
          <w:rFonts w:ascii="Times New Roman" w:hAnsi="Times New Roman" w:cs="Times New Roman"/>
          <w:sz w:val="24"/>
          <w:szCs w:val="24"/>
          <w:lang w:val="kk-KZ"/>
        </w:rPr>
        <w:t>, қасиеттерді және қатынастарды бейнелейтін ойлау формасы.</w:t>
      </w:r>
    </w:p>
    <w:p w:rsidR="00BB7532" w:rsidRPr="00BB7532" w:rsidRDefault="00BB7532" w:rsidP="001D63CD">
      <w:pPr>
        <w:pStyle w:val="ab"/>
        <w:ind w:left="-567" w:firstLine="567"/>
        <w:jc w:val="both"/>
        <w:rPr>
          <w:rFonts w:ascii="Times New Roman" w:hAnsi="Times New Roman" w:cs="Times New Roman"/>
          <w:sz w:val="24"/>
          <w:szCs w:val="24"/>
          <w:lang w:val="kk-KZ"/>
        </w:rPr>
      </w:pPr>
      <w:r w:rsidRPr="00BB7532">
        <w:rPr>
          <w:rFonts w:ascii="Times New Roman" w:hAnsi="Times New Roman" w:cs="Times New Roman"/>
          <w:sz w:val="24"/>
          <w:szCs w:val="24"/>
          <w:lang w:val="kk-KZ"/>
        </w:rPr>
        <w:t>Педагогикалық ұғымдар арқылы педагогикалық құбылыстарды, олардың өзара байланысын көреміз. Педагогикада "мадсат", "құрал", "тәсіл", "даму" және қалыптасу" сияқты ұғымдар да кездеседі. Бірақ олар барлық ғалымдарға ортақ ұғымдар. Біз оларға тоқталмай оқу, тәрбие тақырыптарына сәйкес қарастырамыз.</w:t>
      </w:r>
    </w:p>
    <w:p w:rsidR="00BB7532" w:rsidRPr="00BB7532" w:rsidRDefault="00BB7532" w:rsidP="001D63CD">
      <w:pPr>
        <w:pStyle w:val="ab"/>
        <w:ind w:left="-567" w:firstLine="567"/>
        <w:jc w:val="both"/>
        <w:rPr>
          <w:rFonts w:ascii="Times New Roman" w:hAnsi="Times New Roman" w:cs="Times New Roman"/>
          <w:sz w:val="24"/>
          <w:szCs w:val="24"/>
          <w:lang w:val="kk-KZ"/>
        </w:rPr>
      </w:pPr>
      <w:r w:rsidRPr="00BB7532">
        <w:rPr>
          <w:rFonts w:ascii="Times New Roman" w:hAnsi="Times New Roman" w:cs="Times New Roman"/>
          <w:sz w:val="24"/>
          <w:szCs w:val="24"/>
          <w:lang w:val="kk-KZ"/>
        </w:rPr>
        <w:t>Педагогика ұғымдарының бірі - </w:t>
      </w:r>
      <w:r w:rsidRPr="00BB7532">
        <w:rPr>
          <w:rFonts w:ascii="Times New Roman" w:hAnsi="Times New Roman" w:cs="Times New Roman"/>
          <w:b/>
          <w:bCs/>
          <w:sz w:val="24"/>
          <w:szCs w:val="24"/>
          <w:lang w:val="kk-KZ"/>
        </w:rPr>
        <w:t>тәрбие</w:t>
      </w:r>
      <w:r w:rsidRPr="00BB7532">
        <w:rPr>
          <w:rFonts w:ascii="Times New Roman" w:hAnsi="Times New Roman" w:cs="Times New Roman"/>
          <w:sz w:val="24"/>
          <w:szCs w:val="24"/>
          <w:lang w:val="kk-KZ"/>
        </w:rPr>
        <w:t xml:space="preserve">. Тәрбие - қоғамның негізгі жеке адамды мақсатты жүйелі қалыптастыру принципі больш табылады. Тәрбие жайында осы уақытқа дейін әр түрлі </w:t>
      </w:r>
      <w:r w:rsidRPr="00BB7532">
        <w:rPr>
          <w:rFonts w:ascii="Times New Roman" w:hAnsi="Times New Roman" w:cs="Times New Roman"/>
          <w:sz w:val="24"/>
          <w:szCs w:val="24"/>
          <w:lang w:val="kk-KZ"/>
        </w:rPr>
        <w:lastRenderedPageBreak/>
        <w:t>теориялар мен пікірлер айтылып келеді. Тәрбиені ересек адамдардың балаларға ықпал жасауы деп түсіңдірушілерде бар. Бұл жағдайда бала пассивті обьект түріңде қарастырылады. Ол субъекті бола алмайды, яғни, өздігінен ойланып, белсенді іс - әрекет жасау рөлін атқармайды.</w:t>
      </w:r>
    </w:p>
    <w:p w:rsidR="00BB7532" w:rsidRPr="00BB7532" w:rsidRDefault="00BB7532" w:rsidP="001D63CD">
      <w:pPr>
        <w:pStyle w:val="ab"/>
        <w:ind w:left="-567" w:firstLine="567"/>
        <w:jc w:val="both"/>
        <w:rPr>
          <w:rFonts w:ascii="Times New Roman" w:hAnsi="Times New Roman" w:cs="Times New Roman"/>
          <w:sz w:val="24"/>
          <w:szCs w:val="24"/>
          <w:lang w:val="kk-KZ"/>
        </w:rPr>
      </w:pPr>
      <w:r w:rsidRPr="00BB7532">
        <w:rPr>
          <w:rFonts w:ascii="Times New Roman" w:hAnsi="Times New Roman" w:cs="Times New Roman"/>
          <w:sz w:val="24"/>
          <w:szCs w:val="24"/>
          <w:lang w:val="kk-KZ"/>
        </w:rPr>
        <w:t>Тәрбие баланың өздігінен табиғи және еркін дамуы үшін жасалатын жағдай деп анықтама берушілер де кездеседі Бұл жерде балаға толық ерік беру мәселесіне ерекше көңіл аударылып, ал тәрбиенің рөлі бүркешеленіп, елеусіз қальш отыр.</w:t>
      </w:r>
    </w:p>
    <w:p w:rsidR="00BB7532" w:rsidRPr="00BB7532" w:rsidRDefault="00BB7532" w:rsidP="001D63CD">
      <w:pPr>
        <w:pStyle w:val="ab"/>
        <w:ind w:left="-567" w:firstLine="567"/>
        <w:jc w:val="both"/>
        <w:rPr>
          <w:rFonts w:ascii="Times New Roman" w:hAnsi="Times New Roman" w:cs="Times New Roman"/>
          <w:sz w:val="24"/>
          <w:szCs w:val="24"/>
          <w:lang w:val="kk-KZ"/>
        </w:rPr>
      </w:pPr>
      <w:r w:rsidRPr="00BB7532">
        <w:rPr>
          <w:rFonts w:ascii="Times New Roman" w:hAnsi="Times New Roman" w:cs="Times New Roman"/>
          <w:sz w:val="24"/>
          <w:szCs w:val="24"/>
          <w:lang w:val="kk-KZ"/>
        </w:rPr>
        <w:t>Педагогика ғылымы тәрбиені қоғамдық құбылыс, қоғамдық категория, тәрбиесіз өмір сүре алмайтындығын философия тұрғысынан қарастырьш түсіңдіреді. Егер қоғам тәрбиеден қол үзсе, оңда адамзаттың мол тәжірибесі мәңгілік елеусіз қалып, тәрбие ілгері баспас еді. "Тәрбие" термині әрдайым тар мағынада, "тәрбиеші </w:t>
      </w:r>
      <w:hyperlink r:id="rId8" w:history="1">
        <w:r w:rsidRPr="00BB7532">
          <w:rPr>
            <w:rStyle w:val="a8"/>
            <w:rFonts w:ascii="Times New Roman" w:hAnsi="Times New Roman" w:cs="Times New Roman"/>
            <w:color w:val="auto"/>
            <w:sz w:val="24"/>
            <w:szCs w:val="24"/>
            <w:u w:val="none"/>
            <w:lang w:val="kk-KZ"/>
          </w:rPr>
          <w:t>тәрбиелейді</w:t>
        </w:r>
      </w:hyperlink>
      <w:r w:rsidRPr="00BB7532">
        <w:rPr>
          <w:rFonts w:ascii="Times New Roman" w:hAnsi="Times New Roman" w:cs="Times New Roman"/>
          <w:sz w:val="24"/>
          <w:szCs w:val="24"/>
          <w:lang w:val="kk-KZ"/>
        </w:rPr>
        <w:t>, кең мағынада "өмір тәрбиелейді" деп қолданьш келеді. Оның тәрбие жайындағы жалпы ұғымды анықтауда зор мәні бар.</w:t>
      </w:r>
    </w:p>
    <w:p w:rsidR="00BB7532" w:rsidRPr="00BB7532" w:rsidRDefault="00BB7532" w:rsidP="001D63CD">
      <w:pPr>
        <w:pStyle w:val="ab"/>
        <w:ind w:left="-567" w:firstLine="567"/>
        <w:jc w:val="both"/>
        <w:rPr>
          <w:rFonts w:ascii="Times New Roman" w:hAnsi="Times New Roman" w:cs="Times New Roman"/>
          <w:sz w:val="24"/>
          <w:szCs w:val="24"/>
          <w:lang w:val="kk-KZ"/>
        </w:rPr>
      </w:pPr>
      <w:r w:rsidRPr="00BB7532">
        <w:rPr>
          <w:rFonts w:ascii="Times New Roman" w:hAnsi="Times New Roman" w:cs="Times New Roman"/>
          <w:sz w:val="24"/>
          <w:szCs w:val="24"/>
          <w:lang w:val="kk-KZ"/>
        </w:rPr>
        <w:t>Тар мағынада, тәрбие деп мұғалімнің және тәрбиешінің ата-аналармен бірігіп, мақсатты түрде жүргізетін тәрбие жұмыстарын айтады. Әрине тәрбие жұмыстарымен бір ғана мұғалім және ата-аналар шұғылданып қоймайды. Тәрбие - көптің ісі. Сондықтан тәрбие мәселелерімен кәсіподақ ұйымдары қоғамдық мекемелер, еңбек ұжымдары және бүкіл жұртшылық больш айналысады. Олай болса, тәрбиені кең мағынада табиғат және әлеуметтік органың, мектеп пен ата - аналардың, бүкіл бұқараның тұлғаның дамуы мен қалыптасуына ететін ықпалы деп түсіну керек.</w:t>
      </w:r>
    </w:p>
    <w:p w:rsidR="00BB7532" w:rsidRPr="00BB7532" w:rsidRDefault="00BB7532" w:rsidP="001D63CD">
      <w:pPr>
        <w:pStyle w:val="ab"/>
        <w:ind w:left="-567" w:firstLine="567"/>
        <w:jc w:val="both"/>
        <w:rPr>
          <w:rFonts w:ascii="Times New Roman" w:hAnsi="Times New Roman" w:cs="Times New Roman"/>
          <w:sz w:val="24"/>
          <w:szCs w:val="24"/>
          <w:lang w:val="kk-KZ"/>
        </w:rPr>
      </w:pPr>
      <w:r w:rsidRPr="00BB7532">
        <w:rPr>
          <w:rFonts w:ascii="Times New Roman" w:hAnsi="Times New Roman" w:cs="Times New Roman"/>
          <w:sz w:val="24"/>
          <w:szCs w:val="24"/>
          <w:lang w:val="kk-KZ"/>
        </w:rPr>
        <w:t>Қоғам дамуының белгілі сатыларында тәрбиенің құрамды бөліктері -білім беру мен оқыту орындары бөлшектеніп, жеке мағына бере бастайды.</w:t>
      </w:r>
    </w:p>
    <w:p w:rsidR="00BB7532" w:rsidRPr="006A592A" w:rsidRDefault="00BB7532" w:rsidP="001D63CD">
      <w:pPr>
        <w:pStyle w:val="ab"/>
        <w:ind w:left="-567" w:firstLine="567"/>
        <w:jc w:val="both"/>
        <w:rPr>
          <w:rFonts w:ascii="Times New Roman" w:hAnsi="Times New Roman" w:cs="Times New Roman"/>
          <w:sz w:val="24"/>
          <w:szCs w:val="24"/>
          <w:lang w:val="kk-KZ"/>
        </w:rPr>
      </w:pPr>
      <w:r w:rsidRPr="00BB7532">
        <w:rPr>
          <w:rFonts w:ascii="Times New Roman" w:hAnsi="Times New Roman" w:cs="Times New Roman"/>
          <w:b/>
          <w:bCs/>
          <w:sz w:val="24"/>
          <w:szCs w:val="24"/>
          <w:lang w:val="kk-KZ"/>
        </w:rPr>
        <w:t>Білім беру </w:t>
      </w:r>
      <w:r w:rsidRPr="00BB7532">
        <w:rPr>
          <w:rFonts w:ascii="Times New Roman" w:hAnsi="Times New Roman" w:cs="Times New Roman"/>
          <w:sz w:val="24"/>
          <w:szCs w:val="24"/>
          <w:lang w:val="kk-KZ"/>
        </w:rPr>
        <w:t>ұғымын ең алғаш рет педагогикаға енгізген Иоганн Генрих Песталоцци. </w:t>
      </w:r>
      <w:r w:rsidRPr="006A592A">
        <w:rPr>
          <w:rFonts w:ascii="Times New Roman" w:hAnsi="Times New Roman" w:cs="Times New Roman"/>
          <w:b/>
          <w:bCs/>
          <w:sz w:val="24"/>
          <w:szCs w:val="24"/>
          <w:lang w:val="kk-KZ"/>
        </w:rPr>
        <w:t>Білім беру</w:t>
      </w:r>
      <w:r w:rsidRPr="006A592A">
        <w:rPr>
          <w:rFonts w:ascii="Times New Roman" w:hAnsi="Times New Roman" w:cs="Times New Roman"/>
          <w:sz w:val="24"/>
          <w:szCs w:val="24"/>
          <w:lang w:val="kk-KZ"/>
        </w:rPr>
        <w:t> - табиғат және қоғам мүшелерінің адамгершілік, интелектуалдық мәдени және дене дамуы мен кәсіби біліктілігінен жоғары деңгейіне қол жеткізуді мақсат ететін үздіксіз тәрбиелеу мен оқыту процесі. Білім беру мәселесі әрбір қоғамның даму дәрежесіне байланысты. Мысалы, орта ғасырларда санай және оқи білетін адамды білімі бар деп есептеген. Казіргі атом, космос және халық шаруашылығын автоматтандыру дәуірінде білім беру ғылыми - техникалық үдеудің құдіретті факторы больш отыр. Білім беру өте күрделі ұғым, педагогикалық ғылым тұрғысынан түсіңдірудің әр турлі мәні бар. Егер әңгіме білім берудің сатылары жөніңде айтылса, </w:t>
      </w:r>
      <w:hyperlink r:id="rId9" w:history="1">
        <w:r w:rsidRPr="006A592A">
          <w:rPr>
            <w:rStyle w:val="a8"/>
            <w:rFonts w:ascii="Times New Roman" w:hAnsi="Times New Roman" w:cs="Times New Roman"/>
            <w:color w:val="auto"/>
            <w:sz w:val="24"/>
            <w:szCs w:val="24"/>
            <w:u w:val="none"/>
            <w:lang w:val="kk-KZ"/>
          </w:rPr>
          <w:t>оңда бастауыш</w:t>
        </w:r>
      </w:hyperlink>
      <w:r w:rsidRPr="006A592A">
        <w:rPr>
          <w:rFonts w:ascii="Times New Roman" w:hAnsi="Times New Roman" w:cs="Times New Roman"/>
          <w:sz w:val="24"/>
          <w:szCs w:val="24"/>
          <w:lang w:val="kk-KZ"/>
        </w:rPr>
        <w:t>, тоғыз жылдық, орта және жоғары білім беру ұғымдары пайдаланылады. Ал білім беру мамандыққа байланысты сөз етілсе, оңда педагогикалық, ауылшаруашылық т.б. осы сияқты ғылымдар қолданылады. Ал, білім беру мамаңдыққа байланысты сөз егілсе, онда педагогикалық медициналық, ауыл шаруашылық т.б. осы сияқты ұғымдар қолданылады. Бұл ұғымдардың бір жағынан, бір - бірімен ұштасьш жататын табиғи байланысы болады. Халыққа білім беру негізі - жалпы орта білім. Жастардың орта және жоғары дәрежесі мамандыққа ие болу немесе өңдірісте нәтижелі еңбек етуі орта білім алуға байланысты. </w:t>
      </w:r>
    </w:p>
    <w:p w:rsidR="00BB7532" w:rsidRPr="00BB7532" w:rsidRDefault="00BB7532" w:rsidP="001D63CD">
      <w:pPr>
        <w:pStyle w:val="ab"/>
        <w:ind w:left="-567" w:firstLine="567"/>
        <w:jc w:val="both"/>
        <w:rPr>
          <w:rFonts w:ascii="Times New Roman" w:hAnsi="Times New Roman" w:cs="Times New Roman"/>
          <w:sz w:val="24"/>
          <w:szCs w:val="24"/>
        </w:rPr>
      </w:pPr>
      <w:r w:rsidRPr="00BB7532">
        <w:rPr>
          <w:rFonts w:ascii="Times New Roman" w:hAnsi="Times New Roman" w:cs="Times New Roman"/>
          <w:b/>
          <w:bCs/>
          <w:sz w:val="24"/>
          <w:szCs w:val="24"/>
        </w:rPr>
        <w:t>Оқыту</w:t>
      </w:r>
      <w:r w:rsidRPr="00BB7532">
        <w:rPr>
          <w:rFonts w:ascii="Times New Roman" w:hAnsi="Times New Roman" w:cs="Times New Roman"/>
          <w:sz w:val="24"/>
          <w:szCs w:val="24"/>
        </w:rPr>
        <w:t> - бі</w:t>
      </w:r>
      <w:proofErr w:type="gramStart"/>
      <w:r w:rsidRPr="00BB7532">
        <w:rPr>
          <w:rFonts w:ascii="Times New Roman" w:hAnsi="Times New Roman" w:cs="Times New Roman"/>
          <w:sz w:val="24"/>
          <w:szCs w:val="24"/>
        </w:rPr>
        <w:t>л</w:t>
      </w:r>
      <w:proofErr w:type="gramEnd"/>
      <w:r w:rsidRPr="00BB7532">
        <w:rPr>
          <w:rFonts w:ascii="Times New Roman" w:hAnsi="Times New Roman" w:cs="Times New Roman"/>
          <w:sz w:val="24"/>
          <w:szCs w:val="24"/>
        </w:rPr>
        <w:t>ім берудің негізгі жолы. Оқыту оқытушы мен оқушылардың бі</w:t>
      </w:r>
      <w:proofErr w:type="gramStart"/>
      <w:r w:rsidRPr="00BB7532">
        <w:rPr>
          <w:rFonts w:ascii="Times New Roman" w:hAnsi="Times New Roman" w:cs="Times New Roman"/>
          <w:sz w:val="24"/>
          <w:szCs w:val="24"/>
        </w:rPr>
        <w:t>р</w:t>
      </w:r>
      <w:proofErr w:type="gramEnd"/>
      <w:r w:rsidRPr="00BB7532">
        <w:rPr>
          <w:rFonts w:ascii="Times New Roman" w:hAnsi="Times New Roman" w:cs="Times New Roman"/>
          <w:sz w:val="24"/>
          <w:szCs w:val="24"/>
        </w:rPr>
        <w:t xml:space="preserve">іккен іс-әрекеттері - соңдықтан да ол екі жақты біртекті процесс: біріншіден, оқытушы оқушыларға білім беріп іскерлікке, дағдыға үйретеді, екіншіден, оқушы таным міңдеттерін жете түсініп, дағдыны игереді </w:t>
      </w:r>
      <w:proofErr w:type="gramStart"/>
      <w:r w:rsidRPr="00BB7532">
        <w:rPr>
          <w:rFonts w:ascii="Times New Roman" w:hAnsi="Times New Roman" w:cs="Times New Roman"/>
          <w:sz w:val="24"/>
          <w:szCs w:val="24"/>
        </w:rPr>
        <w:t>ж</w:t>
      </w:r>
      <w:proofErr w:type="gramEnd"/>
      <w:r w:rsidRPr="00BB7532">
        <w:rPr>
          <w:rFonts w:ascii="Times New Roman" w:hAnsi="Times New Roman" w:cs="Times New Roman"/>
          <w:sz w:val="24"/>
          <w:szCs w:val="24"/>
        </w:rPr>
        <w:t>әне оларды өмірге қолданады.</w:t>
      </w:r>
    </w:p>
    <w:p w:rsidR="00BB7532" w:rsidRPr="00BB7532" w:rsidRDefault="00BB7532" w:rsidP="001D63CD">
      <w:pPr>
        <w:pStyle w:val="ab"/>
        <w:ind w:left="-567" w:firstLine="567"/>
        <w:jc w:val="both"/>
        <w:rPr>
          <w:rFonts w:ascii="Times New Roman" w:hAnsi="Times New Roman" w:cs="Times New Roman"/>
          <w:sz w:val="24"/>
          <w:szCs w:val="24"/>
        </w:rPr>
      </w:pPr>
      <w:r w:rsidRPr="00BB7532">
        <w:rPr>
          <w:rFonts w:ascii="Times New Roman" w:hAnsi="Times New Roman" w:cs="Times New Roman"/>
          <w:sz w:val="24"/>
          <w:szCs w:val="24"/>
        </w:rPr>
        <w:t>Педагогика тәрбие, бі</w:t>
      </w:r>
      <w:proofErr w:type="gramStart"/>
      <w:r w:rsidRPr="00BB7532">
        <w:rPr>
          <w:rFonts w:ascii="Times New Roman" w:hAnsi="Times New Roman" w:cs="Times New Roman"/>
          <w:sz w:val="24"/>
          <w:szCs w:val="24"/>
        </w:rPr>
        <w:t>л</w:t>
      </w:r>
      <w:proofErr w:type="gramEnd"/>
      <w:r w:rsidRPr="00BB7532">
        <w:rPr>
          <w:rFonts w:ascii="Times New Roman" w:hAnsi="Times New Roman" w:cs="Times New Roman"/>
          <w:sz w:val="24"/>
          <w:szCs w:val="24"/>
        </w:rPr>
        <w:t>ім беру ұғымдары бірыңғай және тұтас процесс болып қарастырылады. Оқыту барысында бі</w:t>
      </w:r>
      <w:proofErr w:type="gramStart"/>
      <w:r w:rsidRPr="00BB7532">
        <w:rPr>
          <w:rFonts w:ascii="Times New Roman" w:hAnsi="Times New Roman" w:cs="Times New Roman"/>
          <w:sz w:val="24"/>
          <w:szCs w:val="24"/>
        </w:rPr>
        <w:t>л</w:t>
      </w:r>
      <w:proofErr w:type="gramEnd"/>
      <w:r w:rsidRPr="00BB7532">
        <w:rPr>
          <w:rFonts w:ascii="Times New Roman" w:hAnsi="Times New Roman" w:cs="Times New Roman"/>
          <w:sz w:val="24"/>
          <w:szCs w:val="24"/>
        </w:rPr>
        <w:t>ім беру мақсаты іске асырылады. Олай болса, оқытудың бі</w:t>
      </w:r>
      <w:proofErr w:type="gramStart"/>
      <w:r w:rsidRPr="00BB7532">
        <w:rPr>
          <w:rFonts w:ascii="Times New Roman" w:hAnsi="Times New Roman" w:cs="Times New Roman"/>
          <w:sz w:val="24"/>
          <w:szCs w:val="24"/>
        </w:rPr>
        <w:t>л</w:t>
      </w:r>
      <w:proofErr w:type="gramEnd"/>
      <w:r w:rsidRPr="00BB7532">
        <w:rPr>
          <w:rFonts w:ascii="Times New Roman" w:hAnsi="Times New Roman" w:cs="Times New Roman"/>
          <w:sz w:val="24"/>
          <w:szCs w:val="24"/>
        </w:rPr>
        <w:t>ім беру және тәрбилік мәні бар. Оқыту барысында оқушыларға теориялық білім мен тәрбие беру бір-бі</w:t>
      </w:r>
      <w:proofErr w:type="gramStart"/>
      <w:r w:rsidRPr="00BB7532">
        <w:rPr>
          <w:rFonts w:ascii="Times New Roman" w:hAnsi="Times New Roman" w:cs="Times New Roman"/>
          <w:sz w:val="24"/>
          <w:szCs w:val="24"/>
        </w:rPr>
        <w:t>р</w:t>
      </w:r>
      <w:proofErr w:type="gramEnd"/>
      <w:r w:rsidRPr="00BB7532">
        <w:rPr>
          <w:rFonts w:ascii="Times New Roman" w:hAnsi="Times New Roman" w:cs="Times New Roman"/>
          <w:sz w:val="24"/>
          <w:szCs w:val="24"/>
        </w:rPr>
        <w:t>імен ұштастырыла жүргізіледі. Мысалы, әдебиет сабағында шығарма кейіпкерлерінің патриоттық ерлігін мазмұңдау </w:t>
      </w:r>
      <w:hyperlink r:id="rId10" w:history="1">
        <w:r w:rsidRPr="00BB7532">
          <w:rPr>
            <w:rStyle w:val="a8"/>
            <w:rFonts w:ascii="Times New Roman" w:hAnsi="Times New Roman" w:cs="Times New Roman"/>
            <w:color w:val="auto"/>
            <w:sz w:val="24"/>
            <w:szCs w:val="24"/>
            <w:u w:val="none"/>
          </w:rPr>
          <w:t>арқылы білім бере отырып</w:t>
        </w:r>
      </w:hyperlink>
      <w:r w:rsidRPr="00BB7532">
        <w:rPr>
          <w:rFonts w:ascii="Times New Roman" w:hAnsi="Times New Roman" w:cs="Times New Roman"/>
          <w:sz w:val="24"/>
          <w:szCs w:val="24"/>
        </w:rPr>
        <w:t xml:space="preserve">, мұғалім оқушыларды қарсы өшпенділікке тәрбиелейді. Химия сабақтарыңда оқушылар химиялық заңдар, факторлар, теориялар жөніңде ғылымның негізі мен қаруланады. Халық шаруашылығының, маңызды салаларында химияны қолданумен танысады. Осыған орай, мұғалім оқушылардың ғылыми материалистік </w:t>
      </w:r>
      <w:proofErr w:type="gramStart"/>
      <w:r w:rsidRPr="00BB7532">
        <w:rPr>
          <w:rFonts w:ascii="Times New Roman" w:hAnsi="Times New Roman" w:cs="Times New Roman"/>
          <w:sz w:val="24"/>
          <w:szCs w:val="24"/>
        </w:rPr>
        <w:t>к</w:t>
      </w:r>
      <w:proofErr w:type="gramEnd"/>
      <w:r w:rsidRPr="00BB7532">
        <w:rPr>
          <w:rFonts w:ascii="Times New Roman" w:hAnsi="Times New Roman" w:cs="Times New Roman"/>
          <w:sz w:val="24"/>
          <w:szCs w:val="24"/>
        </w:rPr>
        <w:t>өзқарастарын қалыптастырады, халқына берілгеңдік рухына тәрбиелеуге көмектеседі.</w:t>
      </w:r>
    </w:p>
    <w:p w:rsidR="00BB7532" w:rsidRPr="00BB7532" w:rsidRDefault="00BB7532" w:rsidP="001D63CD">
      <w:pPr>
        <w:pStyle w:val="ab"/>
        <w:ind w:left="-567" w:firstLine="567"/>
        <w:jc w:val="both"/>
        <w:rPr>
          <w:rFonts w:ascii="Times New Roman" w:hAnsi="Times New Roman" w:cs="Times New Roman"/>
          <w:sz w:val="24"/>
          <w:szCs w:val="24"/>
        </w:rPr>
      </w:pPr>
      <w:r w:rsidRPr="00BB7532">
        <w:rPr>
          <w:rFonts w:ascii="Times New Roman" w:hAnsi="Times New Roman" w:cs="Times New Roman"/>
          <w:sz w:val="24"/>
          <w:szCs w:val="24"/>
        </w:rPr>
        <w:t>Педагогиканың негізгі ұғымдары деп тәрбие, білім беру, оқыту дедік қой, олар бі</w:t>
      </w:r>
      <w:proofErr w:type="gramStart"/>
      <w:r w:rsidRPr="00BB7532">
        <w:rPr>
          <w:rFonts w:ascii="Times New Roman" w:hAnsi="Times New Roman" w:cs="Times New Roman"/>
          <w:sz w:val="24"/>
          <w:szCs w:val="24"/>
        </w:rPr>
        <w:t>р</w:t>
      </w:r>
      <w:proofErr w:type="gramEnd"/>
      <w:r w:rsidRPr="00BB7532">
        <w:rPr>
          <w:rFonts w:ascii="Times New Roman" w:hAnsi="Times New Roman" w:cs="Times New Roman"/>
          <w:sz w:val="24"/>
          <w:szCs w:val="24"/>
        </w:rPr>
        <w:t xml:space="preserve"> - біріне тәуелді, табиғи байланысып жұмыс жүргізеді. Бұл ұғымдар жастарды өмірге, практикаға дайындаудың басты құралдары больш табылады.</w:t>
      </w:r>
    </w:p>
    <w:p w:rsidR="00BB7532" w:rsidRPr="00BB7532" w:rsidRDefault="00BB7532" w:rsidP="001D63CD">
      <w:pPr>
        <w:pStyle w:val="ab"/>
        <w:ind w:left="-567" w:firstLine="567"/>
        <w:jc w:val="both"/>
        <w:rPr>
          <w:rFonts w:ascii="Times New Roman" w:hAnsi="Times New Roman" w:cs="Times New Roman"/>
          <w:sz w:val="24"/>
          <w:szCs w:val="24"/>
        </w:rPr>
      </w:pPr>
      <w:r w:rsidRPr="00BB7532">
        <w:rPr>
          <w:rFonts w:ascii="Times New Roman" w:hAnsi="Times New Roman" w:cs="Times New Roman"/>
          <w:b/>
          <w:bCs/>
          <w:sz w:val="24"/>
          <w:szCs w:val="24"/>
        </w:rPr>
        <w:lastRenderedPageBreak/>
        <w:t>Жүйе</w:t>
      </w:r>
      <w:r w:rsidRPr="00BB7532">
        <w:rPr>
          <w:rFonts w:ascii="Times New Roman" w:hAnsi="Times New Roman" w:cs="Times New Roman"/>
          <w:sz w:val="24"/>
          <w:szCs w:val="24"/>
        </w:rPr>
        <w:t> – </w:t>
      </w:r>
      <w:hyperlink r:id="rId11" w:history="1">
        <w:r w:rsidRPr="00BB7532">
          <w:rPr>
            <w:rStyle w:val="a8"/>
            <w:rFonts w:ascii="Times New Roman" w:hAnsi="Times New Roman" w:cs="Times New Roman"/>
            <w:color w:val="auto"/>
            <w:sz w:val="24"/>
            <w:szCs w:val="24"/>
            <w:u w:val="none"/>
          </w:rPr>
          <w:t>элементтердің жиынтығы</w:t>
        </w:r>
      </w:hyperlink>
      <w:r w:rsidRPr="00BB7532">
        <w:rPr>
          <w:rFonts w:ascii="Times New Roman" w:hAnsi="Times New Roman" w:cs="Times New Roman"/>
          <w:sz w:val="24"/>
          <w:szCs w:val="24"/>
        </w:rPr>
        <w:t>, олар белгілі бі</w:t>
      </w:r>
      <w:proofErr w:type="gramStart"/>
      <w:r w:rsidRPr="00BB7532">
        <w:rPr>
          <w:rFonts w:ascii="Times New Roman" w:hAnsi="Times New Roman" w:cs="Times New Roman"/>
          <w:sz w:val="24"/>
          <w:szCs w:val="24"/>
        </w:rPr>
        <w:t>р</w:t>
      </w:r>
      <w:proofErr w:type="gramEnd"/>
      <w:r w:rsidRPr="00BB7532">
        <w:rPr>
          <w:rFonts w:ascii="Times New Roman" w:hAnsi="Times New Roman" w:cs="Times New Roman"/>
          <w:sz w:val="24"/>
          <w:szCs w:val="24"/>
        </w:rPr>
        <w:t xml:space="preserve"> тұтастық, бірлік құратын бір-бірімен қатынаста және байланыста болады.</w:t>
      </w:r>
    </w:p>
    <w:p w:rsidR="00BB7532" w:rsidRPr="00BB7532" w:rsidRDefault="00BB7532" w:rsidP="001D63CD">
      <w:pPr>
        <w:pStyle w:val="ab"/>
        <w:ind w:left="-567" w:firstLine="567"/>
        <w:jc w:val="both"/>
        <w:rPr>
          <w:rFonts w:ascii="Times New Roman" w:hAnsi="Times New Roman" w:cs="Times New Roman"/>
          <w:sz w:val="24"/>
          <w:szCs w:val="24"/>
        </w:rPr>
      </w:pPr>
      <w:r w:rsidRPr="00BB7532">
        <w:rPr>
          <w:rFonts w:ascii="Times New Roman" w:hAnsi="Times New Roman" w:cs="Times New Roman"/>
          <w:sz w:val="24"/>
          <w:szCs w:val="24"/>
        </w:rPr>
        <w:t xml:space="preserve">Педагогика ғылымдарының жүйесіне: жалпы педагогика, жас ерекшелік педагогикасы, мектепке дейінгі педагогика, кәсіби педагогика, педагогика мен білім берудің тарихы, салалық педагогика, коррекциялық педагогика, салыстырмалы педагогика, жеке </w:t>
      </w:r>
      <w:proofErr w:type="gramStart"/>
      <w:r w:rsidRPr="00BB7532">
        <w:rPr>
          <w:rFonts w:ascii="Times New Roman" w:hAnsi="Times New Roman" w:cs="Times New Roman"/>
          <w:sz w:val="24"/>
          <w:szCs w:val="24"/>
        </w:rPr>
        <w:t>п</w:t>
      </w:r>
      <w:proofErr w:type="gramEnd"/>
      <w:r w:rsidRPr="00BB7532">
        <w:rPr>
          <w:rFonts w:ascii="Times New Roman" w:hAnsi="Times New Roman" w:cs="Times New Roman"/>
          <w:sz w:val="24"/>
          <w:szCs w:val="24"/>
        </w:rPr>
        <w:t>әндер әдістемесі және т.б. дербес бөліне бастады.</w:t>
      </w:r>
    </w:p>
    <w:p w:rsidR="00BB7532" w:rsidRPr="00BB7532" w:rsidRDefault="00BB7532" w:rsidP="001D63CD">
      <w:pPr>
        <w:pStyle w:val="ab"/>
        <w:ind w:left="-567" w:firstLine="567"/>
        <w:jc w:val="both"/>
        <w:rPr>
          <w:rFonts w:ascii="Times New Roman" w:hAnsi="Times New Roman" w:cs="Times New Roman"/>
          <w:sz w:val="24"/>
          <w:szCs w:val="24"/>
        </w:rPr>
      </w:pPr>
      <w:proofErr w:type="gramStart"/>
      <w:r w:rsidRPr="00BB7532">
        <w:rPr>
          <w:rFonts w:ascii="Times New Roman" w:hAnsi="Times New Roman" w:cs="Times New Roman"/>
          <w:sz w:val="24"/>
          <w:szCs w:val="24"/>
        </w:rPr>
        <w:t>Жалпы педагогика педагогикалық процесс пен білім берудің негізгі заңдылықтарын зерттейді. Жас ерекшелік педагогикасы (мектепке дейінгі, мектеп, ересектер педагогикасы) анатомиялық және жизиологиялық және әртүрлі жастағы топтардың психологиялық ерекшеліктеріне сәйкес педагогикалық процесс пен білім берудің ерекшеліктерін зерттейді.</w:t>
      </w:r>
      <w:proofErr w:type="gramEnd"/>
    </w:p>
    <w:p w:rsidR="00BB7532" w:rsidRPr="00BB7532" w:rsidRDefault="00BB7532" w:rsidP="001D63CD">
      <w:pPr>
        <w:pStyle w:val="ab"/>
        <w:ind w:left="-567" w:firstLine="567"/>
        <w:jc w:val="both"/>
        <w:rPr>
          <w:rFonts w:ascii="Times New Roman" w:hAnsi="Times New Roman" w:cs="Times New Roman"/>
          <w:sz w:val="24"/>
          <w:szCs w:val="24"/>
        </w:rPr>
      </w:pPr>
      <w:proofErr w:type="gramStart"/>
      <w:r w:rsidRPr="00BB7532">
        <w:rPr>
          <w:rFonts w:ascii="Times New Roman" w:hAnsi="Times New Roman" w:cs="Times New Roman"/>
          <w:sz w:val="24"/>
          <w:szCs w:val="24"/>
        </w:rPr>
        <w:t>К</w:t>
      </w:r>
      <w:proofErr w:type="gramEnd"/>
      <w:r w:rsidRPr="00BB7532">
        <w:rPr>
          <w:rFonts w:ascii="Times New Roman" w:hAnsi="Times New Roman" w:cs="Times New Roman"/>
          <w:sz w:val="24"/>
          <w:szCs w:val="24"/>
        </w:rPr>
        <w:t>әсіби-техникалық, арнаулы орта, жоғары білім беру педагогикасы жұмысшы кадрларды кәсіби және әртүрлі деңгейде мамандарды даярлаудағы педагогикалық процестің заңдылықтарын зерттейді.</w:t>
      </w:r>
    </w:p>
    <w:p w:rsidR="00BB7532" w:rsidRPr="00BB7532" w:rsidRDefault="00BB7532" w:rsidP="001D63CD">
      <w:pPr>
        <w:pStyle w:val="ab"/>
        <w:ind w:left="-567" w:firstLine="567"/>
        <w:jc w:val="both"/>
        <w:rPr>
          <w:rFonts w:ascii="Times New Roman" w:hAnsi="Times New Roman" w:cs="Times New Roman"/>
          <w:sz w:val="24"/>
          <w:szCs w:val="24"/>
        </w:rPr>
      </w:pPr>
      <w:r w:rsidRPr="00BB7532">
        <w:rPr>
          <w:rFonts w:ascii="Times New Roman" w:hAnsi="Times New Roman" w:cs="Times New Roman"/>
          <w:sz w:val="24"/>
          <w:szCs w:val="24"/>
        </w:rPr>
        <w:t>Коррекциялық педагогика (сурдопедагогика, тифлопедагогика, олигофренопедагогика, логопедия) дене дамуында кейбі</w:t>
      </w:r>
      <w:proofErr w:type="gramStart"/>
      <w:r w:rsidRPr="00BB7532">
        <w:rPr>
          <w:rFonts w:ascii="Times New Roman" w:hAnsi="Times New Roman" w:cs="Times New Roman"/>
          <w:sz w:val="24"/>
          <w:szCs w:val="24"/>
        </w:rPr>
        <w:t>р</w:t>
      </w:r>
      <w:proofErr w:type="gramEnd"/>
      <w:r w:rsidRPr="00BB7532">
        <w:rPr>
          <w:rFonts w:ascii="Times New Roman" w:hAnsi="Times New Roman" w:cs="Times New Roman"/>
          <w:sz w:val="24"/>
          <w:szCs w:val="24"/>
        </w:rPr>
        <w:t xml:space="preserve"> ауытқушылықтар (есту, көру, сөйлеу) бар балалар мен ересектерге білім </w:t>
      </w:r>
      <w:hyperlink r:id="rId12" w:history="1">
        <w:r w:rsidRPr="00BB7532">
          <w:rPr>
            <w:rStyle w:val="a8"/>
            <w:rFonts w:ascii="Times New Roman" w:hAnsi="Times New Roman" w:cs="Times New Roman"/>
            <w:color w:val="auto"/>
            <w:sz w:val="24"/>
            <w:szCs w:val="24"/>
            <w:u w:val="none"/>
          </w:rPr>
          <w:t>берудің теориялық негіздерін</w:t>
        </w:r>
      </w:hyperlink>
      <w:r w:rsidRPr="00BB7532">
        <w:rPr>
          <w:rFonts w:ascii="Times New Roman" w:hAnsi="Times New Roman" w:cs="Times New Roman"/>
          <w:sz w:val="24"/>
          <w:szCs w:val="24"/>
        </w:rPr>
        <w:t>, принциптерін, әдістерін, формаларын зерттеумен айналысады.</w:t>
      </w:r>
    </w:p>
    <w:p w:rsidR="00BB7532" w:rsidRPr="00BB7532" w:rsidRDefault="00BB7532" w:rsidP="001D63CD">
      <w:pPr>
        <w:pStyle w:val="ab"/>
        <w:ind w:left="-567" w:firstLine="567"/>
        <w:jc w:val="both"/>
        <w:rPr>
          <w:rFonts w:ascii="Times New Roman" w:hAnsi="Times New Roman" w:cs="Times New Roman"/>
          <w:sz w:val="24"/>
          <w:szCs w:val="24"/>
        </w:rPr>
      </w:pPr>
      <w:r w:rsidRPr="00BB7532">
        <w:rPr>
          <w:rFonts w:ascii="Times New Roman" w:hAnsi="Times New Roman" w:cs="Times New Roman"/>
          <w:sz w:val="24"/>
          <w:szCs w:val="24"/>
        </w:rPr>
        <w:t>Салыстырмалы педагогика әрбі</w:t>
      </w:r>
      <w:proofErr w:type="gramStart"/>
      <w:r w:rsidRPr="00BB7532">
        <w:rPr>
          <w:rFonts w:ascii="Times New Roman" w:hAnsi="Times New Roman" w:cs="Times New Roman"/>
          <w:sz w:val="24"/>
          <w:szCs w:val="24"/>
        </w:rPr>
        <w:t>р</w:t>
      </w:r>
      <w:proofErr w:type="gramEnd"/>
      <w:r w:rsidRPr="00BB7532">
        <w:rPr>
          <w:rFonts w:ascii="Times New Roman" w:hAnsi="Times New Roman" w:cs="Times New Roman"/>
          <w:sz w:val="24"/>
          <w:szCs w:val="24"/>
        </w:rPr>
        <w:t xml:space="preserve"> елдегі білім беру және тәрбие жүйелерінің дамуын, олардың жалпы және өзіндік ерекшеліктерін салыстыра отырып зерттейді.</w:t>
      </w:r>
    </w:p>
    <w:p w:rsidR="00BB7532" w:rsidRPr="00BB7532" w:rsidRDefault="00BB7532" w:rsidP="001D63CD">
      <w:pPr>
        <w:pStyle w:val="ab"/>
        <w:ind w:left="-567" w:firstLine="567"/>
        <w:jc w:val="both"/>
        <w:rPr>
          <w:rFonts w:ascii="Times New Roman" w:hAnsi="Times New Roman" w:cs="Times New Roman"/>
          <w:sz w:val="24"/>
          <w:szCs w:val="24"/>
        </w:rPr>
      </w:pPr>
      <w:r w:rsidRPr="00BB7532">
        <w:rPr>
          <w:rFonts w:ascii="Times New Roman" w:hAnsi="Times New Roman" w:cs="Times New Roman"/>
          <w:sz w:val="24"/>
          <w:szCs w:val="24"/>
        </w:rPr>
        <w:t>Салалық педагогика (жалпы, әскери, өнді</w:t>
      </w:r>
      <w:proofErr w:type="gramStart"/>
      <w:r w:rsidRPr="00BB7532">
        <w:rPr>
          <w:rFonts w:ascii="Times New Roman" w:hAnsi="Times New Roman" w:cs="Times New Roman"/>
          <w:sz w:val="24"/>
          <w:szCs w:val="24"/>
        </w:rPr>
        <w:t>р</w:t>
      </w:r>
      <w:proofErr w:type="gramEnd"/>
      <w:r w:rsidRPr="00BB7532">
        <w:rPr>
          <w:rFonts w:ascii="Times New Roman" w:hAnsi="Times New Roman" w:cs="Times New Roman"/>
          <w:sz w:val="24"/>
          <w:szCs w:val="24"/>
        </w:rPr>
        <w:t>істік,еңбекпен түзету, сауықтыру, педагогикалық, психологиялық ) түллі еңбек және өмір салаларында адамдарды тәрбиелеу, дамыту заңдылықтарын зерттейді.</w:t>
      </w:r>
    </w:p>
    <w:p w:rsidR="00BB7532" w:rsidRPr="00BB7532" w:rsidRDefault="00BB7532" w:rsidP="001D63CD">
      <w:pPr>
        <w:pStyle w:val="ab"/>
        <w:ind w:left="-567" w:firstLine="567"/>
        <w:jc w:val="both"/>
        <w:rPr>
          <w:rFonts w:ascii="Times New Roman" w:hAnsi="Times New Roman" w:cs="Times New Roman"/>
          <w:sz w:val="24"/>
          <w:szCs w:val="24"/>
        </w:rPr>
      </w:pPr>
      <w:r w:rsidRPr="00BB7532">
        <w:rPr>
          <w:rFonts w:ascii="Times New Roman" w:hAnsi="Times New Roman" w:cs="Times New Roman"/>
          <w:sz w:val="24"/>
          <w:szCs w:val="24"/>
        </w:rPr>
        <w:t>Педагогика тарихы – адамзат тарихында педагогикалық идеялар мен мектептердің қалыптасуын зерттейтін ғылым.</w:t>
      </w:r>
    </w:p>
    <w:p w:rsidR="00BB7532" w:rsidRPr="00BB7532" w:rsidRDefault="00BB7532" w:rsidP="001D63CD">
      <w:pPr>
        <w:pStyle w:val="ab"/>
        <w:ind w:left="-567" w:firstLine="567"/>
        <w:jc w:val="both"/>
        <w:rPr>
          <w:rFonts w:ascii="Times New Roman" w:hAnsi="Times New Roman" w:cs="Times New Roman"/>
          <w:sz w:val="24"/>
          <w:szCs w:val="24"/>
        </w:rPr>
      </w:pPr>
      <w:r w:rsidRPr="00BB7532">
        <w:rPr>
          <w:rFonts w:ascii="Times New Roman" w:hAnsi="Times New Roman" w:cs="Times New Roman"/>
          <w:sz w:val="24"/>
          <w:szCs w:val="24"/>
        </w:rPr>
        <w:t>Педагогика саласындағы ғылыми зерттеулер практикалық бағытта болғандықтан педагогика гуманитарлық бі</w:t>
      </w:r>
      <w:proofErr w:type="gramStart"/>
      <w:r w:rsidRPr="00BB7532">
        <w:rPr>
          <w:rFonts w:ascii="Times New Roman" w:hAnsi="Times New Roman" w:cs="Times New Roman"/>
          <w:sz w:val="24"/>
          <w:szCs w:val="24"/>
        </w:rPr>
        <w:t>л</w:t>
      </w:r>
      <w:proofErr w:type="gramEnd"/>
      <w:r w:rsidRPr="00BB7532">
        <w:rPr>
          <w:rFonts w:ascii="Times New Roman" w:hAnsi="Times New Roman" w:cs="Times New Roman"/>
          <w:sz w:val="24"/>
          <w:szCs w:val="24"/>
        </w:rPr>
        <w:t>імдер жүйесімен байланыста болады.</w:t>
      </w:r>
    </w:p>
    <w:p w:rsidR="00BB7532" w:rsidRPr="00BB7532" w:rsidRDefault="00BB7532" w:rsidP="001D63CD">
      <w:pPr>
        <w:pStyle w:val="ab"/>
        <w:ind w:left="-567" w:firstLine="567"/>
        <w:jc w:val="both"/>
        <w:rPr>
          <w:rFonts w:ascii="Times New Roman" w:hAnsi="Times New Roman" w:cs="Times New Roman"/>
          <w:sz w:val="24"/>
          <w:szCs w:val="24"/>
        </w:rPr>
      </w:pPr>
      <w:r w:rsidRPr="00BB7532">
        <w:rPr>
          <w:rFonts w:ascii="Times New Roman" w:hAnsi="Times New Roman" w:cs="Times New Roman"/>
          <w:sz w:val="24"/>
          <w:szCs w:val="24"/>
        </w:rPr>
        <w:t>Педагогикалық ой алғашында жалпы философиялық бі</w:t>
      </w:r>
      <w:proofErr w:type="gramStart"/>
      <w:r w:rsidRPr="00BB7532">
        <w:rPr>
          <w:rFonts w:ascii="Times New Roman" w:hAnsi="Times New Roman" w:cs="Times New Roman"/>
          <w:sz w:val="24"/>
          <w:szCs w:val="24"/>
        </w:rPr>
        <w:t>л</w:t>
      </w:r>
      <w:proofErr w:type="gramEnd"/>
      <w:r w:rsidRPr="00BB7532">
        <w:rPr>
          <w:rFonts w:ascii="Times New Roman" w:hAnsi="Times New Roman" w:cs="Times New Roman"/>
          <w:sz w:val="24"/>
          <w:szCs w:val="24"/>
        </w:rPr>
        <w:t>імдер жүйесінде, діни ілімдер, саясаттануда, заңда, әдебиетте дамыды.</w:t>
      </w:r>
    </w:p>
    <w:p w:rsidR="00BB7532" w:rsidRPr="00BB7532" w:rsidRDefault="00BB7532" w:rsidP="001D63CD">
      <w:pPr>
        <w:pStyle w:val="ab"/>
        <w:ind w:left="-567" w:firstLine="567"/>
        <w:jc w:val="both"/>
        <w:rPr>
          <w:rFonts w:ascii="Times New Roman" w:hAnsi="Times New Roman" w:cs="Times New Roman"/>
          <w:sz w:val="24"/>
          <w:szCs w:val="24"/>
        </w:rPr>
      </w:pPr>
      <w:r w:rsidRPr="00BB7532">
        <w:rPr>
          <w:rFonts w:ascii="Times New Roman" w:hAnsi="Times New Roman" w:cs="Times New Roman"/>
          <w:sz w:val="24"/>
          <w:szCs w:val="24"/>
        </w:rPr>
        <w:t>Философия табиғат пен қоғам дамуының жалпы заңдарын түбегейлі зерттейді. Педагогика психологиямен тығыз байланысты. Психология психикалық процесті және адамның дербес ерекшіліктерін, демек, адам психологиясының даму заңдылықтарын зерттейді. Педагогика мен психология ғылымдарының зерттейтін объектісі - адам. Педагогикалық нақты мәселерді зерттеп, жинақ</w:t>
      </w:r>
      <w:proofErr w:type="gramStart"/>
      <w:r w:rsidRPr="00BB7532">
        <w:rPr>
          <w:rFonts w:ascii="Times New Roman" w:hAnsi="Times New Roman" w:cs="Times New Roman"/>
          <w:sz w:val="24"/>
          <w:szCs w:val="24"/>
        </w:rPr>
        <w:t>тау</w:t>
      </w:r>
      <w:proofErr w:type="gramEnd"/>
      <w:r w:rsidRPr="00BB7532">
        <w:rPr>
          <w:rFonts w:ascii="Times New Roman" w:hAnsi="Times New Roman" w:cs="Times New Roman"/>
          <w:sz w:val="24"/>
          <w:szCs w:val="24"/>
        </w:rPr>
        <w:t>ға әлеуметтану ғылымының маңызы зор. Әлеуметтану ғылымы </w:t>
      </w:r>
      <w:hyperlink r:id="rId13" w:history="1">
        <w:r w:rsidRPr="00BB7532">
          <w:rPr>
            <w:rStyle w:val="a8"/>
            <w:rFonts w:ascii="Times New Roman" w:hAnsi="Times New Roman" w:cs="Times New Roman"/>
            <w:color w:val="auto"/>
            <w:sz w:val="24"/>
            <w:szCs w:val="24"/>
            <w:u w:val="none"/>
          </w:rPr>
          <w:t>әлеуметтік ортаның ықпалын</w:t>
        </w:r>
      </w:hyperlink>
      <w:r w:rsidRPr="00BB7532">
        <w:rPr>
          <w:rFonts w:ascii="Times New Roman" w:hAnsi="Times New Roman" w:cs="Times New Roman"/>
          <w:sz w:val="24"/>
          <w:szCs w:val="24"/>
        </w:rPr>
        <w:t>, арасындағы әлеуметтік қатынасты қарастырады. Педагогика ғылымы тәрбиеге байланысты этнографиялық және археологиялық деректерді пайдаланады. Педагогиканың да, психологияның да табиғи ғылыми негізі физиология болып саналады. Ол негізгі нерв және психикалық процестері өтуінің педагогикалық мән-жайын неғұрылым терең зерттеу үшін негізі болып келеді. Соңғы кезде педагогика ғылымы кибернетика жеті</w:t>
      </w:r>
      <w:proofErr w:type="gramStart"/>
      <w:r w:rsidRPr="00BB7532">
        <w:rPr>
          <w:rFonts w:ascii="Times New Roman" w:hAnsi="Times New Roman" w:cs="Times New Roman"/>
          <w:sz w:val="24"/>
          <w:szCs w:val="24"/>
        </w:rPr>
        <w:t>ст</w:t>
      </w:r>
      <w:proofErr w:type="gramEnd"/>
      <w:r w:rsidRPr="00BB7532">
        <w:rPr>
          <w:rFonts w:ascii="Times New Roman" w:hAnsi="Times New Roman" w:cs="Times New Roman"/>
          <w:sz w:val="24"/>
          <w:szCs w:val="24"/>
        </w:rPr>
        <w:t>іктерін де пайдаланады. Бұл күрделі машиналардағы, ті</w:t>
      </w:r>
      <w:proofErr w:type="gramStart"/>
      <w:r w:rsidRPr="00BB7532">
        <w:rPr>
          <w:rFonts w:ascii="Times New Roman" w:hAnsi="Times New Roman" w:cs="Times New Roman"/>
          <w:sz w:val="24"/>
          <w:szCs w:val="24"/>
        </w:rPr>
        <w:t>р</w:t>
      </w:r>
      <w:proofErr w:type="gramEnd"/>
      <w:r w:rsidRPr="00BB7532">
        <w:rPr>
          <w:rFonts w:ascii="Times New Roman" w:hAnsi="Times New Roman" w:cs="Times New Roman"/>
          <w:sz w:val="24"/>
          <w:szCs w:val="24"/>
        </w:rPr>
        <w:t>і организмдегі және қоғамдағы процестердің жалпы заңдылықтарын зерттейді.</w:t>
      </w: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Әдебиеттер:</w:t>
      </w:r>
    </w:p>
    <w:p w:rsidR="0079713D" w:rsidRPr="00BB7532" w:rsidRDefault="0079713D" w:rsidP="003741D9">
      <w:pPr>
        <w:numPr>
          <w:ilvl w:val="0"/>
          <w:numId w:val="20"/>
        </w:numPr>
        <w:tabs>
          <w:tab w:val="left" w:pos="284"/>
        </w:tabs>
        <w:ind w:left="-567" w:firstLine="567"/>
        <w:jc w:val="both"/>
        <w:rPr>
          <w:lang w:val="kk-KZ"/>
        </w:rPr>
      </w:pPr>
      <w:r w:rsidRPr="00BB7532">
        <w:rPr>
          <w:lang w:val="kk-KZ"/>
        </w:rPr>
        <w:t>К.Ж. Жолтаева. Тұлғаның дамуындағы жалпы заңдылықтар.</w:t>
      </w:r>
      <w:r w:rsidR="00BB7532">
        <w:rPr>
          <w:lang w:val="kk-KZ"/>
        </w:rPr>
        <w:t xml:space="preserve">- </w:t>
      </w:r>
      <w:r w:rsidRPr="00BB7532">
        <w:rPr>
          <w:lang w:val="kk-KZ"/>
        </w:rPr>
        <w:t>Алматы:Қазақ университеті, 2003</w:t>
      </w:r>
    </w:p>
    <w:p w:rsidR="0079713D" w:rsidRPr="00BB7532" w:rsidRDefault="0079713D" w:rsidP="003741D9">
      <w:pPr>
        <w:numPr>
          <w:ilvl w:val="0"/>
          <w:numId w:val="20"/>
        </w:numPr>
        <w:tabs>
          <w:tab w:val="left" w:pos="284"/>
        </w:tabs>
        <w:ind w:left="-567" w:firstLine="567"/>
        <w:jc w:val="both"/>
        <w:rPr>
          <w:lang w:val="kk-KZ"/>
        </w:rPr>
      </w:pPr>
      <w:r w:rsidRPr="00BB7532">
        <w:rPr>
          <w:lang w:val="kk-KZ"/>
        </w:rPr>
        <w:t>О. Нұсқабаев. Жалпы білім беретін мектеп өскелең  ұрпақты әлеуметтендіру институты.   -  Алматы: Рауан,1994</w:t>
      </w:r>
    </w:p>
    <w:p w:rsidR="0079713D" w:rsidRPr="00BB7532" w:rsidRDefault="0079713D" w:rsidP="003741D9">
      <w:pPr>
        <w:numPr>
          <w:ilvl w:val="0"/>
          <w:numId w:val="20"/>
        </w:numPr>
        <w:tabs>
          <w:tab w:val="left" w:pos="284"/>
        </w:tabs>
        <w:ind w:left="-567" w:firstLine="567"/>
        <w:jc w:val="both"/>
        <w:rPr>
          <w:lang w:val="kk-KZ"/>
        </w:rPr>
      </w:pPr>
      <w:r w:rsidRPr="00BB7532">
        <w:rPr>
          <w:lang w:val="kk-KZ"/>
        </w:rPr>
        <w:t>Жұмақан Ысқақов, Жәнібек Ысқақов. Педагогика.  – Шымкент, 2004</w:t>
      </w:r>
    </w:p>
    <w:p w:rsidR="0079713D" w:rsidRPr="000B74A7" w:rsidRDefault="0079713D" w:rsidP="001D63CD">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Бақылау сұрақтары:</w:t>
      </w:r>
    </w:p>
    <w:p w:rsidR="00BB7532" w:rsidRPr="00BB7532" w:rsidRDefault="00BB7532" w:rsidP="008D416D">
      <w:pPr>
        <w:pStyle w:val="af"/>
        <w:spacing w:before="0" w:beforeAutospacing="0" w:after="0" w:afterAutospacing="0"/>
        <w:ind w:left="-567" w:firstLine="567"/>
        <w:rPr>
          <w:color w:val="000000"/>
          <w:lang w:val="kk-KZ"/>
        </w:rPr>
      </w:pPr>
      <w:r w:rsidRPr="00BB7532">
        <w:rPr>
          <w:color w:val="000000"/>
          <w:lang w:val="kk-KZ"/>
        </w:rPr>
        <w:t>1. Мына ұғымдарға анықтама беріңіз: педагогикалық процесс, педагогикалық жүйе, тәрбие, оқыту, білім беру, даму, қалыптасу.</w:t>
      </w:r>
    </w:p>
    <w:p w:rsidR="00BB7532" w:rsidRPr="00BB7532" w:rsidRDefault="00BB7532" w:rsidP="008D416D">
      <w:pPr>
        <w:pStyle w:val="af"/>
        <w:spacing w:before="0" w:beforeAutospacing="0" w:after="0" w:afterAutospacing="0"/>
        <w:ind w:left="-567" w:firstLine="567"/>
        <w:rPr>
          <w:color w:val="000000"/>
          <w:lang w:val="kk-KZ"/>
        </w:rPr>
      </w:pPr>
      <w:r w:rsidRPr="00BB7532">
        <w:rPr>
          <w:color w:val="000000"/>
          <w:lang w:val="kk-KZ"/>
        </w:rPr>
        <w:t>2. Білім берудің мәні неде?</w:t>
      </w:r>
    </w:p>
    <w:p w:rsidR="00BB7532" w:rsidRPr="00BB7532" w:rsidRDefault="00BB7532" w:rsidP="008D416D">
      <w:pPr>
        <w:pStyle w:val="af"/>
        <w:spacing w:before="0" w:beforeAutospacing="0" w:after="0" w:afterAutospacing="0"/>
        <w:ind w:left="-567" w:firstLine="567"/>
        <w:rPr>
          <w:color w:val="000000"/>
          <w:lang w:val="kk-KZ"/>
        </w:rPr>
      </w:pPr>
      <w:r w:rsidRPr="00BB7532">
        <w:rPr>
          <w:color w:val="000000"/>
          <w:lang w:val="kk-KZ"/>
        </w:rPr>
        <w:t>3. Білім берудің әлеуметтік мәні неде?</w:t>
      </w:r>
    </w:p>
    <w:p w:rsidR="00BB7532" w:rsidRPr="00BB7532" w:rsidRDefault="00BB7532" w:rsidP="008D416D">
      <w:pPr>
        <w:pStyle w:val="af"/>
        <w:spacing w:before="0" w:beforeAutospacing="0" w:after="0" w:afterAutospacing="0"/>
        <w:ind w:left="-567" w:firstLine="567"/>
        <w:rPr>
          <w:color w:val="000000"/>
          <w:lang w:val="kk-KZ"/>
        </w:rPr>
      </w:pPr>
      <w:r w:rsidRPr="00BB7532">
        <w:rPr>
          <w:color w:val="000000"/>
          <w:lang w:val="kk-KZ"/>
        </w:rPr>
        <w:lastRenderedPageBreak/>
        <w:t>4. Педагогиканың басқа ғылымдармен байланысы қандай формаларда өтеді?</w:t>
      </w:r>
    </w:p>
    <w:p w:rsidR="00BB7532" w:rsidRPr="00BB7532" w:rsidRDefault="00BB7532" w:rsidP="008D416D">
      <w:pPr>
        <w:pStyle w:val="af"/>
        <w:spacing w:before="0" w:beforeAutospacing="0" w:after="0" w:afterAutospacing="0"/>
        <w:ind w:left="-567" w:firstLine="567"/>
        <w:rPr>
          <w:color w:val="000000"/>
          <w:lang w:val="kk-KZ"/>
        </w:rPr>
      </w:pPr>
      <w:r w:rsidRPr="00BB7532">
        <w:rPr>
          <w:color w:val="000000"/>
          <w:lang w:val="kk-KZ"/>
        </w:rPr>
        <w:t>5. Қазіргі педагогика ғылымының құрылымы қандай?</w:t>
      </w:r>
    </w:p>
    <w:p w:rsidR="00BB7532" w:rsidRDefault="00BB7532" w:rsidP="001D63CD">
      <w:pPr>
        <w:ind w:left="-567" w:firstLine="567"/>
        <w:jc w:val="both"/>
        <w:rPr>
          <w:b/>
          <w:bCs/>
          <w:i/>
          <w:iCs/>
          <w:lang w:val="kk-KZ"/>
        </w:rPr>
      </w:pPr>
    </w:p>
    <w:p w:rsidR="0018375D" w:rsidRDefault="0018375D" w:rsidP="001D63CD">
      <w:pPr>
        <w:ind w:left="-567" w:firstLine="567"/>
        <w:jc w:val="both"/>
        <w:rPr>
          <w:b/>
          <w:bCs/>
          <w:i/>
          <w:iCs/>
          <w:lang w:val="kk-KZ"/>
        </w:rPr>
      </w:pPr>
      <w:r w:rsidRPr="000B74A7">
        <w:rPr>
          <w:b/>
          <w:bCs/>
          <w:i/>
          <w:iCs/>
          <w:lang w:val="kk-KZ"/>
        </w:rPr>
        <w:t>Докторантың    өзіндік жұмыстары үшін тапсырмалар</w:t>
      </w:r>
    </w:p>
    <w:p w:rsidR="008D416D" w:rsidRPr="000158E5" w:rsidRDefault="008D416D" w:rsidP="008D416D">
      <w:pPr>
        <w:rPr>
          <w:lang w:val="kk-KZ"/>
        </w:rPr>
      </w:pPr>
      <w:r>
        <w:rPr>
          <w:lang w:val="kk-KZ"/>
        </w:rPr>
        <w:t xml:space="preserve">1.  </w:t>
      </w:r>
      <w:r w:rsidRPr="000158E5">
        <w:rPr>
          <w:lang w:val="kk-KZ"/>
        </w:rPr>
        <w:t>«Ғылыми зерттеу әдіснамасының ерекшеліктері» тақырыбында сызба дайындау.</w:t>
      </w:r>
    </w:p>
    <w:p w:rsidR="008D416D" w:rsidRDefault="008D416D" w:rsidP="008D416D">
      <w:pPr>
        <w:rPr>
          <w:lang w:val="kk-KZ"/>
        </w:rPr>
      </w:pPr>
      <w:r>
        <w:rPr>
          <w:lang w:val="kk-KZ"/>
        </w:rPr>
        <w:t xml:space="preserve">2. </w:t>
      </w:r>
      <w:r w:rsidRPr="000158E5">
        <w:rPr>
          <w:lang w:val="kk-KZ"/>
        </w:rPr>
        <w:t>«Ғылыми зертеу әдіснамасының принциптері» атты кесте жасау.</w:t>
      </w:r>
    </w:p>
    <w:p w:rsidR="008D416D" w:rsidRPr="008D416D" w:rsidRDefault="008D416D" w:rsidP="008D416D">
      <w:pPr>
        <w:rPr>
          <w:lang w:val="kk-KZ"/>
        </w:rPr>
      </w:pPr>
      <w:r>
        <w:rPr>
          <w:lang w:val="kk-KZ"/>
        </w:rPr>
        <w:t xml:space="preserve">3. </w:t>
      </w:r>
      <w:r w:rsidRPr="008D416D">
        <w:rPr>
          <w:lang w:val="kk-KZ"/>
        </w:rPr>
        <w:t>Методология проблемалары бойынша әдебиеттер картотекасын жасау</w:t>
      </w:r>
    </w:p>
    <w:p w:rsidR="00BA2003" w:rsidRPr="000B74A7" w:rsidRDefault="00BA2003" w:rsidP="001D63CD">
      <w:pPr>
        <w:ind w:left="-567" w:firstLine="567"/>
        <w:jc w:val="both"/>
        <w:rPr>
          <w:lang w:val="kk-KZ"/>
        </w:rPr>
      </w:pPr>
    </w:p>
    <w:p w:rsidR="00BA2003" w:rsidRPr="000B74A7" w:rsidRDefault="007405C4" w:rsidP="001D63CD">
      <w:pPr>
        <w:ind w:left="-567" w:firstLine="567"/>
        <w:rPr>
          <w:lang w:val="kk-KZ"/>
        </w:rPr>
      </w:pPr>
      <w:r w:rsidRPr="000B74A7">
        <w:rPr>
          <w:b/>
          <w:lang w:val="kk-KZ"/>
        </w:rPr>
        <w:t>2-модуль</w:t>
      </w:r>
      <w:r w:rsidR="00BA2003" w:rsidRPr="000B74A7">
        <w:rPr>
          <w:b/>
          <w:lang w:val="kk-KZ"/>
        </w:rPr>
        <w:t>.</w:t>
      </w:r>
      <w:r w:rsidR="00BA2003" w:rsidRPr="000B74A7">
        <w:rPr>
          <w:lang w:val="kk-KZ"/>
        </w:rPr>
        <w:t xml:space="preserve"> </w:t>
      </w:r>
      <w:r w:rsidR="00BA2003" w:rsidRPr="000B74A7">
        <w:rPr>
          <w:b/>
          <w:lang w:val="kk-KZ"/>
        </w:rPr>
        <w:t>ПЕДАГОГИКАДАҒЫ ҒЫЛЫМИ ЗЕРТТЕУЛЕР  ӘДІСТЕР ТАЛДАУ</w:t>
      </w:r>
    </w:p>
    <w:p w:rsidR="00BA2003" w:rsidRPr="000B74A7" w:rsidRDefault="00BA2003" w:rsidP="001D63CD">
      <w:pPr>
        <w:ind w:left="-567" w:firstLine="567"/>
        <w:rPr>
          <w:b/>
          <w:lang w:val="kk-KZ"/>
        </w:rPr>
      </w:pPr>
    </w:p>
    <w:p w:rsidR="00BA2003" w:rsidRPr="000B74A7" w:rsidRDefault="008D416D" w:rsidP="008D416D">
      <w:pPr>
        <w:rPr>
          <w:b/>
          <w:lang w:val="kk-KZ"/>
        </w:rPr>
      </w:pPr>
      <w:r w:rsidRPr="008D416D">
        <w:rPr>
          <w:b/>
          <w:i/>
          <w:lang w:val="kk-KZ"/>
        </w:rPr>
        <w:t>Дәріс 8</w:t>
      </w:r>
      <w:r w:rsidR="00BA2003" w:rsidRPr="008D416D">
        <w:rPr>
          <w:b/>
          <w:i/>
          <w:lang w:val="kk-KZ"/>
        </w:rPr>
        <w:t>.</w:t>
      </w:r>
      <w:r w:rsidR="00BA2003" w:rsidRPr="000B74A7">
        <w:rPr>
          <w:b/>
          <w:lang w:val="kk-KZ"/>
        </w:rPr>
        <w:t xml:space="preserve"> Педагогикалық зерттеулердің    әдіснамалық   амалдары  мен  ұстанымдары.</w:t>
      </w:r>
    </w:p>
    <w:p w:rsidR="00BA2003" w:rsidRPr="00567AD3" w:rsidRDefault="00BA2003" w:rsidP="001D63CD">
      <w:pPr>
        <w:pStyle w:val="ab"/>
        <w:ind w:left="-567" w:firstLine="567"/>
        <w:rPr>
          <w:rFonts w:ascii="Times New Roman" w:hAnsi="Times New Roman" w:cs="Times New Roman"/>
          <w:b/>
          <w:sz w:val="24"/>
          <w:szCs w:val="24"/>
          <w:lang w:val="kk-KZ"/>
        </w:rPr>
      </w:pPr>
      <w:r w:rsidRPr="008D416D">
        <w:rPr>
          <w:rFonts w:ascii="Times New Roman" w:hAnsi="Times New Roman" w:cs="Times New Roman"/>
          <w:b/>
          <w:i/>
          <w:sz w:val="24"/>
          <w:szCs w:val="24"/>
          <w:lang w:val="kk-KZ"/>
        </w:rPr>
        <w:t>Мақсаты:</w:t>
      </w:r>
      <w:r w:rsidR="00567AD3" w:rsidRPr="00567AD3">
        <w:rPr>
          <w:rFonts w:ascii="Verdana" w:hAnsi="Verdana"/>
          <w:color w:val="444444"/>
          <w:sz w:val="18"/>
          <w:szCs w:val="18"/>
          <w:shd w:val="clear" w:color="auto" w:fill="FFFFFF"/>
          <w:lang w:val="kk-KZ"/>
        </w:rPr>
        <w:t xml:space="preserve"> </w:t>
      </w:r>
      <w:r w:rsidR="00567AD3" w:rsidRPr="00567AD3">
        <w:rPr>
          <w:rFonts w:ascii="Times New Roman" w:hAnsi="Times New Roman" w:cs="Times New Roman"/>
          <w:sz w:val="24"/>
          <w:szCs w:val="24"/>
          <w:shd w:val="clear" w:color="auto" w:fill="FFFFFF"/>
          <w:lang w:val="kk-KZ"/>
        </w:rPr>
        <w:t>Мәні бар ғылыми түсініктер мен ұғымдарды меңгерту, «Ұғым» дегеніміз ғылымның қол жеткен деңгейін білдіретін ғылыми танымның баспалдақтары екенін ескеріп, ұғымдарға нақты анықтама беру.</w:t>
      </w:r>
    </w:p>
    <w:p w:rsidR="00BA2003" w:rsidRPr="008D416D" w:rsidRDefault="00BA2003" w:rsidP="001D63CD">
      <w:pPr>
        <w:pStyle w:val="ab"/>
        <w:ind w:left="-567" w:firstLine="567"/>
        <w:rPr>
          <w:rFonts w:ascii="Times New Roman" w:hAnsi="Times New Roman" w:cs="Times New Roman"/>
          <w:b/>
          <w:i/>
          <w:sz w:val="24"/>
          <w:szCs w:val="24"/>
          <w:lang w:val="kk-KZ"/>
        </w:rPr>
      </w:pPr>
      <w:r w:rsidRPr="008D416D">
        <w:rPr>
          <w:rFonts w:ascii="Times New Roman" w:hAnsi="Times New Roman" w:cs="Times New Roman"/>
          <w:b/>
          <w:i/>
          <w:sz w:val="24"/>
          <w:szCs w:val="24"/>
          <w:lang w:val="kk-KZ"/>
        </w:rPr>
        <w:t xml:space="preserve">Жоспар: </w:t>
      </w:r>
    </w:p>
    <w:p w:rsidR="00CC6504" w:rsidRPr="00CC6504" w:rsidRDefault="00CC6504" w:rsidP="003741D9">
      <w:pPr>
        <w:pStyle w:val="ab"/>
        <w:numPr>
          <w:ilvl w:val="0"/>
          <w:numId w:val="22"/>
        </w:numPr>
        <w:tabs>
          <w:tab w:val="left" w:pos="284"/>
        </w:tabs>
        <w:ind w:left="-567" w:firstLine="567"/>
        <w:rPr>
          <w:rFonts w:ascii="Times New Roman" w:hAnsi="Times New Roman" w:cs="Times New Roman"/>
          <w:b/>
          <w:sz w:val="24"/>
          <w:szCs w:val="24"/>
          <w:lang w:val="kk-KZ"/>
        </w:rPr>
      </w:pPr>
      <w:r w:rsidRPr="00CC6504">
        <w:rPr>
          <w:rFonts w:ascii="Times New Roman" w:hAnsi="Times New Roman" w:cs="Times New Roman"/>
          <w:sz w:val="24"/>
          <w:szCs w:val="24"/>
          <w:lang w:val="kk-KZ"/>
        </w:rPr>
        <w:t xml:space="preserve">«Әдіснамалық   амал»  мен   «әдіснамалық ұстанымдары»  түсініктері  және  олардын  арақатынасы.  </w:t>
      </w:r>
    </w:p>
    <w:p w:rsidR="00CC6504" w:rsidRPr="00CC6504" w:rsidRDefault="00CC6504" w:rsidP="003741D9">
      <w:pPr>
        <w:pStyle w:val="ab"/>
        <w:numPr>
          <w:ilvl w:val="0"/>
          <w:numId w:val="22"/>
        </w:numPr>
        <w:tabs>
          <w:tab w:val="left" w:pos="284"/>
        </w:tabs>
        <w:ind w:left="-567" w:firstLine="567"/>
        <w:rPr>
          <w:rFonts w:ascii="Times New Roman" w:hAnsi="Times New Roman" w:cs="Times New Roman"/>
          <w:b/>
          <w:sz w:val="24"/>
          <w:szCs w:val="24"/>
          <w:lang w:val="kk-KZ"/>
        </w:rPr>
      </w:pPr>
      <w:r w:rsidRPr="00CC6504">
        <w:rPr>
          <w:rFonts w:ascii="Times New Roman" w:hAnsi="Times New Roman" w:cs="Times New Roman"/>
          <w:sz w:val="24"/>
          <w:szCs w:val="24"/>
          <w:lang w:val="kk-KZ"/>
        </w:rPr>
        <w:t>Педагогик</w:t>
      </w:r>
      <w:r>
        <w:rPr>
          <w:rFonts w:ascii="Times New Roman" w:hAnsi="Times New Roman" w:cs="Times New Roman"/>
          <w:sz w:val="24"/>
          <w:szCs w:val="24"/>
          <w:lang w:val="kk-KZ"/>
        </w:rPr>
        <w:t>алық  зерттеулердің  негізгі  әд</w:t>
      </w:r>
      <w:r w:rsidRPr="00CC6504">
        <w:rPr>
          <w:rFonts w:ascii="Times New Roman" w:hAnsi="Times New Roman" w:cs="Times New Roman"/>
          <w:sz w:val="24"/>
          <w:szCs w:val="24"/>
          <w:lang w:val="kk-KZ"/>
        </w:rPr>
        <w:t xml:space="preserve">існамалық </w:t>
      </w:r>
      <w:r>
        <w:rPr>
          <w:rFonts w:ascii="Times New Roman" w:hAnsi="Times New Roman" w:cs="Times New Roman"/>
          <w:sz w:val="24"/>
          <w:szCs w:val="24"/>
          <w:lang w:val="kk-KZ"/>
        </w:rPr>
        <w:t xml:space="preserve"> амалдарының  сипаттамалары: (жү</w:t>
      </w:r>
      <w:r w:rsidRPr="00CC6504">
        <w:rPr>
          <w:rFonts w:ascii="Times New Roman" w:hAnsi="Times New Roman" w:cs="Times New Roman"/>
          <w:sz w:val="24"/>
          <w:szCs w:val="24"/>
          <w:lang w:val="kk-KZ"/>
        </w:rPr>
        <w:t>йелік,  тұлғалық,  іс-әрекеттік, манитетанымдық,  құзыреттілік, акмеологиялық,  синеоргетикалық,   және  т.б.).</w:t>
      </w:r>
    </w:p>
    <w:p w:rsidR="00CC6504" w:rsidRPr="00CC6504" w:rsidRDefault="00CC6504" w:rsidP="003741D9">
      <w:pPr>
        <w:pStyle w:val="ab"/>
        <w:numPr>
          <w:ilvl w:val="0"/>
          <w:numId w:val="22"/>
        </w:numPr>
        <w:tabs>
          <w:tab w:val="left" w:pos="284"/>
        </w:tabs>
        <w:ind w:left="-567" w:firstLine="567"/>
        <w:rPr>
          <w:rFonts w:ascii="Times New Roman" w:hAnsi="Times New Roman" w:cs="Times New Roman"/>
          <w:b/>
          <w:sz w:val="24"/>
          <w:szCs w:val="24"/>
          <w:lang w:val="kk-KZ"/>
        </w:rPr>
      </w:pPr>
      <w:r w:rsidRPr="00CC6504">
        <w:rPr>
          <w:rFonts w:ascii="Times New Roman" w:hAnsi="Times New Roman" w:cs="Times New Roman"/>
          <w:sz w:val="24"/>
          <w:szCs w:val="24"/>
          <w:lang w:val="kk-KZ"/>
        </w:rPr>
        <w:t>Педагогикалық  зерттеулердің  ұстанымдарының  сипаттамалары:  (теория  мен  прктиканың  бірлігі,  объективтілігі,  жан- жақтылық, кешендік  және т.б.)</w:t>
      </w:r>
    </w:p>
    <w:p w:rsidR="00CC6504" w:rsidRDefault="00CC6504" w:rsidP="001D63CD">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i/>
          <w:sz w:val="24"/>
          <w:szCs w:val="24"/>
          <w:lang w:val="kk-KZ"/>
        </w:rPr>
      </w:pPr>
      <w:r w:rsidRPr="000B74A7">
        <w:rPr>
          <w:rFonts w:ascii="Times New Roman" w:hAnsi="Times New Roman" w:cs="Times New Roman"/>
          <w:b/>
          <w:sz w:val="24"/>
          <w:szCs w:val="24"/>
          <w:lang w:val="kk-KZ"/>
        </w:rPr>
        <w:t>Дәріс түрі:</w:t>
      </w:r>
      <w:r w:rsidR="009775C7" w:rsidRPr="000B74A7">
        <w:rPr>
          <w:rFonts w:ascii="Times New Roman" w:hAnsi="Times New Roman" w:cs="Times New Roman"/>
          <w:b/>
          <w:i/>
          <w:sz w:val="24"/>
          <w:szCs w:val="24"/>
          <w:lang w:val="kk-KZ"/>
        </w:rPr>
        <w:t xml:space="preserve"> ақпараттық</w:t>
      </w:r>
    </w:p>
    <w:p w:rsidR="00CC6504" w:rsidRDefault="00CC6504" w:rsidP="001D63CD">
      <w:pPr>
        <w:pStyle w:val="ab"/>
        <w:ind w:left="-567" w:firstLine="567"/>
        <w:rPr>
          <w:rFonts w:ascii="Times New Roman" w:hAnsi="Times New Roman" w:cs="Times New Roman"/>
          <w:b/>
          <w:i/>
          <w:sz w:val="24"/>
          <w:szCs w:val="24"/>
          <w:lang w:val="kk-KZ"/>
        </w:rPr>
      </w:pPr>
    </w:p>
    <w:p w:rsidR="00CC6504" w:rsidRPr="00CC6504" w:rsidRDefault="00CC6504" w:rsidP="001D63CD">
      <w:pPr>
        <w:pStyle w:val="af"/>
        <w:spacing w:before="0" w:beforeAutospacing="0" w:after="0" w:afterAutospacing="0"/>
        <w:ind w:left="-567" w:right="119" w:firstLine="567"/>
        <w:jc w:val="both"/>
        <w:rPr>
          <w:lang w:val="kk-KZ"/>
        </w:rPr>
      </w:pPr>
      <w:r w:rsidRPr="00CC6504">
        <w:rPr>
          <w:lang w:val="kk-KZ"/>
        </w:rPr>
        <w:t>Біздің пайымдауымызша, әдіснамалық ұстанымдар белгілі әдіснамалық тұғырлар құрамына кіреді, әдіснамалық тұғыр - әдіснамалық ұстанымға қарағанда кең түсінік. Педагогика оқулықтары авторларының соңғы нұсқаларынан осы тұжырымға дәлелдерді көруге болады.</w:t>
      </w:r>
    </w:p>
    <w:p w:rsidR="00CC6504" w:rsidRPr="00CC6504" w:rsidRDefault="00CC6504" w:rsidP="001D63CD">
      <w:pPr>
        <w:pStyle w:val="af"/>
        <w:spacing w:before="0" w:beforeAutospacing="0" w:after="0" w:afterAutospacing="0"/>
        <w:ind w:left="-567" w:right="119" w:firstLine="567"/>
        <w:jc w:val="both"/>
        <w:rPr>
          <w:lang w:val="kk-KZ"/>
        </w:rPr>
      </w:pPr>
      <w:r w:rsidRPr="00CC6504">
        <w:rPr>
          <w:lang w:val="kk-KZ"/>
        </w:rPr>
        <w:t>Шындығында біз сол фактіні теріске де шығармаймыз, кейбір ғалымдардың бағытын қолдана отырып әдіснамалық ұстаным мен әдіснамалық тұғыр мазмұнына қатысты, «әдіснамалық тұғыр» және «әдіснамалық ұстаным» - толықтай жеке философиялық түсініктер, бірін – бірімен байланысты және бірін – бірі толықтырады деген пікірдеміз.</w:t>
      </w:r>
    </w:p>
    <w:p w:rsidR="00CC6504" w:rsidRPr="00CC6504" w:rsidRDefault="00CC6504" w:rsidP="001D63CD">
      <w:pPr>
        <w:pStyle w:val="af"/>
        <w:spacing w:before="0" w:beforeAutospacing="0" w:after="0" w:afterAutospacing="0"/>
        <w:ind w:left="-567" w:right="119" w:firstLine="567"/>
        <w:jc w:val="both"/>
        <w:rPr>
          <w:lang w:val="kk-KZ"/>
        </w:rPr>
      </w:pPr>
      <w:r w:rsidRPr="00CC6504">
        <w:rPr>
          <w:lang w:val="kk-KZ"/>
        </w:rPr>
        <w:t>Әдіснамалық ұстаным ғылым фолософиясында және білім беруде, ғылым әдіснамасында және білім беруде, ғылымның жаңа парадигмасын терең және әрдайым ұғыну негізінде, білім және ғылымның даму тендециясында тұжырымдалады.</w:t>
      </w:r>
    </w:p>
    <w:p w:rsidR="00CC6504" w:rsidRPr="00CC6504" w:rsidRDefault="00CC6504" w:rsidP="001D63CD">
      <w:pPr>
        <w:pStyle w:val="af"/>
        <w:spacing w:before="0" w:beforeAutospacing="0" w:after="0" w:afterAutospacing="0"/>
        <w:ind w:left="-567" w:right="119" w:firstLine="567"/>
        <w:jc w:val="both"/>
        <w:rPr>
          <w:lang w:val="kk-KZ"/>
        </w:rPr>
      </w:pPr>
      <w:r w:rsidRPr="00CC6504">
        <w:rPr>
          <w:lang w:val="kk-KZ"/>
        </w:rPr>
        <w:t>Педагогика гуманитарлық ғылым ретінде қазіргі кезде шынында парадигмалық дағдарысты өз басыан өткізіп жатыр, бар тұғырларды тереңдетуде және жаңаларын жасауда, әлеуметтік және гуманитарлық танымның ұстанымдарын, жаңа әдіснамалық ұстаным мен тұғырларды іздеуде.</w:t>
      </w:r>
    </w:p>
    <w:p w:rsidR="00CC6504" w:rsidRPr="00CC6504" w:rsidRDefault="00CC6504" w:rsidP="001D63CD">
      <w:pPr>
        <w:pStyle w:val="af"/>
        <w:spacing w:before="0" w:beforeAutospacing="0" w:after="0" w:afterAutospacing="0"/>
        <w:ind w:left="-567" w:right="119" w:firstLine="567"/>
        <w:jc w:val="both"/>
        <w:rPr>
          <w:lang w:val="kk-KZ"/>
        </w:rPr>
      </w:pPr>
      <w:r w:rsidRPr="00CC6504">
        <w:rPr>
          <w:lang w:val="kk-KZ"/>
        </w:rPr>
        <w:t>Осылардың негізінде ғылыми теорияларға сәйкес міндеттері: фактілерді түсіндіру, алынған мағлұматты синтездеу және негізгі нәтижені алдын – ала айту ііске асады. Кейбір зерттеушілер, айталық В.Е. Шукшунов, В.Ф. Взятышев, Л.И. Романова білім парадигмаларын салыстыру нәтижелерін немесе параметрлерін алға тартады: адамдардың басты міндеті; әрекетттің ғылыми негіздері; типтік міндеттер; бағалау өлшемдері, рухани фактірдің ықпалы; инновациялық білім сияқты белгілерді сипаттайды; гуманитарлық парадигма мен ғылыми – жаратылыстану ұстанымдарынан түрлі терең және қосымша білімдер ұсынады.</w:t>
      </w:r>
    </w:p>
    <w:p w:rsidR="00CC6504" w:rsidRDefault="00CC6504" w:rsidP="001D63CD">
      <w:pPr>
        <w:pStyle w:val="af"/>
        <w:spacing w:before="0" w:beforeAutospacing="0" w:after="0" w:afterAutospacing="0"/>
        <w:ind w:left="-567" w:right="119" w:firstLine="567"/>
        <w:jc w:val="both"/>
        <w:rPr>
          <w:lang w:val="kk-KZ"/>
        </w:rPr>
      </w:pPr>
      <w:r w:rsidRPr="00CC6504">
        <w:rPr>
          <w:lang w:val="kk-KZ"/>
        </w:rPr>
        <w:t xml:space="preserve">Тұғыр – педагогикалық мәселелер мен олардың әдістері бірлігінің зерттелуі. Ғылымда әдіснамалық тұғыр негізінде тәсілдердің, идеялардың, түсініктер кешені жатады, шынайы немесе табиғат объектілерінің құрылуында немесе таным үрдісінде қолданады. «Тұғыр түсінігі методикалық оның мағынасынан алынған зерттеушінің әрекет тәсілінің ғылыми негізделгенін анықтауға болады. Ғылымдар, микро объектіні зерттеуде философия үшін тұғырдың болуына </w:t>
      </w:r>
      <w:r w:rsidRPr="00CC6504">
        <w:rPr>
          <w:lang w:val="kk-KZ"/>
        </w:rPr>
        <w:lastRenderedPageBreak/>
        <w:t>себепкер болған: құрылымдық-қызметтік тұғыр әлеуметтанудан алынған, құрлымдық линвестикадан, жүйелілік жаратылыстанудан алынған деп пайымдайды</w:t>
      </w:r>
      <w:r>
        <w:rPr>
          <w:lang w:val="kk-KZ"/>
        </w:rPr>
        <w:t>.</w:t>
      </w:r>
    </w:p>
    <w:p w:rsidR="00CC6504" w:rsidRPr="00CC6504" w:rsidRDefault="00CC6504" w:rsidP="001D63CD">
      <w:pPr>
        <w:pStyle w:val="af"/>
        <w:spacing w:before="0" w:beforeAutospacing="0" w:after="0" w:afterAutospacing="0"/>
        <w:ind w:left="-567" w:right="119" w:firstLine="567"/>
        <w:jc w:val="both"/>
        <w:rPr>
          <w:lang w:val="kk-KZ"/>
        </w:rPr>
      </w:pPr>
      <w:r w:rsidRPr="00CC6504">
        <w:rPr>
          <w:lang w:val="kk-KZ"/>
        </w:rPr>
        <w:t>Философия мен педагогикада әдіснамалық концепциялардың, әдіснамалық ұстанымдардың түрлері кездеседі. Бәрінен де ол «діснамалық концепция» түсінігін анықтауға байланысты. Ғылымдар, өз кезегінде Д.П. Горькийдің және басқалардың ғылым әдіснамасы – ғылым кәсібінің бөлігі, ғылыми білім құрылымын зерттейтін, ғылыми танымның әдісі мен тәсілін, негіздейтін жолы мен білімнің дамуы деп санайды. Педагогикалық әдебиеттерде «әдіснамалық ұстанымдар» түсінігі аз кездесіді. Әдіснамалық білімнің құрамында ең басты орында әдіснамалық талаптар, ұстаным түрінде танылатын, педагогика практикалық және теоретикалық бағдарлама ретінде беріледі.</w:t>
      </w:r>
    </w:p>
    <w:p w:rsidR="00CC6504" w:rsidRPr="00CC6504" w:rsidRDefault="00CC6504" w:rsidP="001D63CD">
      <w:pPr>
        <w:pStyle w:val="af"/>
        <w:spacing w:before="0" w:beforeAutospacing="0" w:after="0" w:afterAutospacing="0"/>
        <w:ind w:left="-567" w:right="119" w:firstLine="567"/>
        <w:jc w:val="both"/>
        <w:rPr>
          <w:lang w:val="kk-KZ"/>
        </w:rPr>
      </w:pPr>
      <w:r w:rsidRPr="00CC6504">
        <w:rPr>
          <w:lang w:val="kk-KZ"/>
        </w:rPr>
        <w:t>Ғылым – бұл негізі гносеологиялық, логикалық, теориялық және практикалық әрекеттің әдіснамалық және құндылық талаптары.</w:t>
      </w:r>
    </w:p>
    <w:p w:rsidR="00CC6504" w:rsidRDefault="00CC6504" w:rsidP="001D63CD">
      <w:pPr>
        <w:pStyle w:val="af"/>
        <w:spacing w:before="0" w:beforeAutospacing="0" w:after="0" w:afterAutospacing="0"/>
        <w:ind w:left="-567" w:right="119" w:firstLine="567"/>
        <w:jc w:val="both"/>
        <w:rPr>
          <w:lang w:val="kk-KZ"/>
        </w:rPr>
      </w:pPr>
      <w:r w:rsidRPr="00CC6504">
        <w:rPr>
          <w:lang w:val="kk-KZ"/>
        </w:rPr>
        <w:t>Ғылым – педагогикалық теориядағы, концепциядағы шығатын жол, оқу және тәрбие жұмысының әдісі мен ұйымдастыру формасының мазмұнын анықтайды. Педагогикалық ұстанымдар – нормативтік сипаттағы негіз, немесе әрекеттің жалпы сипаттамасы, берілген білім аймағында таралатын құбылыс. Әдістемелік ұстанымдардың мазмұны мен құрылымы педагогтар мен психологтардың еңбектерінде жасалады. Олар: Б.Г. Ананьев, В.И. Андреев, В.И Беляев, Ю.К. Бабанский, В.И. Загвязинский, В.Т. Лихачев, М.Н. Скаткин, В.А. Сластенин, А.С. Смирнов, Н.Д. Хмель және т.б.</w:t>
      </w:r>
    </w:p>
    <w:p w:rsidR="00CC6504" w:rsidRPr="00CC6504" w:rsidRDefault="00CC6504" w:rsidP="001D63CD">
      <w:pPr>
        <w:pStyle w:val="af"/>
        <w:spacing w:before="0" w:beforeAutospacing="0" w:after="0" w:afterAutospacing="0"/>
        <w:ind w:left="-567" w:right="119" w:firstLine="567"/>
        <w:jc w:val="both"/>
        <w:rPr>
          <w:lang w:val="kk-KZ"/>
        </w:rPr>
      </w:pPr>
      <w:r w:rsidRPr="00CC6504">
        <w:rPr>
          <w:lang w:val="kk-KZ"/>
        </w:rPr>
        <w:t>В.И. Загвязинскийдің пікірінше, ұстаным ашық және терең ғылыми негізделуі тиіс (объективтік заңдылықтарды зерттеу негізінде әлеуметтік маңызды мақсаттарға жеткізу тәсілін сипаттау) және жалпы сипат алуы керек (оқытудың барлық жағдайы мен нұсқасын зерттеуде қолданылуы керек). В.И. Загвязинский педагогикалық зерттеудегі негізгі ұстанымдар деп партиялық, ғылыми, тарихи және логикалық тұжырымдамалық бірлік, оқу–тәжірибелік жұмысының практикалық және зерттеушілік ұстанымдарын атайды.</w:t>
      </w:r>
    </w:p>
    <w:p w:rsidR="00CC6504" w:rsidRPr="00CC6504" w:rsidRDefault="00CC6504" w:rsidP="001D63CD">
      <w:pPr>
        <w:pStyle w:val="af"/>
        <w:spacing w:before="0" w:beforeAutospacing="0" w:after="0" w:afterAutospacing="0"/>
        <w:ind w:left="-567" w:right="119" w:firstLine="567"/>
        <w:jc w:val="both"/>
        <w:rPr>
          <w:lang w:val="kk-KZ"/>
        </w:rPr>
      </w:pPr>
      <w:r w:rsidRPr="00CC6504">
        <w:rPr>
          <w:lang w:val="kk-KZ"/>
        </w:rPr>
        <w:t>Автор тұжырымдамалық бірлік ұстанымы құрылымын педагогикалық үдерістің оқу жүйелілік және тұтастық тұғырлары мәнін ашады деп санайды.</w:t>
      </w:r>
    </w:p>
    <w:p w:rsidR="00CC6504" w:rsidRPr="00CC6504" w:rsidRDefault="00CC6504" w:rsidP="001D63CD">
      <w:pPr>
        <w:pStyle w:val="af"/>
        <w:spacing w:before="0" w:beforeAutospacing="0" w:after="0" w:afterAutospacing="0"/>
        <w:ind w:left="-567" w:right="119" w:firstLine="567"/>
        <w:jc w:val="both"/>
        <w:rPr>
          <w:lang w:val="kk-KZ"/>
        </w:rPr>
      </w:pPr>
      <w:r w:rsidRPr="00CC6504">
        <w:rPr>
          <w:lang w:val="kk-KZ"/>
        </w:rPr>
        <w:t>Ю.К Бабанский таптық-партиялық тұғырды, тарихи және логикалық бірлік қстанымын, диалектикалық жүйелі–құрылымдық тұғырды, әрекеттік тұғырды, педагогикалық құбылыстардың заңдылықтары мен заңдарын ашу концепцияларына тоқталады.</w:t>
      </w:r>
    </w:p>
    <w:p w:rsidR="00CC6504" w:rsidRPr="00CC6504" w:rsidRDefault="00CC6504" w:rsidP="001D63CD">
      <w:pPr>
        <w:pStyle w:val="af"/>
        <w:spacing w:before="0" w:beforeAutospacing="0" w:after="0" w:afterAutospacing="0"/>
        <w:ind w:left="-567" w:right="119" w:firstLine="567"/>
        <w:jc w:val="both"/>
        <w:rPr>
          <w:lang w:val="kk-KZ"/>
        </w:rPr>
      </w:pPr>
      <w:r w:rsidRPr="00CC6504">
        <w:rPr>
          <w:lang w:val="kk-KZ"/>
        </w:rPr>
        <w:t>Педагогикалық оқу құралдарының авторлық ұжымы В.А. Слатенин, С.А. Смирнов, И.Б. Котова, Е.Н. Шиянов педагогикалық зерттеулердегі нақты әдіснамалық ұстанымдарды жасап, жүйелілік, тұлғалық, әрекеттілік, диалогтік, культурологиялық, этнопедагогикалық, антропологиялық тұғырлардың мазмұнын ашып берді.</w:t>
      </w:r>
    </w:p>
    <w:p w:rsidR="00CC6504" w:rsidRPr="00CC6504" w:rsidRDefault="00CC6504" w:rsidP="001D63CD">
      <w:pPr>
        <w:pStyle w:val="af"/>
        <w:spacing w:before="0" w:beforeAutospacing="0" w:after="0" w:afterAutospacing="0"/>
        <w:ind w:left="-567" w:right="119" w:firstLine="567"/>
        <w:jc w:val="both"/>
        <w:rPr>
          <w:lang w:val="kk-KZ"/>
        </w:rPr>
      </w:pPr>
      <w:r w:rsidRPr="00CC6504">
        <w:rPr>
          <w:lang w:val="kk-KZ"/>
        </w:rPr>
        <w:t>Біліми–педагогикалық болжамдардың әдіснамалық ұстанымдары туралы ізденістер баршылық.</w:t>
      </w:r>
    </w:p>
    <w:p w:rsidR="00CC6504" w:rsidRPr="00CC6504" w:rsidRDefault="00CC6504" w:rsidP="001D63CD">
      <w:pPr>
        <w:pStyle w:val="af"/>
        <w:spacing w:before="0" w:beforeAutospacing="0" w:after="0" w:afterAutospacing="0"/>
        <w:ind w:left="-567" w:right="119" w:firstLine="567"/>
        <w:jc w:val="both"/>
        <w:rPr>
          <w:lang w:val="kk-KZ"/>
        </w:rPr>
      </w:pPr>
      <w:r w:rsidRPr="00CC6504">
        <w:rPr>
          <w:lang w:val="kk-KZ"/>
        </w:rPr>
        <w:t>Б.С. Гершунский «әдіснамалық ұстаным» түсінігін, яғни әрекет нормасын басқаратын, теория мен практикадағы көзделген жету бағытын, білім берудегі стратегиялық шешімдерді бағалаудың көп өлшемділігі мен вариативтілігін, білім беру аймағанда стратегиялық шешімдердің ұжымдық негізделуін ұсынады.</w:t>
      </w:r>
    </w:p>
    <w:p w:rsidR="00CC6504" w:rsidRPr="00CC6504" w:rsidRDefault="00CC6504" w:rsidP="001D63CD">
      <w:pPr>
        <w:pStyle w:val="af"/>
        <w:spacing w:before="0" w:beforeAutospacing="0" w:after="0" w:afterAutospacing="0"/>
        <w:ind w:left="-567" w:right="119" w:firstLine="567"/>
        <w:jc w:val="both"/>
        <w:rPr>
          <w:lang w:val="kk-KZ"/>
        </w:rPr>
      </w:pPr>
      <w:r w:rsidRPr="00CC6504">
        <w:rPr>
          <w:lang w:val="kk-KZ"/>
        </w:rPr>
        <w:t>Сонғы жылдары педагогикалық әдебиеттерде тарихи-педагогикалық зерттеулердің тұжырымдамалық ұстанымдары ашық айтылып жүр. Г.Б. Корнетов, И.А. Колесникова педагогикалық цивилизация мен оның парадигмасы тұрғысынан қазіргі немесе өткен педагогикалық феномендерді зерделеуді ұсынады.</w:t>
      </w:r>
    </w:p>
    <w:p w:rsidR="00CC6504" w:rsidRPr="006A592A" w:rsidRDefault="00CC6504" w:rsidP="001D63CD">
      <w:pPr>
        <w:pStyle w:val="af"/>
        <w:spacing w:before="0" w:beforeAutospacing="0" w:after="0" w:afterAutospacing="0"/>
        <w:ind w:left="-567" w:right="119" w:firstLine="567"/>
        <w:jc w:val="both"/>
        <w:rPr>
          <w:lang w:val="kk-KZ"/>
        </w:rPr>
      </w:pPr>
      <w:r w:rsidRPr="006A592A">
        <w:rPr>
          <w:lang w:val="kk-KZ"/>
        </w:rPr>
        <w:t>Бұған ұқсас түсінікті В.И. Беляев ұсынады. Ол, тархи материялизмнің детерминанты мен заңдарын практикаға сүйене отырып, кезкелген педагогикалық фактілерді, құбылыстар мен үрдістерді талдауды ұсынады.</w:t>
      </w:r>
    </w:p>
    <w:p w:rsidR="00CC6504" w:rsidRPr="006A592A" w:rsidRDefault="00CC6504" w:rsidP="001D63CD">
      <w:pPr>
        <w:pStyle w:val="af"/>
        <w:spacing w:before="0" w:beforeAutospacing="0" w:after="0" w:afterAutospacing="0"/>
        <w:ind w:left="-567" w:right="119" w:firstLine="567"/>
        <w:jc w:val="both"/>
        <w:rPr>
          <w:lang w:val="kk-KZ"/>
        </w:rPr>
      </w:pPr>
      <w:r w:rsidRPr="006A592A">
        <w:rPr>
          <w:lang w:val="kk-KZ"/>
        </w:rPr>
        <w:t>Талдау көздері көрсеткендей, әдіснамалық ұстанымдар әдіснамалық тұғырлар түсінігі арқылы қарастырылады. Әдіснамалық ұстанымдар мен тұғырларды бөліп қарайтын вариянттары бар. Сонымен А.М. Столярнико салыстырмалы педагогиканың мынадай әдіснамалық ұстанымдарын ұсынады: объективтілік, кешенділік, жүйелілік, нақты – тарихилық тұғыр мен педагогикалық тәжірибенің қарама – қайшылығы.</w:t>
      </w:r>
    </w:p>
    <w:p w:rsidR="00CC6504" w:rsidRPr="006A592A" w:rsidRDefault="00CC6504" w:rsidP="001D63CD">
      <w:pPr>
        <w:pStyle w:val="af"/>
        <w:spacing w:before="0" w:beforeAutospacing="0" w:after="0" w:afterAutospacing="0"/>
        <w:ind w:left="-567" w:right="119" w:firstLine="567"/>
        <w:jc w:val="both"/>
        <w:rPr>
          <w:lang w:val="kk-KZ"/>
        </w:rPr>
      </w:pPr>
      <w:r w:rsidRPr="006A592A">
        <w:rPr>
          <w:rStyle w:val="af4"/>
          <w:lang w:val="kk-KZ"/>
        </w:rPr>
        <w:lastRenderedPageBreak/>
        <w:t>Әлеуметтік педагогиканың негізгі ұстанымдары және олардың талаптарын іске асыру.</w:t>
      </w:r>
      <w:r w:rsidRPr="006A592A">
        <w:rPr>
          <w:lang w:val="kk-KZ"/>
        </w:rPr>
        <w:t>Әлеуметтік педагогика ұстанымдарының мәселелері оның теориялық-әдіснамалық негіздерінің әзірлемесімен байланысты. Бұл әлеуметтік- педагогикалық үдерістің тиімділігіне әсер ететін негізгі базалық ережелерді анықтауға мүмкіндік береді.</w:t>
      </w:r>
    </w:p>
    <w:p w:rsidR="00CC6504" w:rsidRPr="00CC6504" w:rsidRDefault="00CC6504" w:rsidP="001D63CD">
      <w:pPr>
        <w:pStyle w:val="af"/>
        <w:spacing w:before="0" w:beforeAutospacing="0" w:after="0" w:afterAutospacing="0"/>
        <w:ind w:left="-567" w:right="119" w:firstLine="567"/>
        <w:jc w:val="both"/>
      </w:pPr>
      <w:r w:rsidRPr="00CC6504">
        <w:t>Аталмыш тақырып мына проблемаларды қарастырады:</w:t>
      </w:r>
    </w:p>
    <w:p w:rsidR="00CC6504" w:rsidRPr="00CC6504" w:rsidRDefault="00CC6504" w:rsidP="001D63CD">
      <w:pPr>
        <w:pStyle w:val="af"/>
        <w:spacing w:before="0" w:beforeAutospacing="0" w:after="0" w:afterAutospacing="0"/>
        <w:ind w:left="-567" w:right="119" w:firstLine="567"/>
        <w:jc w:val="both"/>
      </w:pPr>
      <w:r w:rsidRPr="00CC6504">
        <w:t>-«әлеуметті</w:t>
      </w:r>
      <w:proofErr w:type="gramStart"/>
      <w:r w:rsidRPr="00CC6504">
        <w:t>к</w:t>
      </w:r>
      <w:proofErr w:type="gramEnd"/>
      <w:r w:rsidRPr="00CC6504">
        <w:t xml:space="preserve"> </w:t>
      </w:r>
      <w:proofErr w:type="gramStart"/>
      <w:r w:rsidRPr="00CC6504">
        <w:t>педагогика</w:t>
      </w:r>
      <w:proofErr w:type="gramEnd"/>
      <w:r w:rsidRPr="00CC6504">
        <w:t xml:space="preserve"> ұстанымдары» ұғымы және оның мәні;</w:t>
      </w:r>
    </w:p>
    <w:p w:rsidR="00CC6504" w:rsidRPr="00CC6504" w:rsidRDefault="00CC6504" w:rsidP="001D63CD">
      <w:pPr>
        <w:pStyle w:val="af"/>
        <w:spacing w:before="0" w:beforeAutospacing="0" w:after="0" w:afterAutospacing="0"/>
        <w:ind w:left="-567" w:right="119" w:firstLine="567"/>
        <w:jc w:val="both"/>
      </w:pPr>
      <w:r w:rsidRPr="00CC6504">
        <w:t>- әлеуметтік педагогиканың негізгі ұстанымдарына жалпы сипаттама және олардың талаптары.</w:t>
      </w:r>
    </w:p>
    <w:p w:rsidR="00CC6504" w:rsidRPr="00CC6504" w:rsidRDefault="00CC6504" w:rsidP="001D63CD">
      <w:pPr>
        <w:pStyle w:val="af"/>
        <w:spacing w:before="0" w:beforeAutospacing="0" w:after="0" w:afterAutospacing="0"/>
        <w:ind w:left="-567" w:right="119" w:firstLine="567"/>
        <w:jc w:val="both"/>
      </w:pPr>
      <w:r w:rsidRPr="00CC6504">
        <w:rPr>
          <w:rStyle w:val="af4"/>
        </w:rPr>
        <w:t>Әлеуметтік педагогика ұстанымдары ұғымы және оның мәні.</w:t>
      </w:r>
      <w:r w:rsidRPr="00CC6504">
        <w:t>Ұстанымда</w:t>
      </w:r>
      <w:r w:rsidRPr="00CC6504">
        <w:rPr>
          <w:rStyle w:val="af4"/>
        </w:rPr>
        <w:t>р</w:t>
      </w:r>
      <w:r w:rsidRPr="00CC6504">
        <w:t> әлеуметтік оқыту және тәрбиенің негізгі заңдылықтарын көрсетеді, солардан туындайды және сондықтан, өзінің өмі</w:t>
      </w:r>
      <w:proofErr w:type="gramStart"/>
      <w:r w:rsidRPr="00CC6504">
        <w:t>р</w:t>
      </w:r>
      <w:proofErr w:type="gramEnd"/>
      <w:r w:rsidRPr="00CC6504">
        <w:t xml:space="preserve"> сүруі мен әрекеттерінің обьективтік табиғатын құрайды. Олардың ә</w:t>
      </w:r>
      <w:proofErr w:type="gramStart"/>
      <w:r w:rsidRPr="00CC6504">
        <w:t>р</w:t>
      </w:r>
      <w:proofErr w:type="gramEnd"/>
      <w:r w:rsidRPr="00CC6504">
        <w:t>қайсысы әлеуметтік педагогтың теориялық негіздемелері мен практикалық қызметінің міндетті ережелері мен талаптарын ұсынады. Ұстаным </w:t>
      </w:r>
      <w:r w:rsidRPr="00CC6504">
        <w:rPr>
          <w:rStyle w:val="af4"/>
        </w:rPr>
        <w:t>нормативтік-реттеуші қызметін</w:t>
      </w:r>
      <w:r w:rsidRPr="00CC6504">
        <w:t> атқарады.</w:t>
      </w:r>
    </w:p>
    <w:p w:rsidR="00CC6504" w:rsidRPr="00CC6504" w:rsidRDefault="00CC6504" w:rsidP="001D63CD">
      <w:pPr>
        <w:pStyle w:val="af"/>
        <w:spacing w:before="0" w:beforeAutospacing="0" w:after="0" w:afterAutospacing="0"/>
        <w:ind w:left="-567" w:right="119" w:firstLine="567"/>
        <w:jc w:val="both"/>
      </w:pPr>
      <w:r w:rsidRPr="00CC6504">
        <w:t>Ұстаным көбінесе ережемен теңеседі. Алайда, өзінің көлемі жағынан ереже ұстанымнан тар шеңберлі. Ол ұстаныммен салыстырғанда, жеке ұғымға жатады және жеке ережені, нақтылы жағдаятта қолданылатын әді</w:t>
      </w:r>
      <w:proofErr w:type="gramStart"/>
      <w:r w:rsidRPr="00CC6504">
        <w:t>ст</w:t>
      </w:r>
      <w:proofErr w:type="gramEnd"/>
      <w:r w:rsidRPr="00CC6504">
        <w:t>і көрсете отырып, содан туындайды. Педагогикада алатын орнына қарай, ереже рецептуралық ұсынымдар сипатында болады Ұстанымның құрамында көптеген ережелер орын алады, бірақ, олардың жиынтығы құбылыстардың жиынтығы ретінде олардың мәнін бере алмайтындықтан, әлі де ұстанымды құрай алмайды.</w:t>
      </w:r>
    </w:p>
    <w:p w:rsidR="00CC6504" w:rsidRPr="00CC6504" w:rsidRDefault="00CC6504" w:rsidP="001D63CD">
      <w:pPr>
        <w:pStyle w:val="af"/>
        <w:spacing w:before="0" w:beforeAutospacing="0" w:after="0" w:afterAutospacing="0"/>
        <w:ind w:left="-567" w:right="119" w:firstLine="567"/>
        <w:jc w:val="both"/>
      </w:pPr>
      <w:r w:rsidRPr="00CC6504">
        <w:t>Ереже – бұл маман қызметінің міндетті сипатын білдіретін белгілі бір норма</w:t>
      </w:r>
      <w:proofErr w:type="gramStart"/>
      <w:r w:rsidRPr="00CC6504">
        <w:t>.О</w:t>
      </w:r>
      <w:proofErr w:type="gramEnd"/>
      <w:r w:rsidRPr="00CC6504">
        <w:t xml:space="preserve">л ұстанымға қарағанда, неғұрлым жеке сәттерде атқарылу міндеттілігін көрсетеді және оның (ұстанымның) талаптарынан туындайды. Талаптар </w:t>
      </w:r>
      <w:proofErr w:type="gramStart"/>
      <w:r w:rsidRPr="00CC6504">
        <w:t>орындалу</w:t>
      </w:r>
      <w:proofErr w:type="gramEnd"/>
      <w:r w:rsidRPr="00CC6504">
        <w:t>ға міндетті ереже, шарт болып табылады.</w:t>
      </w:r>
    </w:p>
    <w:p w:rsidR="00CC6504" w:rsidRPr="00CC6504" w:rsidRDefault="00CC6504" w:rsidP="001D63CD">
      <w:pPr>
        <w:pStyle w:val="af"/>
        <w:spacing w:before="0" w:beforeAutospacing="0" w:after="0" w:afterAutospacing="0"/>
        <w:ind w:left="-567" w:right="119" w:firstLine="567"/>
        <w:jc w:val="both"/>
      </w:pPr>
      <w:r w:rsidRPr="00CC6504">
        <w:t>Ұсыным – біреу немесе бі</w:t>
      </w:r>
      <w:proofErr w:type="gramStart"/>
      <w:r w:rsidRPr="00CC6504">
        <w:t>р</w:t>
      </w:r>
      <w:proofErr w:type="gramEnd"/>
      <w:r w:rsidRPr="00CC6504">
        <w:t xml:space="preserve"> нәрсе туралы есепке алу, практикалық орындау үшін қажетті кеңес, тілек, жағымды пікір.</w:t>
      </w:r>
    </w:p>
    <w:p w:rsidR="00CC6504" w:rsidRPr="00CC6504" w:rsidRDefault="00CC6504" w:rsidP="001D63CD">
      <w:pPr>
        <w:pStyle w:val="af"/>
        <w:spacing w:before="0" w:beforeAutospacing="0" w:after="0" w:afterAutospacing="0"/>
        <w:ind w:left="-567" w:right="119" w:firstLine="567"/>
        <w:jc w:val="both"/>
      </w:pPr>
      <w:r w:rsidRPr="00CC6504">
        <w:t>Өзінің мәні бойынша, әлеуметтік педагогика ұстанымдары әлеуметті</w:t>
      </w:r>
      <w:proofErr w:type="gramStart"/>
      <w:r w:rsidRPr="00CC6504">
        <w:t>к-</w:t>
      </w:r>
      <w:proofErr w:type="gramEnd"/>
      <w:r w:rsidRPr="00CC6504">
        <w:t xml:space="preserve"> педагогикалық қызметтің ұйымдастырылу мазмұнына және іс жүргізу жағына негізгі талаптарды білдіреді. Олар теория мен практиканың өзара байланысын анықтайды, болжалды нәтижеге жету проблемасын шығармашылықпен шешуге көмектеседі.</w:t>
      </w:r>
    </w:p>
    <w:p w:rsidR="00CC6504" w:rsidRPr="00CC6504" w:rsidRDefault="00CC6504" w:rsidP="001D63CD">
      <w:pPr>
        <w:pStyle w:val="af"/>
        <w:spacing w:before="0" w:beforeAutospacing="0" w:after="0" w:afterAutospacing="0"/>
        <w:ind w:left="-567" w:right="119" w:firstLine="567"/>
        <w:jc w:val="both"/>
      </w:pPr>
      <w:r w:rsidRPr="00CC6504">
        <w:t>Ұстаным белгілі бі</w:t>
      </w:r>
      <w:proofErr w:type="gramStart"/>
      <w:r w:rsidRPr="00CC6504">
        <w:t>р</w:t>
      </w:r>
      <w:proofErr w:type="gramEnd"/>
      <w:r w:rsidRPr="00CC6504">
        <w:t xml:space="preserve"> заңдылықтың, оның атқарылу шарттарын немесе практикалық қызметті күнделікті бақылаудың нәтижесін және одан туындайтын және белгілі бір ережелер, талаптар, ұсынымдар түрінде рәсімделген қорытындылар болып табылады.</w:t>
      </w:r>
    </w:p>
    <w:p w:rsidR="00CC6504" w:rsidRPr="00CC6504" w:rsidRDefault="00CC6504" w:rsidP="001D63CD">
      <w:pPr>
        <w:pStyle w:val="af"/>
        <w:spacing w:before="0" w:beforeAutospacing="0" w:after="0" w:afterAutospacing="0"/>
        <w:ind w:left="-567" w:right="119" w:firstLine="567"/>
        <w:jc w:val="both"/>
      </w:pPr>
      <w:r w:rsidRPr="00CC6504">
        <w:t>Ұстанымдар былайша бө</w:t>
      </w:r>
      <w:proofErr w:type="gramStart"/>
      <w:r w:rsidRPr="00CC6504">
        <w:t>л</w:t>
      </w:r>
      <w:proofErr w:type="gramEnd"/>
      <w:r w:rsidRPr="00CC6504">
        <w:t>інеді:</w:t>
      </w:r>
    </w:p>
    <w:p w:rsidR="00CC6504" w:rsidRPr="00CC6504" w:rsidRDefault="00CC6504" w:rsidP="001D63CD">
      <w:pPr>
        <w:pStyle w:val="af"/>
        <w:spacing w:before="0" w:beforeAutospacing="0" w:after="0" w:afterAutospacing="0"/>
        <w:ind w:left="-567" w:right="119" w:firstLine="567"/>
        <w:jc w:val="both"/>
      </w:pPr>
      <w:r w:rsidRPr="00CC6504">
        <w:t>- </w:t>
      </w:r>
      <w:r w:rsidRPr="00CC6504">
        <w:rPr>
          <w:rStyle w:val="af4"/>
        </w:rPr>
        <w:t>ғылым ретінде әлеуметті</w:t>
      </w:r>
      <w:proofErr w:type="gramStart"/>
      <w:r w:rsidRPr="00CC6504">
        <w:rPr>
          <w:rStyle w:val="af4"/>
        </w:rPr>
        <w:t>к</w:t>
      </w:r>
      <w:proofErr w:type="gramEnd"/>
      <w:r w:rsidRPr="00CC6504">
        <w:rPr>
          <w:rStyle w:val="af4"/>
        </w:rPr>
        <w:t xml:space="preserve"> педагогика ұстанымдары</w:t>
      </w:r>
      <w:r w:rsidRPr="00CC6504">
        <w:t xml:space="preserve">. Олар: жалпы әдістемелік сипатта және жалпы ғылыми </w:t>
      </w:r>
      <w:proofErr w:type="gramStart"/>
      <w:r w:rsidRPr="00CC6504">
        <w:t>п</w:t>
      </w:r>
      <w:proofErr w:type="gramEnd"/>
      <w:r w:rsidRPr="00CC6504">
        <w:t>ән ретінде әлеуметтік педагогикаға тән болады. Мұ</w:t>
      </w:r>
      <w:proofErr w:type="gramStart"/>
      <w:r w:rsidRPr="00CC6504">
        <w:t>ндай</w:t>
      </w:r>
      <w:proofErr w:type="gramEnd"/>
      <w:r w:rsidRPr="00CC6504">
        <w:t xml:space="preserve"> қағидалар: ғылымның заңға теңесетін бастапқы қалпы; негізінде заңдардың тобы жататын неғұрлым жалпы ереже; занның жекеше іске асырылуы. Мұндай ұ</w:t>
      </w:r>
      <w:proofErr w:type="gramStart"/>
      <w:r w:rsidRPr="00CC6504">
        <w:t>станымдар</w:t>
      </w:r>
      <w:proofErr w:type="gramEnd"/>
      <w:r w:rsidRPr="00CC6504">
        <w:t>ға ғылымилық, обьективтілік, тарихилық, практикаға байланыстылық жатады;</w:t>
      </w:r>
    </w:p>
    <w:p w:rsidR="00CC6504" w:rsidRPr="00CC6504" w:rsidRDefault="00CC6504" w:rsidP="001D63CD">
      <w:pPr>
        <w:pStyle w:val="af"/>
        <w:spacing w:before="0" w:beforeAutospacing="0" w:after="0" w:afterAutospacing="0"/>
        <w:ind w:left="-567" w:right="119" w:firstLine="567"/>
        <w:jc w:val="both"/>
      </w:pPr>
      <w:r w:rsidRPr="00CC6504">
        <w:t>- </w:t>
      </w:r>
      <w:r w:rsidRPr="00CC6504">
        <w:rPr>
          <w:rStyle w:val="af4"/>
        </w:rPr>
        <w:t>практика ретіндегі әлеуметті</w:t>
      </w:r>
      <w:proofErr w:type="gramStart"/>
      <w:r w:rsidRPr="00CC6504">
        <w:rPr>
          <w:rStyle w:val="af4"/>
        </w:rPr>
        <w:t>к</w:t>
      </w:r>
      <w:proofErr w:type="gramEnd"/>
      <w:r w:rsidRPr="00CC6504">
        <w:rPr>
          <w:rStyle w:val="af4"/>
        </w:rPr>
        <w:t xml:space="preserve"> педагогика ұстанымдары</w:t>
      </w:r>
      <w:r w:rsidRPr="00CC6504">
        <w:t> (тікелей айтқанда, әлеуметтік-педагогикалық қызметті ұйымдастыруды негіздейтін ұстанымдар). Олар орындалуы әлеуметтік-педагогикалық қызметтің жоғары ұйымдастырылуын және тиімділігін қамтамасыз етуге ықпал ететін бастапқы базалық ережелерді, талаптарды білдіреді. Бә</w:t>
      </w:r>
      <w:proofErr w:type="gramStart"/>
      <w:r w:rsidRPr="00CC6504">
        <w:t>р</w:t>
      </w:r>
      <w:proofErr w:type="gramEnd"/>
      <w:r w:rsidRPr="00CC6504">
        <w:t>інен бұрын соларды әлеуметтік педагогика ұстанымдарымен теңестіреді;</w:t>
      </w:r>
    </w:p>
    <w:p w:rsidR="00CC6504" w:rsidRPr="00CC6504" w:rsidRDefault="00CC6504" w:rsidP="001D63CD">
      <w:pPr>
        <w:pStyle w:val="af"/>
        <w:spacing w:before="0" w:beforeAutospacing="0" w:after="0" w:afterAutospacing="0"/>
        <w:ind w:left="-567" w:right="119" w:firstLine="567"/>
        <w:jc w:val="both"/>
      </w:pPr>
      <w:r w:rsidRPr="00CC6504">
        <w:t>- </w:t>
      </w:r>
      <w:r w:rsidRPr="00CC6504">
        <w:rPr>
          <w:rStyle w:val="af4"/>
        </w:rPr>
        <w:t>әлеуметтік саланың мамандарын даярлау бойынша бі</w:t>
      </w:r>
      <w:proofErr w:type="gramStart"/>
      <w:r w:rsidRPr="00CC6504">
        <w:rPr>
          <w:rStyle w:val="af4"/>
        </w:rPr>
        <w:t>л</w:t>
      </w:r>
      <w:proofErr w:type="gramEnd"/>
      <w:r w:rsidRPr="00CC6504">
        <w:rPr>
          <w:rStyle w:val="af4"/>
        </w:rPr>
        <w:t>ім беру ұстанымдары</w:t>
      </w:r>
      <w:r w:rsidRPr="00CC6504">
        <w:t>. Бұл жоғары (орта кәсі</w:t>
      </w:r>
      <w:proofErr w:type="gramStart"/>
      <w:r w:rsidRPr="00CC6504">
        <w:t>пт</w:t>
      </w:r>
      <w:proofErr w:type="gramEnd"/>
      <w:r w:rsidRPr="00CC6504">
        <w:t>ік) мектеп ұстанымдары, олардың талаптарын орындау мамандарды даярлаудың сапасын қамтамасыз етеді: Мұндай ұстанымдарға, сондай-ақ, жалпы сипат тән, жоғары (орта кәсі</w:t>
      </w:r>
      <w:proofErr w:type="gramStart"/>
      <w:r w:rsidRPr="00CC6504">
        <w:t>пт</w:t>
      </w:r>
      <w:proofErr w:type="gramEnd"/>
      <w:r w:rsidRPr="00CC6504">
        <w:t>ік) мектептің заңдылықтарын көрсетеді және олардың талаптарын жоғары (орта) кәсіби мамандарды даярлауда ескеру қажет.</w:t>
      </w:r>
    </w:p>
    <w:p w:rsidR="00CC6504" w:rsidRPr="00CC6504" w:rsidRDefault="00CC6504" w:rsidP="001D63CD">
      <w:pPr>
        <w:pStyle w:val="af"/>
        <w:spacing w:before="0" w:beforeAutospacing="0" w:after="0" w:afterAutospacing="0"/>
        <w:ind w:left="-567" w:right="119" w:firstLine="567"/>
        <w:jc w:val="both"/>
      </w:pPr>
      <w:proofErr w:type="gramStart"/>
      <w:r w:rsidRPr="00CC6504">
        <w:t>Ұстанымдардың ерекшелігі сонда, егер әлеуметтік педагог олардың талаптарын ескеретін болса, онда олардың жоғары нәтижеге қол жеткізу мүмкіндігі мейлінше өте зор. Іс жүзінде маман жеке өз тәжірибесі немесе басқалардың тәжірибесі арқылы көптеген (ал, кейде тек бірнеше, тұрпаттық) әлеуметтік-педагогикалық қызмет</w:t>
      </w:r>
      <w:proofErr w:type="gramEnd"/>
      <w:r w:rsidRPr="00CC6504">
        <w:t xml:space="preserve"> ұстанымдарын көрсететін </w:t>
      </w:r>
      <w:r w:rsidRPr="00CC6504">
        <w:lastRenderedPageBreak/>
        <w:t>ұсынымдарды пайдаланады және бұл оған жұмыс барысында кө</w:t>
      </w:r>
      <w:proofErr w:type="gramStart"/>
      <w:r w:rsidRPr="00CC6504">
        <w:t>п</w:t>
      </w:r>
      <w:proofErr w:type="gramEnd"/>
      <w:r w:rsidRPr="00CC6504">
        <w:t xml:space="preserve"> көмегін тигізеді. Бұл жағдайда игерілген ұстанымдар маманның практикалық қызметін анықтайтын нормалар, ережелер нысанында іске асады. Әлеуметтік педагогика ұстанымдарын арнайы үйрену маманға кәсіпті меңгеру үдерісінде оған практикалық жұмысында табиғи қажетті болып саналатын ұсынымдарды игеруге мүмкіндік береді.</w:t>
      </w:r>
    </w:p>
    <w:p w:rsidR="00CC6504" w:rsidRPr="00CC6504" w:rsidRDefault="00CC6504" w:rsidP="001D63CD">
      <w:pPr>
        <w:pStyle w:val="af"/>
        <w:spacing w:before="0" w:beforeAutospacing="0" w:after="0" w:afterAutospacing="0"/>
        <w:ind w:left="-567" w:right="119" w:firstLine="567"/>
        <w:jc w:val="both"/>
      </w:pPr>
      <w:r w:rsidRPr="00CC6504">
        <w:rPr>
          <w:rStyle w:val="af4"/>
        </w:rPr>
        <w:t>Практика ретінде әлеуметтік педагогика ұстанымдары</w:t>
      </w:r>
      <w:r w:rsidRPr="00CC6504">
        <w:t> оның ү</w:t>
      </w:r>
      <w:proofErr w:type="gramStart"/>
      <w:r w:rsidRPr="00CC6504">
        <w:t>дер</w:t>
      </w:r>
      <w:proofErr w:type="gramEnd"/>
      <w:r w:rsidRPr="00CC6504">
        <w:t>ісі мен нәтижесіне, тиісті қызметке, елеулі ықпал ететін факторларға сүйенетін топтарға бөлінеді. Олардың әрқайсысы өз заңдылықтарына сүйенеді және олардан тиісті ұстанымдар туындайды. Әлеуметтік педагогикада факторлардың рөлі жоғарыда қаралды. Бұл ретте, олардың ә</w:t>
      </w:r>
      <w:proofErr w:type="gramStart"/>
      <w:r w:rsidRPr="00CC6504">
        <w:t>р</w:t>
      </w:r>
      <w:proofErr w:type="gramEnd"/>
      <w:r w:rsidRPr="00CC6504">
        <w:t>қайсысы әлеуметтік педагогикалық қызметті іске асырудың тиімділігін негіздеуші ұстанымдардың жиынтығын анықтайтындығын атап көрсетеміз. Әлеуметтік педагогикада осы ұстанымдарды біліп, олардың талаптарын басшылыққа алу қажет.</w:t>
      </w:r>
    </w:p>
    <w:p w:rsidR="008D416D" w:rsidRDefault="008D416D" w:rsidP="001D63CD">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Әдебиеттер:</w:t>
      </w:r>
    </w:p>
    <w:p w:rsidR="00CC6504" w:rsidRPr="00CC6504" w:rsidRDefault="00CC6504" w:rsidP="001D63CD">
      <w:pPr>
        <w:pStyle w:val="af"/>
        <w:spacing w:before="0" w:beforeAutospacing="0" w:after="0" w:afterAutospacing="0"/>
        <w:ind w:left="-567" w:right="119" w:firstLine="567"/>
      </w:pPr>
      <w:r w:rsidRPr="00CC6504">
        <w:t>1. С.Т.Щацкий. Педагогические сочинения. 4-т Просвещение, 1962 -1964. 2-т. 36-б.</w:t>
      </w:r>
    </w:p>
    <w:p w:rsidR="00567AD3" w:rsidRDefault="00CC6504" w:rsidP="001D63CD">
      <w:pPr>
        <w:pStyle w:val="af"/>
        <w:spacing w:before="0" w:beforeAutospacing="0" w:after="0" w:afterAutospacing="0"/>
        <w:ind w:left="-567" w:right="119" w:firstLine="567"/>
      </w:pPr>
      <w:r w:rsidRPr="00CC6504">
        <w:t>2. А.С.Макаренко</w:t>
      </w:r>
      <w:proofErr w:type="gramStart"/>
      <w:r w:rsidRPr="00CC6504">
        <w:t>.П</w:t>
      </w:r>
      <w:proofErr w:type="gramEnd"/>
      <w:r w:rsidRPr="00CC6504">
        <w:t>едагогические сочинения. 8-т. М.:Педагогика, 983-1986. 5-т. 242-б.</w:t>
      </w:r>
    </w:p>
    <w:p w:rsidR="00567AD3" w:rsidRPr="00567AD3" w:rsidRDefault="00567AD3" w:rsidP="001D63CD">
      <w:pPr>
        <w:pStyle w:val="af"/>
        <w:spacing w:before="0" w:beforeAutospacing="0" w:after="0" w:afterAutospacing="0"/>
        <w:ind w:left="-567" w:right="119" w:firstLine="567"/>
      </w:pPr>
      <w:r w:rsidRPr="00567AD3">
        <w:t>3. Загвязинский В.И., Атаханов Р. Методология и методы психолого-педагогического исследования: Учебное пособие для студентов высших педагогических учебных заведений. - М.: Изд. Центр "Академия", 2001.-208с.</w:t>
      </w:r>
    </w:p>
    <w:p w:rsidR="00567AD3" w:rsidRPr="00567AD3" w:rsidRDefault="00567AD3" w:rsidP="001D63CD">
      <w:pPr>
        <w:pStyle w:val="af"/>
        <w:spacing w:before="0" w:beforeAutospacing="0" w:after="0" w:afterAutospacing="0"/>
        <w:ind w:left="-567" w:right="119" w:firstLine="567"/>
      </w:pPr>
      <w:r w:rsidRPr="00567AD3">
        <w:t>4. Таубаева Ш. Методология и методика педагогического исследования. Учебник. – Алматы, 2011. - 141 с.</w:t>
      </w:r>
    </w:p>
    <w:p w:rsidR="00567AD3" w:rsidRPr="00567AD3" w:rsidRDefault="00567AD3" w:rsidP="001D63CD">
      <w:pPr>
        <w:pStyle w:val="af"/>
        <w:spacing w:before="0" w:beforeAutospacing="0" w:after="0" w:afterAutospacing="0"/>
        <w:ind w:left="-567" w:right="119" w:firstLine="567"/>
      </w:pPr>
      <w:r w:rsidRPr="00567AD3">
        <w:t>5. Жиенбаева С.Н. Педагогикалық ғылыми-зерттеу әдістемесі.- Алматы, 2010. 125 бет</w:t>
      </w:r>
    </w:p>
    <w:p w:rsidR="008D416D" w:rsidRDefault="008D416D" w:rsidP="001D63CD">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Бақылау сұрақтары:</w:t>
      </w:r>
    </w:p>
    <w:p w:rsidR="00567AD3" w:rsidRDefault="00CC6504" w:rsidP="003741D9">
      <w:pPr>
        <w:pStyle w:val="ab"/>
        <w:numPr>
          <w:ilvl w:val="0"/>
          <w:numId w:val="23"/>
        </w:numPr>
        <w:tabs>
          <w:tab w:val="left" w:pos="284"/>
        </w:tabs>
        <w:ind w:left="-567" w:firstLine="567"/>
        <w:rPr>
          <w:rFonts w:ascii="Times New Roman" w:hAnsi="Times New Roman" w:cs="Times New Roman"/>
          <w:sz w:val="24"/>
          <w:szCs w:val="24"/>
          <w:lang w:val="kk-KZ"/>
        </w:rPr>
      </w:pPr>
      <w:r w:rsidRPr="00567AD3">
        <w:rPr>
          <w:rFonts w:ascii="Times New Roman" w:hAnsi="Times New Roman" w:cs="Times New Roman"/>
          <w:sz w:val="24"/>
          <w:szCs w:val="24"/>
          <w:lang w:val="kk-KZ"/>
        </w:rPr>
        <w:t>«Әдіснамалық   амал»  дегеніміз не, анықтама берменіңіз?</w:t>
      </w:r>
    </w:p>
    <w:p w:rsidR="00567AD3" w:rsidRDefault="00CC6504" w:rsidP="003741D9">
      <w:pPr>
        <w:pStyle w:val="ab"/>
        <w:numPr>
          <w:ilvl w:val="0"/>
          <w:numId w:val="23"/>
        </w:numPr>
        <w:tabs>
          <w:tab w:val="left" w:pos="284"/>
        </w:tabs>
        <w:ind w:left="-567" w:firstLine="567"/>
        <w:rPr>
          <w:rFonts w:ascii="Times New Roman" w:hAnsi="Times New Roman" w:cs="Times New Roman"/>
          <w:sz w:val="24"/>
          <w:szCs w:val="24"/>
          <w:lang w:val="kk-KZ"/>
        </w:rPr>
      </w:pPr>
      <w:r w:rsidRPr="00567AD3">
        <w:rPr>
          <w:rFonts w:ascii="Times New Roman" w:hAnsi="Times New Roman" w:cs="Times New Roman"/>
          <w:sz w:val="24"/>
          <w:szCs w:val="24"/>
          <w:lang w:val="kk-KZ"/>
        </w:rPr>
        <w:t>«Әдіснамалық ұстанымдары»  түсініктеріне тоқталыңыз?</w:t>
      </w:r>
    </w:p>
    <w:p w:rsidR="00567AD3" w:rsidRPr="00567AD3" w:rsidRDefault="00CC6504" w:rsidP="003741D9">
      <w:pPr>
        <w:pStyle w:val="ab"/>
        <w:numPr>
          <w:ilvl w:val="0"/>
          <w:numId w:val="23"/>
        </w:numPr>
        <w:tabs>
          <w:tab w:val="left" w:pos="284"/>
        </w:tabs>
        <w:ind w:left="-567" w:firstLine="567"/>
        <w:rPr>
          <w:rFonts w:ascii="Times New Roman" w:hAnsi="Times New Roman" w:cs="Times New Roman"/>
          <w:b/>
          <w:sz w:val="24"/>
          <w:szCs w:val="24"/>
          <w:lang w:val="kk-KZ"/>
        </w:rPr>
      </w:pPr>
      <w:r w:rsidRPr="00567AD3">
        <w:rPr>
          <w:rFonts w:ascii="Times New Roman" w:hAnsi="Times New Roman" w:cs="Times New Roman"/>
          <w:sz w:val="24"/>
          <w:szCs w:val="24"/>
          <w:lang w:val="kk-KZ"/>
        </w:rPr>
        <w:t>Педагогикалық  зерттеулердің  негізгі  әдіснамалық  амалдарына  сипаттама беріңіз.</w:t>
      </w:r>
    </w:p>
    <w:p w:rsidR="00CC6504" w:rsidRPr="00567AD3" w:rsidRDefault="00567AD3" w:rsidP="003741D9">
      <w:pPr>
        <w:pStyle w:val="ab"/>
        <w:numPr>
          <w:ilvl w:val="0"/>
          <w:numId w:val="23"/>
        </w:numPr>
        <w:tabs>
          <w:tab w:val="left" w:pos="284"/>
        </w:tabs>
        <w:ind w:left="-567" w:firstLine="567"/>
        <w:rPr>
          <w:rFonts w:ascii="Times New Roman" w:hAnsi="Times New Roman" w:cs="Times New Roman"/>
          <w:b/>
          <w:sz w:val="24"/>
          <w:szCs w:val="24"/>
          <w:lang w:val="kk-KZ"/>
        </w:rPr>
      </w:pPr>
      <w:r w:rsidRPr="00567AD3">
        <w:rPr>
          <w:rFonts w:ascii="Times New Roman" w:hAnsi="Times New Roman" w:cs="Times New Roman"/>
          <w:sz w:val="24"/>
          <w:szCs w:val="24"/>
          <w:lang w:val="kk-KZ"/>
        </w:rPr>
        <w:t xml:space="preserve">Педагогикалық  зерттеулердің  ұстанымдарыны  сипаттама беріңіз.  </w:t>
      </w:r>
    </w:p>
    <w:p w:rsidR="008D416D" w:rsidRDefault="008D416D" w:rsidP="001D63CD">
      <w:pPr>
        <w:ind w:left="-567" w:firstLine="567"/>
        <w:jc w:val="both"/>
        <w:rPr>
          <w:b/>
          <w:bCs/>
          <w:i/>
          <w:iCs/>
          <w:lang w:val="kk-KZ"/>
        </w:rPr>
      </w:pPr>
    </w:p>
    <w:p w:rsidR="00567AD3" w:rsidRDefault="0018375D" w:rsidP="001D63CD">
      <w:pPr>
        <w:ind w:left="-567" w:firstLine="567"/>
        <w:jc w:val="both"/>
        <w:rPr>
          <w:b/>
          <w:bCs/>
          <w:i/>
          <w:iCs/>
          <w:lang w:val="kk-KZ"/>
        </w:rPr>
      </w:pPr>
      <w:r w:rsidRPr="000B74A7">
        <w:rPr>
          <w:b/>
          <w:bCs/>
          <w:i/>
          <w:iCs/>
          <w:lang w:val="kk-KZ"/>
        </w:rPr>
        <w:t>Докторантың    өзіндік жұмыстары үшін тапсырмалар</w:t>
      </w:r>
    </w:p>
    <w:p w:rsidR="00567AD3" w:rsidRPr="00567AD3" w:rsidRDefault="00567AD3" w:rsidP="003741D9">
      <w:pPr>
        <w:pStyle w:val="a9"/>
        <w:numPr>
          <w:ilvl w:val="0"/>
          <w:numId w:val="24"/>
        </w:numPr>
        <w:tabs>
          <w:tab w:val="left" w:pos="284"/>
        </w:tabs>
        <w:spacing w:after="0" w:line="240" w:lineRule="auto"/>
        <w:ind w:left="-567" w:firstLine="567"/>
        <w:jc w:val="both"/>
        <w:rPr>
          <w:rStyle w:val="af4"/>
          <w:rFonts w:ascii="Times New Roman" w:hAnsi="Times New Roman"/>
          <w:b w:val="0"/>
          <w:i/>
          <w:iCs/>
          <w:sz w:val="24"/>
          <w:szCs w:val="24"/>
          <w:lang w:val="kk-KZ"/>
        </w:rPr>
      </w:pPr>
      <w:r w:rsidRPr="00567AD3">
        <w:rPr>
          <w:rStyle w:val="af4"/>
          <w:rFonts w:ascii="Times New Roman" w:hAnsi="Times New Roman"/>
          <w:b w:val="0"/>
          <w:sz w:val="24"/>
          <w:szCs w:val="24"/>
          <w:shd w:val="clear" w:color="auto" w:fill="FFFFFF"/>
          <w:lang w:val="kk-KZ"/>
        </w:rPr>
        <w:t>Педагогтың жеке тұлғалық өсу және беделділік ұстанымы</w:t>
      </w:r>
    </w:p>
    <w:p w:rsidR="00BA2003" w:rsidRPr="00567AD3" w:rsidRDefault="00567AD3" w:rsidP="003741D9">
      <w:pPr>
        <w:pStyle w:val="a9"/>
        <w:numPr>
          <w:ilvl w:val="0"/>
          <w:numId w:val="24"/>
        </w:numPr>
        <w:tabs>
          <w:tab w:val="left" w:pos="284"/>
        </w:tabs>
        <w:spacing w:after="0" w:line="240" w:lineRule="auto"/>
        <w:ind w:left="-567" w:firstLine="567"/>
        <w:jc w:val="both"/>
        <w:rPr>
          <w:rFonts w:ascii="Times New Roman" w:hAnsi="Times New Roman"/>
          <w:bCs/>
          <w:sz w:val="24"/>
          <w:szCs w:val="24"/>
          <w:lang w:val="kk-KZ"/>
        </w:rPr>
      </w:pPr>
      <w:r w:rsidRPr="00567AD3">
        <w:rPr>
          <w:rStyle w:val="af4"/>
          <w:rFonts w:ascii="Times New Roman" w:hAnsi="Times New Roman"/>
          <w:b w:val="0"/>
          <w:sz w:val="24"/>
          <w:szCs w:val="24"/>
          <w:shd w:val="clear" w:color="auto" w:fill="FFFFFF"/>
        </w:rPr>
        <w:t>Әлеуметтікке негізделген ұстаным</w:t>
      </w:r>
      <w:r w:rsidRPr="00567AD3">
        <w:rPr>
          <w:rFonts w:ascii="Times New Roman" w:hAnsi="Times New Roman"/>
          <w:sz w:val="24"/>
          <w:szCs w:val="24"/>
          <w:shd w:val="clear" w:color="auto" w:fill="FFFFFF"/>
        </w:rPr>
        <w:t>.</w:t>
      </w:r>
    </w:p>
    <w:p w:rsidR="00567AD3" w:rsidRPr="008D416D" w:rsidRDefault="00567AD3" w:rsidP="003741D9">
      <w:pPr>
        <w:pStyle w:val="a9"/>
        <w:numPr>
          <w:ilvl w:val="0"/>
          <w:numId w:val="24"/>
        </w:numPr>
        <w:tabs>
          <w:tab w:val="left" w:pos="284"/>
        </w:tabs>
        <w:spacing w:after="0" w:line="240" w:lineRule="auto"/>
        <w:ind w:left="-567" w:firstLine="567"/>
        <w:jc w:val="both"/>
        <w:rPr>
          <w:rFonts w:ascii="Times New Roman" w:hAnsi="Times New Roman"/>
          <w:bCs/>
          <w:sz w:val="24"/>
          <w:szCs w:val="24"/>
          <w:lang w:val="kk-KZ"/>
        </w:rPr>
      </w:pPr>
      <w:r w:rsidRPr="00567AD3">
        <w:rPr>
          <w:rFonts w:ascii="Times New Roman" w:hAnsi="Times New Roman"/>
          <w:sz w:val="24"/>
          <w:szCs w:val="24"/>
          <w:shd w:val="clear" w:color="auto" w:fill="FFFFFF"/>
          <w:lang w:val="kk-KZ"/>
        </w:rPr>
        <w:t>Жалпы педагогиканың әдіснамасының жүзеге асырылу салалары. Психологиялық-педагогикалық зерттеулердің түрлері</w:t>
      </w:r>
    </w:p>
    <w:p w:rsidR="008D416D" w:rsidRPr="00567AD3" w:rsidRDefault="008D416D" w:rsidP="008D416D">
      <w:pPr>
        <w:pStyle w:val="a9"/>
        <w:tabs>
          <w:tab w:val="left" w:pos="284"/>
        </w:tabs>
        <w:spacing w:after="0" w:line="240" w:lineRule="auto"/>
        <w:ind w:left="0"/>
        <w:jc w:val="both"/>
        <w:rPr>
          <w:rFonts w:ascii="Times New Roman" w:hAnsi="Times New Roman"/>
          <w:bCs/>
          <w:sz w:val="24"/>
          <w:szCs w:val="24"/>
          <w:lang w:val="kk-KZ"/>
        </w:rPr>
      </w:pPr>
    </w:p>
    <w:p w:rsidR="00BA2003" w:rsidRPr="000B74A7" w:rsidRDefault="008D416D" w:rsidP="001D63CD">
      <w:pPr>
        <w:widowControl w:val="0"/>
        <w:ind w:left="-567" w:firstLine="567"/>
        <w:rPr>
          <w:b/>
          <w:lang w:val="kk-KZ"/>
        </w:rPr>
      </w:pPr>
      <w:r w:rsidRPr="008D416D">
        <w:rPr>
          <w:b/>
          <w:i/>
          <w:lang w:val="kk-KZ"/>
        </w:rPr>
        <w:t>Дәріс 9</w:t>
      </w:r>
      <w:r w:rsidR="00BA2003" w:rsidRPr="008D416D">
        <w:rPr>
          <w:b/>
          <w:i/>
          <w:lang w:val="kk-KZ"/>
        </w:rPr>
        <w:t>.</w:t>
      </w:r>
      <w:r w:rsidR="00BA2003" w:rsidRPr="000B74A7">
        <w:rPr>
          <w:b/>
          <w:lang w:val="kk-KZ"/>
        </w:rPr>
        <w:t xml:space="preserve"> Педагогикалық  зерттеулердің логикасы</w:t>
      </w:r>
    </w:p>
    <w:p w:rsidR="00BA2003" w:rsidRPr="00CE1FBA" w:rsidRDefault="00BA2003" w:rsidP="001D63CD">
      <w:pPr>
        <w:pStyle w:val="ab"/>
        <w:ind w:left="-567" w:firstLine="567"/>
        <w:rPr>
          <w:rFonts w:ascii="Times New Roman" w:hAnsi="Times New Roman" w:cs="Times New Roman"/>
          <w:sz w:val="24"/>
          <w:szCs w:val="24"/>
          <w:lang w:val="kk-KZ"/>
        </w:rPr>
      </w:pPr>
      <w:r w:rsidRPr="008D416D">
        <w:rPr>
          <w:rFonts w:ascii="Times New Roman" w:hAnsi="Times New Roman" w:cs="Times New Roman"/>
          <w:b/>
          <w:i/>
          <w:sz w:val="24"/>
          <w:szCs w:val="24"/>
          <w:lang w:val="kk-KZ"/>
        </w:rPr>
        <w:t>Мақсаты:</w:t>
      </w:r>
      <w:r w:rsidR="00CE1FBA">
        <w:rPr>
          <w:rFonts w:ascii="Times New Roman" w:hAnsi="Times New Roman" w:cs="Times New Roman"/>
          <w:b/>
          <w:sz w:val="24"/>
          <w:szCs w:val="24"/>
          <w:lang w:val="kk-KZ"/>
        </w:rPr>
        <w:t xml:space="preserve"> </w:t>
      </w:r>
      <w:r w:rsidR="00CE1FBA" w:rsidRPr="00CE1FBA">
        <w:rPr>
          <w:rFonts w:ascii="Times New Roman" w:hAnsi="Times New Roman" w:cs="Times New Roman"/>
          <w:sz w:val="24"/>
          <w:szCs w:val="24"/>
          <w:lang w:val="kk-KZ"/>
        </w:rPr>
        <w:t>Ғылыми зерттеу жұмысының құрылымын жасай алуға докторанттарды дайындау</w:t>
      </w:r>
    </w:p>
    <w:p w:rsidR="00BA2003" w:rsidRPr="008D416D" w:rsidRDefault="00BA2003" w:rsidP="001D63CD">
      <w:pPr>
        <w:pStyle w:val="ab"/>
        <w:ind w:left="-567" w:firstLine="567"/>
        <w:rPr>
          <w:rFonts w:ascii="Times New Roman" w:hAnsi="Times New Roman" w:cs="Times New Roman"/>
          <w:b/>
          <w:i/>
          <w:sz w:val="24"/>
          <w:szCs w:val="24"/>
          <w:lang w:val="kk-KZ"/>
        </w:rPr>
      </w:pPr>
      <w:r w:rsidRPr="008D416D">
        <w:rPr>
          <w:rFonts w:ascii="Times New Roman" w:hAnsi="Times New Roman" w:cs="Times New Roman"/>
          <w:b/>
          <w:i/>
          <w:sz w:val="24"/>
          <w:szCs w:val="24"/>
          <w:lang w:val="kk-KZ"/>
        </w:rPr>
        <w:t xml:space="preserve">Жоспар: </w:t>
      </w:r>
    </w:p>
    <w:p w:rsidR="00567AD3" w:rsidRPr="00567AD3" w:rsidRDefault="00567AD3" w:rsidP="003741D9">
      <w:pPr>
        <w:pStyle w:val="ab"/>
        <w:numPr>
          <w:ilvl w:val="0"/>
          <w:numId w:val="25"/>
        </w:numPr>
        <w:tabs>
          <w:tab w:val="left" w:pos="284"/>
        </w:tabs>
        <w:ind w:left="-567" w:firstLine="567"/>
        <w:rPr>
          <w:rFonts w:ascii="Times New Roman" w:hAnsi="Times New Roman" w:cs="Times New Roman"/>
          <w:sz w:val="24"/>
          <w:szCs w:val="24"/>
          <w:lang w:val="kk-KZ"/>
        </w:rPr>
      </w:pPr>
      <w:r w:rsidRPr="00567AD3">
        <w:rPr>
          <w:rFonts w:ascii="Times New Roman" w:hAnsi="Times New Roman" w:cs="Times New Roman"/>
          <w:sz w:val="24"/>
          <w:szCs w:val="24"/>
          <w:lang w:val="kk-KZ"/>
        </w:rPr>
        <w:t>Педагогикалық зерттеулердің   үрдісі  мен құрылымы.</w:t>
      </w:r>
    </w:p>
    <w:p w:rsidR="00567AD3" w:rsidRPr="00567AD3" w:rsidRDefault="00567AD3" w:rsidP="003741D9">
      <w:pPr>
        <w:pStyle w:val="ab"/>
        <w:numPr>
          <w:ilvl w:val="0"/>
          <w:numId w:val="25"/>
        </w:numPr>
        <w:tabs>
          <w:tab w:val="left" w:pos="284"/>
        </w:tabs>
        <w:ind w:left="-567" w:firstLine="567"/>
        <w:rPr>
          <w:rFonts w:ascii="Times New Roman" w:hAnsi="Times New Roman" w:cs="Times New Roman"/>
          <w:sz w:val="24"/>
          <w:szCs w:val="24"/>
          <w:lang w:val="kk-KZ"/>
        </w:rPr>
      </w:pPr>
      <w:r w:rsidRPr="00567AD3">
        <w:rPr>
          <w:rFonts w:ascii="Times New Roman" w:hAnsi="Times New Roman" w:cs="Times New Roman"/>
          <w:sz w:val="24"/>
          <w:szCs w:val="24"/>
          <w:lang w:val="kk-KZ"/>
        </w:rPr>
        <w:t>Зерттеудің  логикалық  құрылымның   сипаттамасы.</w:t>
      </w:r>
    </w:p>
    <w:p w:rsidR="00567AD3" w:rsidRPr="00567AD3" w:rsidRDefault="00567AD3" w:rsidP="003741D9">
      <w:pPr>
        <w:pStyle w:val="ab"/>
        <w:numPr>
          <w:ilvl w:val="0"/>
          <w:numId w:val="25"/>
        </w:numPr>
        <w:tabs>
          <w:tab w:val="left" w:pos="284"/>
        </w:tabs>
        <w:ind w:left="-567" w:firstLine="567"/>
        <w:rPr>
          <w:rFonts w:ascii="Times New Roman" w:hAnsi="Times New Roman" w:cs="Times New Roman"/>
          <w:b/>
          <w:sz w:val="24"/>
          <w:szCs w:val="24"/>
          <w:lang w:val="kk-KZ"/>
        </w:rPr>
      </w:pPr>
      <w:r w:rsidRPr="00567AD3">
        <w:rPr>
          <w:rFonts w:ascii="Times New Roman" w:hAnsi="Times New Roman" w:cs="Times New Roman"/>
          <w:sz w:val="24"/>
          <w:szCs w:val="24"/>
          <w:lang w:val="kk-KZ"/>
        </w:rPr>
        <w:t>Педагогикалық  зертеулердің   әдіснамалық  аппараты.</w:t>
      </w:r>
    </w:p>
    <w:p w:rsidR="00567AD3" w:rsidRPr="00567AD3" w:rsidRDefault="00567AD3" w:rsidP="003741D9">
      <w:pPr>
        <w:pStyle w:val="ab"/>
        <w:numPr>
          <w:ilvl w:val="0"/>
          <w:numId w:val="25"/>
        </w:numPr>
        <w:tabs>
          <w:tab w:val="left" w:pos="284"/>
        </w:tabs>
        <w:ind w:left="-567" w:firstLine="567"/>
        <w:rPr>
          <w:rFonts w:ascii="Times New Roman" w:hAnsi="Times New Roman" w:cs="Times New Roman"/>
          <w:b/>
          <w:sz w:val="24"/>
          <w:szCs w:val="24"/>
          <w:lang w:val="kk-KZ"/>
        </w:rPr>
      </w:pPr>
      <w:r w:rsidRPr="00567AD3">
        <w:rPr>
          <w:rFonts w:ascii="Times New Roman" w:hAnsi="Times New Roman" w:cs="Times New Roman"/>
          <w:sz w:val="24"/>
          <w:szCs w:val="24"/>
          <w:lang w:val="kk-KZ"/>
        </w:rPr>
        <w:t>Зерттеу  бағдарламасын  жасау.</w:t>
      </w:r>
    </w:p>
    <w:p w:rsidR="008D416D" w:rsidRDefault="008D416D" w:rsidP="001D63CD">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i/>
          <w:sz w:val="24"/>
          <w:szCs w:val="24"/>
          <w:lang w:val="kk-KZ"/>
        </w:rPr>
      </w:pPr>
      <w:r w:rsidRPr="000B74A7">
        <w:rPr>
          <w:rFonts w:ascii="Times New Roman" w:hAnsi="Times New Roman" w:cs="Times New Roman"/>
          <w:b/>
          <w:sz w:val="24"/>
          <w:szCs w:val="24"/>
          <w:lang w:val="kk-KZ"/>
        </w:rPr>
        <w:t>Дәріс түрі:</w:t>
      </w:r>
      <w:r w:rsidR="009775C7" w:rsidRPr="000B74A7">
        <w:rPr>
          <w:rFonts w:ascii="Times New Roman" w:hAnsi="Times New Roman" w:cs="Times New Roman"/>
          <w:b/>
          <w:i/>
          <w:sz w:val="24"/>
          <w:szCs w:val="24"/>
          <w:lang w:val="kk-KZ"/>
        </w:rPr>
        <w:t xml:space="preserve"> ақпараттық</w:t>
      </w:r>
    </w:p>
    <w:p w:rsidR="008D416D" w:rsidRDefault="008D416D" w:rsidP="001D63CD">
      <w:pPr>
        <w:ind w:left="-567" w:firstLine="567"/>
        <w:jc w:val="both"/>
        <w:rPr>
          <w:lang w:val="kk-KZ"/>
        </w:rPr>
      </w:pPr>
    </w:p>
    <w:p w:rsidR="00DF2CDD" w:rsidRPr="000158E5" w:rsidRDefault="00DF2CDD" w:rsidP="001D63CD">
      <w:pPr>
        <w:ind w:left="-567" w:firstLine="567"/>
        <w:jc w:val="both"/>
        <w:rPr>
          <w:lang w:val="kk-KZ"/>
        </w:rPr>
      </w:pPr>
      <w:r w:rsidRPr="000158E5">
        <w:rPr>
          <w:lang w:val="kk-KZ"/>
        </w:rPr>
        <w:t>Ғылыми зерттеу процесінің құрылымы  элементтер (құрамды бөліктер), олардың қатынасы және нысананың біртұтастығының  шамалы тұрақты бірлігі болып табылады. Зерттеу процесінің элементтеріне:</w:t>
      </w:r>
    </w:p>
    <w:p w:rsidR="00DF2CDD" w:rsidRPr="000158E5" w:rsidRDefault="00DF2CDD" w:rsidP="003741D9">
      <w:pPr>
        <w:numPr>
          <w:ilvl w:val="0"/>
          <w:numId w:val="29"/>
        </w:numPr>
        <w:tabs>
          <w:tab w:val="left" w:pos="284"/>
        </w:tabs>
        <w:ind w:left="-567" w:firstLine="567"/>
        <w:jc w:val="both"/>
        <w:rPr>
          <w:lang w:val="kk-KZ"/>
        </w:rPr>
      </w:pPr>
      <w:r w:rsidRPr="000158E5">
        <w:rPr>
          <w:lang w:val="kk-KZ"/>
        </w:rPr>
        <w:t>Зерттеу проблемасы.</w:t>
      </w:r>
    </w:p>
    <w:p w:rsidR="00DF2CDD" w:rsidRPr="000158E5" w:rsidRDefault="00DF2CDD" w:rsidP="003741D9">
      <w:pPr>
        <w:numPr>
          <w:ilvl w:val="0"/>
          <w:numId w:val="29"/>
        </w:numPr>
        <w:tabs>
          <w:tab w:val="left" w:pos="284"/>
        </w:tabs>
        <w:ind w:left="-567" w:firstLine="567"/>
        <w:jc w:val="both"/>
        <w:rPr>
          <w:lang w:val="kk-KZ"/>
        </w:rPr>
      </w:pPr>
      <w:r w:rsidRPr="000158E5">
        <w:rPr>
          <w:lang w:val="kk-KZ"/>
        </w:rPr>
        <w:t>Зерттеу тақырыбы.</w:t>
      </w:r>
    </w:p>
    <w:p w:rsidR="00DF2CDD" w:rsidRPr="000158E5" w:rsidRDefault="00DF2CDD" w:rsidP="003741D9">
      <w:pPr>
        <w:numPr>
          <w:ilvl w:val="0"/>
          <w:numId w:val="29"/>
        </w:numPr>
        <w:tabs>
          <w:tab w:val="left" w:pos="284"/>
        </w:tabs>
        <w:ind w:left="-567" w:firstLine="567"/>
        <w:jc w:val="both"/>
        <w:rPr>
          <w:lang w:val="kk-KZ"/>
        </w:rPr>
      </w:pPr>
      <w:r w:rsidRPr="000158E5">
        <w:rPr>
          <w:lang w:val="kk-KZ"/>
        </w:rPr>
        <w:t>Зерттеудің мақсаты.</w:t>
      </w:r>
    </w:p>
    <w:p w:rsidR="00DF2CDD" w:rsidRPr="000158E5" w:rsidRDefault="00DF2CDD" w:rsidP="003741D9">
      <w:pPr>
        <w:numPr>
          <w:ilvl w:val="0"/>
          <w:numId w:val="29"/>
        </w:numPr>
        <w:tabs>
          <w:tab w:val="left" w:pos="284"/>
        </w:tabs>
        <w:ind w:left="-567" w:firstLine="567"/>
        <w:jc w:val="both"/>
        <w:rPr>
          <w:lang w:val="kk-KZ"/>
        </w:rPr>
      </w:pPr>
      <w:r w:rsidRPr="000158E5">
        <w:rPr>
          <w:lang w:val="kk-KZ"/>
        </w:rPr>
        <w:lastRenderedPageBreak/>
        <w:t>Зерттеу нысанасы.</w:t>
      </w:r>
    </w:p>
    <w:p w:rsidR="00DF2CDD" w:rsidRPr="000158E5" w:rsidRDefault="00DF2CDD" w:rsidP="003741D9">
      <w:pPr>
        <w:numPr>
          <w:ilvl w:val="0"/>
          <w:numId w:val="29"/>
        </w:numPr>
        <w:tabs>
          <w:tab w:val="left" w:pos="284"/>
        </w:tabs>
        <w:ind w:left="-567" w:firstLine="567"/>
        <w:jc w:val="both"/>
        <w:rPr>
          <w:lang w:val="kk-KZ"/>
        </w:rPr>
      </w:pPr>
      <w:r w:rsidRPr="000158E5">
        <w:rPr>
          <w:lang w:val="kk-KZ"/>
        </w:rPr>
        <w:t>Зерттеу пәні.</w:t>
      </w:r>
    </w:p>
    <w:p w:rsidR="00DF2CDD" w:rsidRPr="000158E5" w:rsidRDefault="00DF2CDD" w:rsidP="003741D9">
      <w:pPr>
        <w:numPr>
          <w:ilvl w:val="0"/>
          <w:numId w:val="29"/>
        </w:numPr>
        <w:tabs>
          <w:tab w:val="left" w:pos="284"/>
        </w:tabs>
        <w:ind w:left="-567" w:firstLine="567"/>
        <w:jc w:val="both"/>
        <w:rPr>
          <w:lang w:val="kk-KZ"/>
        </w:rPr>
      </w:pPr>
      <w:r w:rsidRPr="000158E5">
        <w:rPr>
          <w:lang w:val="kk-KZ"/>
        </w:rPr>
        <w:t>Зерттеудің міндеттері.</w:t>
      </w:r>
    </w:p>
    <w:p w:rsidR="00DF2CDD" w:rsidRPr="000158E5" w:rsidRDefault="00DF2CDD" w:rsidP="003741D9">
      <w:pPr>
        <w:numPr>
          <w:ilvl w:val="0"/>
          <w:numId w:val="29"/>
        </w:numPr>
        <w:tabs>
          <w:tab w:val="left" w:pos="284"/>
        </w:tabs>
        <w:ind w:left="-567" w:firstLine="567"/>
        <w:jc w:val="both"/>
        <w:rPr>
          <w:lang w:val="kk-KZ"/>
        </w:rPr>
      </w:pPr>
      <w:r w:rsidRPr="000158E5">
        <w:rPr>
          <w:lang w:val="kk-KZ"/>
        </w:rPr>
        <w:t>Зерттеудің ғылыми болжамы мен оның жетекші идеясы.</w:t>
      </w:r>
    </w:p>
    <w:p w:rsidR="00DF2CDD" w:rsidRPr="000158E5" w:rsidRDefault="00DF2CDD" w:rsidP="003741D9">
      <w:pPr>
        <w:numPr>
          <w:ilvl w:val="0"/>
          <w:numId w:val="29"/>
        </w:numPr>
        <w:tabs>
          <w:tab w:val="left" w:pos="284"/>
        </w:tabs>
        <w:ind w:left="-567" w:firstLine="567"/>
        <w:jc w:val="both"/>
        <w:rPr>
          <w:lang w:val="kk-KZ"/>
        </w:rPr>
      </w:pPr>
      <w:r w:rsidRPr="000158E5">
        <w:rPr>
          <w:lang w:val="kk-KZ"/>
        </w:rPr>
        <w:t>Зерттеудің әдіснамалық және теориялық негіздері.</w:t>
      </w:r>
    </w:p>
    <w:p w:rsidR="00DF2CDD" w:rsidRPr="000158E5" w:rsidRDefault="00DF2CDD" w:rsidP="003741D9">
      <w:pPr>
        <w:numPr>
          <w:ilvl w:val="0"/>
          <w:numId w:val="29"/>
        </w:numPr>
        <w:tabs>
          <w:tab w:val="left" w:pos="284"/>
        </w:tabs>
        <w:ind w:left="-567" w:firstLine="567"/>
        <w:jc w:val="both"/>
        <w:rPr>
          <w:lang w:val="kk-KZ"/>
        </w:rPr>
      </w:pPr>
      <w:r w:rsidRPr="000158E5">
        <w:rPr>
          <w:lang w:val="kk-KZ"/>
        </w:rPr>
        <w:t>Зерттеудің көздері.</w:t>
      </w:r>
    </w:p>
    <w:p w:rsidR="00DF2CDD" w:rsidRPr="000158E5" w:rsidRDefault="00DF2CDD" w:rsidP="003741D9">
      <w:pPr>
        <w:numPr>
          <w:ilvl w:val="0"/>
          <w:numId w:val="29"/>
        </w:numPr>
        <w:tabs>
          <w:tab w:val="clear" w:pos="870"/>
          <w:tab w:val="num" w:pos="426"/>
        </w:tabs>
        <w:ind w:left="-567" w:firstLine="567"/>
        <w:jc w:val="both"/>
        <w:rPr>
          <w:lang w:val="kk-KZ"/>
        </w:rPr>
      </w:pPr>
      <w:r w:rsidRPr="000158E5">
        <w:rPr>
          <w:lang w:val="kk-KZ"/>
        </w:rPr>
        <w:t>Зерттеудің теориялық мәнділігі мен жаңалығы.</w:t>
      </w:r>
    </w:p>
    <w:p w:rsidR="00DF2CDD" w:rsidRPr="000158E5" w:rsidRDefault="00DF2CDD" w:rsidP="003741D9">
      <w:pPr>
        <w:numPr>
          <w:ilvl w:val="0"/>
          <w:numId w:val="29"/>
        </w:numPr>
        <w:tabs>
          <w:tab w:val="clear" w:pos="870"/>
          <w:tab w:val="num" w:pos="426"/>
        </w:tabs>
        <w:ind w:left="-567" w:firstLine="567"/>
        <w:jc w:val="both"/>
        <w:rPr>
          <w:lang w:val="kk-KZ"/>
        </w:rPr>
      </w:pPr>
      <w:r w:rsidRPr="000158E5">
        <w:rPr>
          <w:lang w:val="kk-KZ"/>
        </w:rPr>
        <w:t>Зерттеудің практикалық мәні.</w:t>
      </w:r>
    </w:p>
    <w:p w:rsidR="00DF2CDD" w:rsidRPr="000158E5" w:rsidRDefault="00DF2CDD" w:rsidP="003741D9">
      <w:pPr>
        <w:numPr>
          <w:ilvl w:val="0"/>
          <w:numId w:val="29"/>
        </w:numPr>
        <w:tabs>
          <w:tab w:val="clear" w:pos="870"/>
          <w:tab w:val="num" w:pos="426"/>
        </w:tabs>
        <w:ind w:left="-567" w:firstLine="567"/>
        <w:jc w:val="both"/>
        <w:rPr>
          <w:lang w:val="kk-KZ"/>
        </w:rPr>
      </w:pPr>
      <w:r w:rsidRPr="000158E5">
        <w:rPr>
          <w:lang w:val="kk-KZ"/>
        </w:rPr>
        <w:t>Қорғауға ұсынылатын қағидалар.</w:t>
      </w:r>
    </w:p>
    <w:p w:rsidR="00DF2CDD" w:rsidRPr="000158E5" w:rsidRDefault="00DF2CDD" w:rsidP="003741D9">
      <w:pPr>
        <w:numPr>
          <w:ilvl w:val="0"/>
          <w:numId w:val="29"/>
        </w:numPr>
        <w:tabs>
          <w:tab w:val="clear" w:pos="870"/>
          <w:tab w:val="num" w:pos="426"/>
        </w:tabs>
        <w:ind w:left="-567" w:firstLine="567"/>
        <w:jc w:val="both"/>
        <w:rPr>
          <w:lang w:val="kk-KZ"/>
        </w:rPr>
      </w:pPr>
      <w:r w:rsidRPr="000158E5">
        <w:rPr>
          <w:lang w:val="kk-KZ"/>
        </w:rPr>
        <w:t xml:space="preserve">Зерттеудің негізгі кезеңдері жатады. </w:t>
      </w:r>
    </w:p>
    <w:p w:rsidR="00CE1FBA" w:rsidRDefault="00DF2CDD" w:rsidP="001D63CD">
      <w:pPr>
        <w:ind w:left="-567" w:firstLine="567"/>
        <w:jc w:val="both"/>
        <w:rPr>
          <w:lang w:val="kk-KZ"/>
        </w:rPr>
      </w:pPr>
      <w:r w:rsidRPr="000158E5">
        <w:rPr>
          <w:i/>
          <w:lang w:val="kk-KZ"/>
        </w:rPr>
        <w:t>Педагогикалық зерттеудің бағдарламасы</w:t>
      </w:r>
      <w:r w:rsidRPr="000158E5">
        <w:rPr>
          <w:lang w:val="kk-KZ"/>
        </w:rPr>
        <w:t xml:space="preserve"> зерттеудің логикасы мен құрылымын сипаттайды. Ол бірнеше кезеңдерден тұрады:</w:t>
      </w:r>
    </w:p>
    <w:p w:rsidR="00DF2CDD" w:rsidRPr="000158E5" w:rsidRDefault="00DF2CDD" w:rsidP="001D63CD">
      <w:pPr>
        <w:ind w:left="-567" w:firstLine="567"/>
        <w:jc w:val="both"/>
        <w:rPr>
          <w:lang w:val="kk-KZ"/>
        </w:rPr>
      </w:pPr>
      <w:r w:rsidRPr="000158E5">
        <w:rPr>
          <w:lang w:val="kk-KZ"/>
        </w:rPr>
        <w:t>1-кезең. Зерттеудің көкейтестілігін, оның зерттелінгендік дәрежесін  негіздеу; зерттеу нысанасы мен пәнін, зерттеу тақырыбын анықтау. Зерттеу мақсатын тұжырымдау және оған сәйкес зерттеу міндеттерін анықтау.</w:t>
      </w:r>
    </w:p>
    <w:p w:rsidR="00DF2CDD" w:rsidRPr="000158E5" w:rsidRDefault="00DF2CDD" w:rsidP="001D63CD">
      <w:pPr>
        <w:ind w:left="-567" w:firstLine="567"/>
        <w:jc w:val="both"/>
        <w:rPr>
          <w:lang w:val="kk-KZ"/>
        </w:rPr>
      </w:pPr>
      <w:r w:rsidRPr="000158E5">
        <w:rPr>
          <w:lang w:val="kk-KZ"/>
        </w:rPr>
        <w:t>2-кезең. Зеттеу методологиясын таңдау. Бастапқы концепция, тірек теориялық ережелерді,  таным әдістерін,  зерттеудің барысы мен күтілетін нәтижелерді анықтайтын бірыңғай түпкі ойды /жетекші идеяны/ анықтау.</w:t>
      </w:r>
    </w:p>
    <w:p w:rsidR="00DF2CDD" w:rsidRPr="000158E5" w:rsidRDefault="00DF2CDD" w:rsidP="001D63CD">
      <w:pPr>
        <w:ind w:left="-567" w:firstLine="567"/>
        <w:jc w:val="both"/>
        <w:rPr>
          <w:lang w:val="kk-KZ"/>
        </w:rPr>
      </w:pPr>
      <w:r w:rsidRPr="000158E5">
        <w:rPr>
          <w:lang w:val="kk-KZ"/>
        </w:rPr>
        <w:t>3- кезең. Зерттеудің ғылыми болжамын құру.</w:t>
      </w:r>
    </w:p>
    <w:p w:rsidR="00DF2CDD" w:rsidRPr="000158E5" w:rsidRDefault="00DF2CDD" w:rsidP="001D63CD">
      <w:pPr>
        <w:ind w:left="-567" w:firstLine="567"/>
        <w:jc w:val="both"/>
        <w:rPr>
          <w:lang w:val="kk-KZ"/>
        </w:rPr>
      </w:pPr>
      <w:r w:rsidRPr="000158E5">
        <w:rPr>
          <w:lang w:val="kk-KZ"/>
        </w:rPr>
        <w:t>4-кезең. Зерттеу әдістерін таңдау. Зерттеу пәнінің бастапқы жағдайын анықтау мақсатымен анықтаушы экспериментті өткізу.</w:t>
      </w:r>
    </w:p>
    <w:p w:rsidR="00DF2CDD" w:rsidRPr="000158E5" w:rsidRDefault="00DF2CDD" w:rsidP="001D63CD">
      <w:pPr>
        <w:ind w:left="-567" w:firstLine="567"/>
        <w:jc w:val="both"/>
        <w:rPr>
          <w:lang w:val="kk-KZ"/>
        </w:rPr>
      </w:pPr>
      <w:r w:rsidRPr="000158E5">
        <w:rPr>
          <w:lang w:val="kk-KZ"/>
        </w:rPr>
        <w:t xml:space="preserve">5- кезең. Қалыптастырушы экспериментті ұйымдастыру және жүргізу. </w:t>
      </w:r>
    </w:p>
    <w:p w:rsidR="00DF2CDD" w:rsidRPr="000158E5" w:rsidRDefault="00DF2CDD" w:rsidP="001D63CD">
      <w:pPr>
        <w:ind w:left="-567" w:firstLine="567"/>
        <w:jc w:val="both"/>
        <w:rPr>
          <w:lang w:val="kk-KZ"/>
        </w:rPr>
      </w:pPr>
      <w:r w:rsidRPr="000158E5">
        <w:rPr>
          <w:lang w:val="kk-KZ"/>
        </w:rPr>
        <w:t>6- кезең. Зерттеу нәтижелерін талдау, талқылау және әдеби рәсімдеу.</w:t>
      </w:r>
    </w:p>
    <w:p w:rsidR="00DF2CDD" w:rsidRPr="000158E5" w:rsidRDefault="00DF2CDD" w:rsidP="001D63CD">
      <w:pPr>
        <w:ind w:left="-567" w:firstLine="567"/>
        <w:jc w:val="both"/>
        <w:rPr>
          <w:lang w:val="kk-KZ"/>
        </w:rPr>
      </w:pPr>
      <w:r w:rsidRPr="000158E5">
        <w:rPr>
          <w:lang w:val="kk-KZ"/>
        </w:rPr>
        <w:t>7- кезең. Тәжірибелік ұсыныстарды әзірлеу.</w:t>
      </w:r>
    </w:p>
    <w:p w:rsidR="00DF2CDD" w:rsidRPr="000158E5" w:rsidRDefault="00DF2CDD" w:rsidP="001D63CD">
      <w:pPr>
        <w:ind w:left="-567" w:firstLine="567"/>
        <w:jc w:val="both"/>
        <w:rPr>
          <w:lang w:val="kk-KZ"/>
        </w:rPr>
      </w:pPr>
      <w:r w:rsidRPr="000158E5">
        <w:rPr>
          <w:lang w:val="kk-KZ"/>
        </w:rPr>
        <w:t>Педагогикалық зерттеу  арнай зерделеу үшін ажратылған зерттеу мәселесін анықтаудан басталады. Ғылыми мәселе ғылым құралдарымен шешілетін негізгі қарама-қайшылықты  көрсетеді. Мысалы, педагогикалық зерттеулердің проблемасы адамдардың оқыту және тәрбиелеу саласындағы қажеттіліктерімен оларды шешудің жолдары, құралдары, әдістерін білмеу арасындағы қарама-қайшылықты білдіреді.</w:t>
      </w:r>
    </w:p>
    <w:p w:rsidR="00DF2CDD" w:rsidRPr="000158E5" w:rsidRDefault="00DF2CDD" w:rsidP="001D63CD">
      <w:pPr>
        <w:ind w:left="-567" w:firstLine="567"/>
        <w:jc w:val="both"/>
        <w:rPr>
          <w:lang w:val="kk-KZ"/>
        </w:rPr>
      </w:pPr>
      <w:r w:rsidRPr="000158E5">
        <w:rPr>
          <w:i/>
          <w:lang w:val="kk-KZ"/>
        </w:rPr>
        <w:t xml:space="preserve">Тақырып </w:t>
      </w:r>
      <w:r w:rsidRPr="000158E5">
        <w:rPr>
          <w:lang w:val="kk-KZ"/>
        </w:rPr>
        <w:t>– зерттеу мәселесінің қысқа-нұсқа, ықшам  тұжырымдалуы. Проблема зерттеу тақырыбында көрініс табуы тиіс. Тақырыпты тұжырымдау оңай емес. Онда ғылымның қол жеткізген  жетістігінен жаңа, белгісіз жаққа қозғалысы көрініс тапқан болуы керек.</w:t>
      </w:r>
    </w:p>
    <w:p w:rsidR="00DF2CDD" w:rsidRPr="000158E5" w:rsidRDefault="00DF2CDD" w:rsidP="001D63CD">
      <w:pPr>
        <w:ind w:left="-567" w:firstLine="567"/>
        <w:jc w:val="both"/>
        <w:rPr>
          <w:lang w:val="kk-KZ"/>
        </w:rPr>
      </w:pPr>
      <w:r w:rsidRPr="000158E5">
        <w:rPr>
          <w:lang w:val="kk-KZ"/>
        </w:rPr>
        <w:t>Тақырып таңдауда оның көкейтестілігі, ғылым мен практика талаптарына сәйкестігі есепке алынуы қажет. Зерттеудің көкейтестілігі қазіргі таңдағы ең өзекті сұрақтар, мәселелерга жауап  береді, практикадағы ең маңызды қарама-қайшылықтарды сипаттайды.</w:t>
      </w:r>
    </w:p>
    <w:p w:rsidR="00DF2CDD" w:rsidRPr="000158E5" w:rsidRDefault="00DF2CDD" w:rsidP="001D63CD">
      <w:pPr>
        <w:ind w:left="-567" w:firstLine="567"/>
        <w:jc w:val="both"/>
        <w:rPr>
          <w:lang w:val="kk-KZ"/>
        </w:rPr>
      </w:pPr>
      <w:r w:rsidRPr="000158E5">
        <w:rPr>
          <w:lang w:val="kk-KZ"/>
        </w:rPr>
        <w:t>Зерттеу мақсаты – бұл зерттеудің ниеті, зерттеу  қорытындысында алынатын ғылыми нәтиже. ҒЗЖ мақсаттары әр түрлі болуы мүмкін: факторлар арасындағы  тәуелділіктерді анықтау; құбылыстар арасындағы байланыстарды анықтау; кемшіліктерді жою үшін жағдайларды әзірлеу; процесті жетілдіріудің мүмкіндіктерін анықтау; жағдайларды сипаттау т.б.</w:t>
      </w:r>
    </w:p>
    <w:p w:rsidR="00DF2CDD" w:rsidRPr="000158E5" w:rsidRDefault="00DF2CDD" w:rsidP="001D63CD">
      <w:pPr>
        <w:ind w:left="-567" w:firstLine="567"/>
        <w:jc w:val="both"/>
        <w:rPr>
          <w:lang w:val="kk-KZ"/>
        </w:rPr>
      </w:pPr>
      <w:r w:rsidRPr="000158E5">
        <w:rPr>
          <w:i/>
          <w:lang w:val="kk-KZ"/>
        </w:rPr>
        <w:t>Зерттеу нысанасы</w:t>
      </w:r>
      <w:r w:rsidRPr="000158E5">
        <w:rPr>
          <w:lang w:val="kk-KZ"/>
        </w:rPr>
        <w:t>. Өзінде айқын немесе айқын емес қарама-қайшылықтарды  мазмұндайтын, проблемалық жағдаят тудыратын барлық нәрселер. Мысалы, қарама-қайшылықтарды  мазмұндайтын педагогикалық процесс, педагогикалық шындық, педагогикалық қатынас т.б. Нысана – зерттеу процесі бағытталған нәрсе. Яғни, зерттеуде «не қаралады?» деген сұраққа жауап.</w:t>
      </w:r>
    </w:p>
    <w:p w:rsidR="00DF2CDD" w:rsidRPr="000158E5" w:rsidRDefault="00DF2CDD" w:rsidP="001D63CD">
      <w:pPr>
        <w:ind w:left="-567" w:firstLine="567"/>
        <w:jc w:val="both"/>
        <w:rPr>
          <w:lang w:val="kk-KZ"/>
        </w:rPr>
      </w:pPr>
      <w:r w:rsidRPr="000158E5">
        <w:rPr>
          <w:i/>
          <w:lang w:val="kk-KZ"/>
        </w:rPr>
        <w:t>Зерттеу пәні</w:t>
      </w:r>
      <w:r w:rsidRPr="000158E5">
        <w:rPr>
          <w:lang w:val="kk-KZ"/>
        </w:rPr>
        <w:t xml:space="preserve"> – нысананың бөлігі, қыры, жағы. Нысананың  тікелей зерделеуге лайықты болған практикалық және теориялық тұрғыдан аса маңызды жақтары, ерекшеліктері. Зерттеу пәні дәл осы зерттеуде нысана қалай қарастырылатындығы туралы түсінік береді.</w:t>
      </w:r>
    </w:p>
    <w:p w:rsidR="00CE1FBA" w:rsidRDefault="00DF2CDD" w:rsidP="001D63CD">
      <w:pPr>
        <w:ind w:left="-567" w:firstLine="567"/>
        <w:jc w:val="both"/>
        <w:rPr>
          <w:lang w:val="kk-KZ"/>
        </w:rPr>
      </w:pPr>
      <w:r w:rsidRPr="000158E5">
        <w:rPr>
          <w:lang w:val="kk-KZ"/>
        </w:rPr>
        <w:t xml:space="preserve">Зерттудің мақсаты, нысаны мен пәніне сай </w:t>
      </w:r>
      <w:r w:rsidRPr="000158E5">
        <w:rPr>
          <w:i/>
          <w:lang w:val="kk-KZ"/>
        </w:rPr>
        <w:t>зерттеудің міндеттері</w:t>
      </w:r>
      <w:r w:rsidRPr="000158E5">
        <w:rPr>
          <w:lang w:val="kk-KZ"/>
        </w:rPr>
        <w:t xml:space="preserve"> анықталады. Зерттеу міндеттері зерттеу мақсатын нақтылайды. Зерттеу қай бағыттарда жүргізілетіндігі, мақсатқа қол жеткізу үшіне нені істеу керектігін анықтайды. Міндеттерді тұжырымдай келе, зерттеуші өз </w:t>
      </w:r>
      <w:r w:rsidRPr="000158E5">
        <w:rPr>
          <w:lang w:val="kk-KZ"/>
        </w:rPr>
        <w:lastRenderedPageBreak/>
        <w:t>зерттеуінің логикасын белгілейді. Өз алдына  орныдалуы зерттеудің жалпы  мақсатын іске асыру үшін қажет болған бірнеше аралық мақсаттарды қояды.</w:t>
      </w:r>
    </w:p>
    <w:p w:rsidR="00DF2CDD" w:rsidRPr="000158E5" w:rsidRDefault="00DF2CDD" w:rsidP="001D63CD">
      <w:pPr>
        <w:ind w:left="-567" w:firstLine="567"/>
        <w:jc w:val="both"/>
        <w:rPr>
          <w:lang w:val="kk-KZ"/>
        </w:rPr>
      </w:pPr>
      <w:r w:rsidRPr="000158E5">
        <w:rPr>
          <w:lang w:val="kk-KZ"/>
        </w:rPr>
        <w:t>Зерттеудің қолданбалы нәтижелері зерттеу процесінің логикасы мен құрылымына байланысты. Зерттеу процесінің кезеңдері құрылымы мен мазмұнын анықтау ғылыми ізденістің өзекті мәселесі.</w:t>
      </w:r>
    </w:p>
    <w:p w:rsidR="00DF2CDD" w:rsidRPr="000158E5" w:rsidRDefault="00DF2CDD" w:rsidP="001D63CD">
      <w:pPr>
        <w:ind w:left="-567" w:firstLine="567"/>
        <w:jc w:val="both"/>
        <w:rPr>
          <w:lang w:val="kk-KZ"/>
        </w:rPr>
      </w:pPr>
      <w:r w:rsidRPr="000158E5">
        <w:rPr>
          <w:lang w:val="kk-KZ"/>
        </w:rPr>
        <w:t xml:space="preserve">Ғылыми жұмыс кезеңдерінің тізбегі (бірізділігі) – бұл зерттеу процесінің кезеңдері. Зерттеу процесінің кезеңдері ақпараттық обьективті жеткіліксіздігі және ізденіс бағытының белгісіздігі жағдайында мәселені шешуге қол жеткізуді қамтамасыз етеді. </w:t>
      </w:r>
    </w:p>
    <w:p w:rsidR="00DF2CDD" w:rsidRPr="000158E5" w:rsidRDefault="00DF2CDD" w:rsidP="001D63CD">
      <w:pPr>
        <w:ind w:left="-567" w:firstLine="567"/>
        <w:jc w:val="both"/>
        <w:rPr>
          <w:lang w:val="kk-KZ"/>
        </w:rPr>
      </w:pPr>
      <w:r w:rsidRPr="000158E5">
        <w:rPr>
          <w:lang w:val="kk-KZ"/>
        </w:rPr>
        <w:t>Ғалымдар ғылыми –зерттеу жұмысында азды-көпті ірі немесе кіші зерттеу кезеңдерін ажыратып көрсетеді. Мысалы:</w:t>
      </w:r>
    </w:p>
    <w:p w:rsidR="00DF2CDD" w:rsidRPr="000158E5" w:rsidRDefault="00DF2CDD" w:rsidP="003741D9">
      <w:pPr>
        <w:numPr>
          <w:ilvl w:val="0"/>
          <w:numId w:val="27"/>
        </w:numPr>
        <w:tabs>
          <w:tab w:val="left" w:pos="426"/>
        </w:tabs>
        <w:ind w:left="-567" w:firstLine="567"/>
        <w:jc w:val="both"/>
        <w:rPr>
          <w:lang w:val="kk-KZ"/>
        </w:rPr>
      </w:pPr>
      <w:r w:rsidRPr="000158E5">
        <w:rPr>
          <w:lang w:val="kk-KZ"/>
        </w:rPr>
        <w:t>зерттеудің нақты міндеттерін анықтау;</w:t>
      </w:r>
    </w:p>
    <w:p w:rsidR="00DF2CDD" w:rsidRPr="000158E5" w:rsidRDefault="00DF2CDD" w:rsidP="003741D9">
      <w:pPr>
        <w:numPr>
          <w:ilvl w:val="0"/>
          <w:numId w:val="27"/>
        </w:numPr>
        <w:tabs>
          <w:tab w:val="left" w:pos="426"/>
        </w:tabs>
        <w:ind w:left="-567" w:firstLine="567"/>
        <w:jc w:val="both"/>
        <w:rPr>
          <w:lang w:val="kk-KZ"/>
        </w:rPr>
      </w:pPr>
      <w:r w:rsidRPr="000158E5">
        <w:rPr>
          <w:lang w:val="kk-KZ"/>
        </w:rPr>
        <w:t>деректі материалдарды жинау және өңдеу;</w:t>
      </w:r>
    </w:p>
    <w:p w:rsidR="00DF2CDD" w:rsidRPr="000158E5" w:rsidRDefault="00DF2CDD" w:rsidP="003741D9">
      <w:pPr>
        <w:numPr>
          <w:ilvl w:val="0"/>
          <w:numId w:val="27"/>
        </w:numPr>
        <w:tabs>
          <w:tab w:val="left" w:pos="426"/>
        </w:tabs>
        <w:ind w:left="-567" w:firstLine="567"/>
        <w:jc w:val="both"/>
        <w:rPr>
          <w:lang w:val="kk-KZ"/>
        </w:rPr>
      </w:pPr>
      <w:r w:rsidRPr="000158E5">
        <w:rPr>
          <w:lang w:val="kk-KZ"/>
        </w:rPr>
        <w:t>фактілерден идеяларға көшу;</w:t>
      </w:r>
    </w:p>
    <w:p w:rsidR="00DF2CDD" w:rsidRPr="000158E5" w:rsidRDefault="00DF2CDD" w:rsidP="003741D9">
      <w:pPr>
        <w:numPr>
          <w:ilvl w:val="0"/>
          <w:numId w:val="27"/>
        </w:numPr>
        <w:tabs>
          <w:tab w:val="left" w:pos="426"/>
        </w:tabs>
        <w:ind w:left="-567" w:firstLine="567"/>
        <w:jc w:val="both"/>
        <w:rPr>
          <w:lang w:val="kk-KZ"/>
        </w:rPr>
      </w:pPr>
      <w:r w:rsidRPr="000158E5">
        <w:rPr>
          <w:lang w:val="kk-KZ"/>
        </w:rPr>
        <w:t>экспериментальды тексерулер және ұжымдық талқылау;</w:t>
      </w:r>
    </w:p>
    <w:p w:rsidR="00DF2CDD" w:rsidRPr="000158E5" w:rsidRDefault="00DF2CDD" w:rsidP="003741D9">
      <w:pPr>
        <w:numPr>
          <w:ilvl w:val="0"/>
          <w:numId w:val="27"/>
        </w:numPr>
        <w:tabs>
          <w:tab w:val="left" w:pos="426"/>
        </w:tabs>
        <w:ind w:left="-567" w:firstLine="567"/>
        <w:jc w:val="both"/>
        <w:rPr>
          <w:lang w:val="kk-KZ"/>
        </w:rPr>
      </w:pPr>
      <w:r w:rsidRPr="000158E5">
        <w:rPr>
          <w:lang w:val="kk-KZ"/>
        </w:rPr>
        <w:t>зерттеу нәтижелерін рәсімдеу;</w:t>
      </w:r>
    </w:p>
    <w:p w:rsidR="00DF2CDD" w:rsidRPr="000158E5" w:rsidRDefault="00DF2CDD" w:rsidP="003741D9">
      <w:pPr>
        <w:numPr>
          <w:ilvl w:val="0"/>
          <w:numId w:val="27"/>
        </w:numPr>
        <w:tabs>
          <w:tab w:val="left" w:pos="426"/>
        </w:tabs>
        <w:ind w:left="-567" w:firstLine="567"/>
        <w:jc w:val="both"/>
        <w:rPr>
          <w:lang w:val="kk-KZ"/>
        </w:rPr>
      </w:pPr>
      <w:r w:rsidRPr="000158E5">
        <w:rPr>
          <w:lang w:val="kk-KZ"/>
        </w:rPr>
        <w:t>іс–тәжірибеге ендіру (М.А.Данилов).</w:t>
      </w:r>
    </w:p>
    <w:p w:rsidR="00DF2CDD" w:rsidRPr="000158E5" w:rsidRDefault="00DF2CDD" w:rsidP="001D63CD">
      <w:pPr>
        <w:tabs>
          <w:tab w:val="left" w:pos="426"/>
        </w:tabs>
        <w:ind w:left="-567" w:firstLine="567"/>
        <w:jc w:val="both"/>
        <w:rPr>
          <w:lang w:val="kk-KZ"/>
        </w:rPr>
      </w:pPr>
      <w:r w:rsidRPr="000158E5">
        <w:rPr>
          <w:lang w:val="kk-KZ"/>
        </w:rPr>
        <w:t xml:space="preserve">немесе, </w:t>
      </w:r>
    </w:p>
    <w:p w:rsidR="00DF2CDD" w:rsidRPr="000158E5" w:rsidRDefault="00DF2CDD" w:rsidP="003741D9">
      <w:pPr>
        <w:numPr>
          <w:ilvl w:val="0"/>
          <w:numId w:val="28"/>
        </w:numPr>
        <w:tabs>
          <w:tab w:val="left" w:pos="426"/>
        </w:tabs>
        <w:ind w:left="-567" w:firstLine="567"/>
        <w:jc w:val="both"/>
        <w:rPr>
          <w:lang w:val="kk-KZ"/>
        </w:rPr>
      </w:pPr>
      <w:r w:rsidRPr="000158E5">
        <w:rPr>
          <w:lang w:val="kk-KZ"/>
        </w:rPr>
        <w:t>проблема қою және зерттеудің негізгі міндеттерін анықтау;</w:t>
      </w:r>
    </w:p>
    <w:p w:rsidR="00DF2CDD" w:rsidRPr="000158E5" w:rsidRDefault="00DF2CDD" w:rsidP="003741D9">
      <w:pPr>
        <w:numPr>
          <w:ilvl w:val="0"/>
          <w:numId w:val="28"/>
        </w:numPr>
        <w:tabs>
          <w:tab w:val="left" w:pos="426"/>
        </w:tabs>
        <w:ind w:left="-567" w:firstLine="567"/>
        <w:jc w:val="both"/>
        <w:rPr>
          <w:lang w:val="kk-KZ"/>
        </w:rPr>
      </w:pPr>
      <w:r w:rsidRPr="000158E5">
        <w:rPr>
          <w:lang w:val="kk-KZ"/>
        </w:rPr>
        <w:t>зерттеу бағдарламасы мен әдістемесін әзірлеу;</w:t>
      </w:r>
    </w:p>
    <w:p w:rsidR="00DF2CDD" w:rsidRPr="000158E5" w:rsidRDefault="00DF2CDD" w:rsidP="003741D9">
      <w:pPr>
        <w:numPr>
          <w:ilvl w:val="0"/>
          <w:numId w:val="28"/>
        </w:numPr>
        <w:tabs>
          <w:tab w:val="left" w:pos="426"/>
        </w:tabs>
        <w:ind w:left="-567" w:firstLine="567"/>
        <w:jc w:val="both"/>
        <w:rPr>
          <w:lang w:val="kk-KZ"/>
        </w:rPr>
      </w:pPr>
      <w:r w:rsidRPr="000158E5">
        <w:rPr>
          <w:lang w:val="kk-KZ"/>
        </w:rPr>
        <w:t>ғылыми фактілерді жинау және өңдеу;</w:t>
      </w:r>
    </w:p>
    <w:p w:rsidR="00DF2CDD" w:rsidRPr="000158E5" w:rsidRDefault="00DF2CDD" w:rsidP="003741D9">
      <w:pPr>
        <w:numPr>
          <w:ilvl w:val="0"/>
          <w:numId w:val="28"/>
        </w:numPr>
        <w:tabs>
          <w:tab w:val="left" w:pos="426"/>
        </w:tabs>
        <w:ind w:left="-567" w:firstLine="567"/>
        <w:jc w:val="both"/>
        <w:rPr>
          <w:lang w:val="kk-KZ"/>
        </w:rPr>
      </w:pPr>
      <w:r w:rsidRPr="000158E5">
        <w:rPr>
          <w:lang w:val="kk-KZ"/>
        </w:rPr>
        <w:t>зерттеу нәтижелерін рәсімдеу және теориялық негіздеу;</w:t>
      </w:r>
    </w:p>
    <w:p w:rsidR="00DF2CDD" w:rsidRPr="000158E5" w:rsidRDefault="00DF2CDD" w:rsidP="003741D9">
      <w:pPr>
        <w:numPr>
          <w:ilvl w:val="0"/>
          <w:numId w:val="28"/>
        </w:numPr>
        <w:tabs>
          <w:tab w:val="left" w:pos="426"/>
        </w:tabs>
        <w:ind w:left="-567" w:firstLine="567"/>
        <w:jc w:val="both"/>
        <w:rPr>
          <w:lang w:val="kk-KZ"/>
        </w:rPr>
      </w:pPr>
      <w:r w:rsidRPr="000158E5">
        <w:rPr>
          <w:lang w:val="kk-KZ"/>
        </w:rPr>
        <w:t>зерттеу нәтижелерін тәжірибеге енгізу (А.П.Беляева).</w:t>
      </w:r>
    </w:p>
    <w:p w:rsidR="00DF2CDD" w:rsidRPr="000158E5" w:rsidRDefault="00DF2CDD" w:rsidP="001D63CD">
      <w:pPr>
        <w:ind w:left="-567" w:firstLine="567"/>
        <w:jc w:val="both"/>
        <w:rPr>
          <w:lang w:val="kk-KZ"/>
        </w:rPr>
      </w:pPr>
    </w:p>
    <w:p w:rsidR="00DF2CDD" w:rsidRPr="000158E5" w:rsidRDefault="00DF2CDD" w:rsidP="001D63CD">
      <w:pPr>
        <w:ind w:left="360"/>
        <w:jc w:val="both"/>
        <w:rPr>
          <w:lang w:val="kk-KZ"/>
        </w:rPr>
      </w:pPr>
      <w:r w:rsidRPr="000158E5">
        <w:rPr>
          <w:lang w:val="kk-KZ"/>
        </w:rPr>
        <w:t>А.А.Кыверялг бойынша:</w:t>
      </w:r>
      <w:r w:rsidR="00A50FCF">
        <w:rPr>
          <w:noProof/>
        </w:rPr>
        <w:pict>
          <v:line id="_x0000_s1063" style="position:absolute;left:0;text-align:left;flip:x;z-index:-251618304;mso-position-horizontal-relative:text;mso-position-vertical-relative:text" from="450pt,658.9pt" to="450pt,676.9pt">
            <v:stroke endarrow="block"/>
          </v:line>
        </w:pict>
      </w:r>
      <w:r w:rsidR="00A50FCF">
        <w:rPr>
          <w:noProof/>
        </w:rPr>
        <w:pict>
          <v:line id="_x0000_s1062" style="position:absolute;left:0;text-align:left;flip:x;z-index:-251619328;mso-position-horizontal-relative:text;mso-position-vertical-relative:text" from="450pt,586.9pt" to="450pt,604.9pt">
            <v:stroke endarrow="block"/>
          </v:line>
        </w:pict>
      </w:r>
      <w:r w:rsidR="00A50FCF">
        <w:rPr>
          <w:noProof/>
        </w:rPr>
        <w:pict>
          <v:line id="_x0000_s1061" style="position:absolute;left:0;text-align:left;flip:x;z-index:-251620352;mso-position-horizontal-relative:text;mso-position-vertical-relative:text" from="45pt,586.9pt" to="45pt,604.9pt">
            <v:stroke endarrow="block"/>
          </v:line>
        </w:pict>
      </w:r>
      <w:r w:rsidR="00A50FCF">
        <w:rPr>
          <w:noProof/>
        </w:rPr>
        <w:pict>
          <v:line id="_x0000_s1060" style="position:absolute;left:0;text-align:left;flip:x;z-index:-251621376;mso-position-horizontal-relative:text;mso-position-vertical-relative:text" from="45pt,658.9pt" to="45pt,676.9pt">
            <v:stroke endarrow="block"/>
          </v:line>
        </w:pict>
      </w:r>
      <w:r w:rsidR="00A50FCF">
        <w:rPr>
          <w:noProof/>
        </w:rPr>
        <w:pict>
          <v:line id="_x0000_s1059" style="position:absolute;left:0;text-align:left;flip:x;z-index:-251622400;mso-position-horizontal-relative:text;mso-position-vertical-relative:text" from="45pt,586.9pt" to="45pt,604.9pt">
            <v:stroke endarrow="block"/>
          </v:line>
        </w:pict>
      </w:r>
      <w:r w:rsidR="00A50FCF">
        <w:rPr>
          <w:noProof/>
        </w:rPr>
        <w:pict>
          <v:shapetype id="_x0000_t202" coordsize="21600,21600" o:spt="202" path="m,l,21600r21600,l21600,xe">
            <v:stroke joinstyle="miter"/>
            <v:path gradientshapeok="t" o:connecttype="rect"/>
          </v:shapetype>
          <v:shape id="_x0000_s1044" type="#_x0000_t202" style="position:absolute;left:0;text-align:left;margin-left:369pt;margin-top:604.9pt;width:135pt;height:54pt;z-index:-251637760;mso-position-horizontal-relative:text;mso-position-vertical-relative:text">
            <v:textbox style="mso-next-textbox:#_x0000_s1044">
              <w:txbxContent>
                <w:p w:rsidR="001D63CD" w:rsidRPr="001E773A" w:rsidRDefault="001D63CD" w:rsidP="00DF2CDD">
                  <w:pPr>
                    <w:jc w:val="center"/>
                    <w:rPr>
                      <w:sz w:val="28"/>
                      <w:szCs w:val="28"/>
                      <w:lang w:val="kk-KZ"/>
                    </w:rPr>
                  </w:pPr>
                  <w:r>
                    <w:rPr>
                      <w:sz w:val="28"/>
                      <w:szCs w:val="28"/>
                      <w:lang w:val="kk-KZ"/>
                    </w:rPr>
                    <w:t>Зерттеудің күнтізбелік жоспары</w:t>
                  </w:r>
                </w:p>
              </w:txbxContent>
            </v:textbox>
          </v:shape>
        </w:pict>
      </w:r>
      <w:r w:rsidR="00A50FCF">
        <w:rPr>
          <w:noProof/>
        </w:rPr>
        <w:pict>
          <v:shape id="_x0000_s1045" type="#_x0000_t202" style="position:absolute;left:0;text-align:left;margin-left:369pt;margin-top:676.9pt;width:135pt;height:54pt;z-index:-251636736;mso-position-horizontal-relative:text;mso-position-vertical-relative:text">
            <v:textbox style="mso-next-textbox:#_x0000_s1045">
              <w:txbxContent>
                <w:p w:rsidR="001D63CD" w:rsidRPr="001E773A" w:rsidRDefault="001D63CD" w:rsidP="00DF2CDD">
                  <w:pPr>
                    <w:jc w:val="center"/>
                    <w:rPr>
                      <w:sz w:val="28"/>
                      <w:szCs w:val="28"/>
                      <w:lang w:val="kk-KZ"/>
                    </w:rPr>
                  </w:pPr>
                  <w:r>
                    <w:rPr>
                      <w:sz w:val="28"/>
                      <w:szCs w:val="28"/>
                      <w:lang w:val="kk-KZ"/>
                    </w:rPr>
                    <w:t>Зерттеуге қажетті құралдар</w:t>
                  </w:r>
                </w:p>
              </w:txbxContent>
            </v:textbox>
          </v:shape>
        </w:pict>
      </w:r>
      <w:r w:rsidR="00A50FCF">
        <w:rPr>
          <w:noProof/>
        </w:rPr>
        <w:pict>
          <v:shape id="_x0000_s1042" type="#_x0000_t202" style="position:absolute;left:0;text-align:left;margin-left:-18pt;margin-top:604.9pt;width:135pt;height:54pt;z-index:-251639808;mso-position-horizontal-relative:text;mso-position-vertical-relative:text">
            <v:textbox style="mso-next-textbox:#_x0000_s1042">
              <w:txbxContent>
                <w:p w:rsidR="001D63CD" w:rsidRPr="001E773A" w:rsidRDefault="001D63CD" w:rsidP="00DF2CDD">
                  <w:pPr>
                    <w:jc w:val="center"/>
                    <w:rPr>
                      <w:sz w:val="28"/>
                      <w:szCs w:val="28"/>
                      <w:lang w:val="kk-KZ"/>
                    </w:rPr>
                  </w:pPr>
                  <w:r>
                    <w:rPr>
                      <w:sz w:val="28"/>
                      <w:szCs w:val="28"/>
                      <w:lang w:val="kk-KZ"/>
                    </w:rPr>
                    <w:t>Көкейкестілігі мен жаңалығы</w:t>
                  </w:r>
                </w:p>
              </w:txbxContent>
            </v:textbox>
          </v:shape>
        </w:pict>
      </w:r>
      <w:r w:rsidR="00A50FCF">
        <w:rPr>
          <w:noProof/>
        </w:rPr>
        <w:pict>
          <v:shape id="_x0000_s1043" type="#_x0000_t202" style="position:absolute;left:0;text-align:left;margin-left:-18pt;margin-top:676.9pt;width:135pt;height:54pt;z-index:-251638784;mso-position-horizontal-relative:text;mso-position-vertical-relative:text">
            <v:textbox style="mso-next-textbox:#_x0000_s1043">
              <w:txbxContent>
                <w:p w:rsidR="001D63CD" w:rsidRPr="001E773A" w:rsidRDefault="001D63CD" w:rsidP="00DF2CDD">
                  <w:pPr>
                    <w:jc w:val="center"/>
                    <w:rPr>
                      <w:sz w:val="28"/>
                      <w:szCs w:val="28"/>
                      <w:lang w:val="kk-KZ"/>
                    </w:rPr>
                  </w:pPr>
                  <w:r>
                    <w:rPr>
                      <w:sz w:val="28"/>
                      <w:szCs w:val="28"/>
                      <w:lang w:val="kk-KZ"/>
                    </w:rPr>
                    <w:t>Зерттеу әдістері</w:t>
                  </w:r>
                </w:p>
              </w:txbxContent>
            </v:textbox>
          </v:shape>
        </w:pict>
      </w:r>
      <w:r w:rsidR="00A50FCF">
        <w:rPr>
          <w:noProof/>
        </w:rPr>
        <w:pict>
          <v:line id="_x0000_s1054" style="position:absolute;left:0;text-align:left;flip:x;z-index:-251627520;mso-position-horizontal-relative:text;mso-position-vertical-relative:text" from="171pt,388.9pt" to="171pt,415.9pt">
            <v:stroke endarrow="block"/>
          </v:line>
        </w:pict>
      </w:r>
      <w:r w:rsidR="00A50FCF">
        <w:rPr>
          <w:noProof/>
        </w:rPr>
        <w:pict>
          <v:line id="_x0000_s1053" style="position:absolute;left:0;text-align:left;z-index:-251628544;mso-position-horizontal-relative:text;mso-position-vertical-relative:text" from="279pt,289.9pt" to="459pt,334.9pt">
            <v:stroke endarrow="block"/>
          </v:line>
        </w:pict>
      </w:r>
      <w:r w:rsidR="00A50FCF">
        <w:rPr>
          <w:noProof/>
        </w:rPr>
        <w:pict>
          <v:line id="_x0000_s1052" style="position:absolute;left:0;text-align:left;z-index:-251629568;mso-position-horizontal-relative:text;mso-position-vertical-relative:text" from="252pt,289.9pt" to="306pt,334.9pt">
            <v:stroke endarrow="block"/>
          </v:line>
        </w:pict>
      </w:r>
      <w:r w:rsidR="00A50FCF">
        <w:rPr>
          <w:noProof/>
        </w:rPr>
        <w:pict>
          <v:line id="_x0000_s1051" style="position:absolute;left:0;text-align:left;flip:x;z-index:-251630592;mso-position-horizontal-relative:text;mso-position-vertical-relative:text" from="180pt,289.9pt" to="180pt,325.9pt">
            <v:stroke endarrow="block"/>
          </v:line>
        </w:pict>
      </w:r>
      <w:r w:rsidR="00A50FCF">
        <w:rPr>
          <w:noProof/>
        </w:rPr>
        <w:pict>
          <v:line id="_x0000_s1050" style="position:absolute;left:0;text-align:left;flip:x;z-index:-251631616;mso-position-horizontal-relative:text;mso-position-vertical-relative:text" from="54pt,289.9pt" to="153pt,335.05pt">
            <v:stroke endarrow="block"/>
          </v:line>
        </w:pict>
      </w:r>
      <w:r w:rsidR="00A50FCF">
        <w:rPr>
          <w:noProof/>
        </w:rPr>
        <w:pict>
          <v:line id="_x0000_s1049" style="position:absolute;left:0;text-align:left;flip:x;z-index:-251632640;mso-position-horizontal-relative:text;mso-position-vertical-relative:text" from="189pt,181.9pt" to="189pt,217.9pt">
            <v:stroke endarrow="block"/>
          </v:line>
        </w:pict>
      </w:r>
      <w:r w:rsidR="00A50FCF">
        <w:rPr>
          <w:noProof/>
        </w:rPr>
        <w:pict>
          <v:line id="_x0000_s1048" style="position:absolute;left:0;text-align:left;flip:x;z-index:-251633664;mso-position-horizontal-relative:text;mso-position-vertical-relative:text" from="198pt,73.9pt" to="198pt,127.9pt">
            <v:stroke endarrow="block"/>
          </v:line>
        </w:pict>
      </w:r>
      <w:r w:rsidR="00A50FCF">
        <w:rPr>
          <w:noProof/>
        </w:rPr>
        <w:pict>
          <v:line id="_x0000_s1047" style="position:absolute;left:0;text-align:left;z-index:-251634688;mso-position-horizontal-relative:text;mso-position-vertical-relative:text" from="234pt,73.9pt" to="297pt,127.9pt">
            <v:stroke endarrow="block"/>
          </v:line>
        </w:pict>
      </w:r>
      <w:r w:rsidR="00A50FCF">
        <w:rPr>
          <w:noProof/>
        </w:rPr>
        <w:pict>
          <v:line id="_x0000_s1046" style="position:absolute;left:0;text-align:left;z-index:-251635712;mso-position-horizontal-relative:text;mso-position-vertical-relative:text" from="243pt,73.9pt" to="423pt,118.9pt">
            <v:stroke endarrow="block"/>
          </v:line>
        </w:pict>
      </w:r>
      <w:r w:rsidR="00A50FCF">
        <w:rPr>
          <w:noProof/>
        </w:rPr>
        <w:pict>
          <v:line id="_x0000_s1027" style="position:absolute;left:0;text-align:left;flip:x;z-index:-251655168;mso-position-horizontal-relative:text;mso-position-vertical-relative:text" from="54pt,73.9pt" to="153pt,119.05pt">
            <v:stroke endarrow="block"/>
          </v:line>
        </w:pict>
      </w:r>
      <w:r w:rsidR="00A50FCF">
        <w:rPr>
          <w:noProof/>
        </w:rPr>
        <w:pict>
          <v:shape id="_x0000_s1037" type="#_x0000_t202" style="position:absolute;left:0;text-align:left;margin-left:135pt;margin-top:415.9pt;width:180pt;height:1in;z-index:-251644928;mso-position-horizontal-relative:text;mso-position-vertical-relative:text">
            <v:textbox style="mso-next-textbox:#_x0000_s1037">
              <w:txbxContent>
                <w:p w:rsidR="001D63CD" w:rsidRPr="00DE35DE" w:rsidRDefault="001D63CD" w:rsidP="00DF2CDD">
                  <w:pPr>
                    <w:jc w:val="center"/>
                    <w:rPr>
                      <w:sz w:val="28"/>
                      <w:szCs w:val="28"/>
                      <w:lang w:val="kk-KZ"/>
                    </w:rPr>
                  </w:pPr>
                  <w:r>
                    <w:rPr>
                      <w:sz w:val="28"/>
                      <w:szCs w:val="28"/>
                      <w:lang w:val="kk-KZ"/>
                    </w:rPr>
                    <w:t xml:space="preserve">3)  Проблеманы (тема) нақтылау, ғылыми жұмыстың алғашқы жоспарын түзу </w:t>
                  </w:r>
                </w:p>
              </w:txbxContent>
            </v:textbox>
          </v:shape>
        </w:pict>
      </w:r>
      <w:r w:rsidR="00A50FCF">
        <w:rPr>
          <w:noProof/>
        </w:rPr>
        <w:pict>
          <v:shape id="_x0000_s1036" type="#_x0000_t202" style="position:absolute;left:0;text-align:left;margin-left:387pt;margin-top:334.9pt;width:117pt;height:54pt;z-index:-251645952;mso-position-horizontal-relative:text;mso-position-vertical-relative:text">
            <v:textbox style="mso-next-textbox:#_x0000_s1036">
              <w:txbxContent>
                <w:p w:rsidR="001D63CD" w:rsidRPr="001E773A" w:rsidRDefault="001D63CD" w:rsidP="00DF2CDD">
                  <w:pPr>
                    <w:jc w:val="center"/>
                    <w:rPr>
                      <w:sz w:val="28"/>
                      <w:szCs w:val="28"/>
                      <w:lang w:val="kk-KZ"/>
                    </w:rPr>
                  </w:pPr>
                  <w:r>
                    <w:rPr>
                      <w:sz w:val="28"/>
                      <w:szCs w:val="28"/>
                      <w:lang w:val="kk-KZ"/>
                    </w:rPr>
                    <w:t>Глоссарий, эссе</w:t>
                  </w:r>
                </w:p>
              </w:txbxContent>
            </v:textbox>
          </v:shape>
        </w:pict>
      </w:r>
      <w:r w:rsidR="00A50FCF">
        <w:rPr>
          <w:noProof/>
        </w:rPr>
        <w:pict>
          <v:shape id="_x0000_s1035" type="#_x0000_t202" style="position:absolute;left:0;text-align:left;margin-left:252pt;margin-top:334.9pt;width:126pt;height:54pt;z-index:-251646976;mso-position-horizontal-relative:text;mso-position-vertical-relative:text">
            <v:textbox style="mso-next-textbox:#_x0000_s1035">
              <w:txbxContent>
                <w:p w:rsidR="001D63CD" w:rsidRPr="001E773A" w:rsidRDefault="001D63CD" w:rsidP="00DF2CDD">
                  <w:pPr>
                    <w:jc w:val="center"/>
                    <w:rPr>
                      <w:sz w:val="28"/>
                      <w:szCs w:val="28"/>
                      <w:lang w:val="kk-KZ"/>
                    </w:rPr>
                  </w:pPr>
                  <w:r>
                    <w:rPr>
                      <w:sz w:val="28"/>
                      <w:szCs w:val="28"/>
                      <w:lang w:val="kk-KZ"/>
                    </w:rPr>
                    <w:t xml:space="preserve">Аннотация </w:t>
                  </w:r>
                </w:p>
              </w:txbxContent>
            </v:textbox>
          </v:shape>
        </w:pict>
      </w:r>
      <w:r w:rsidR="00A50FCF">
        <w:rPr>
          <w:noProof/>
        </w:rPr>
        <w:pict>
          <v:shape id="_x0000_s1034" type="#_x0000_t202" style="position:absolute;left:0;text-align:left;margin-left:117pt;margin-top:334.9pt;width:126pt;height:54pt;z-index:-251648000;mso-position-horizontal-relative:text;mso-position-vertical-relative:text">
            <v:textbox style="mso-next-textbox:#_x0000_s1034">
              <w:txbxContent>
                <w:p w:rsidR="001D63CD" w:rsidRPr="001E773A" w:rsidRDefault="001D63CD" w:rsidP="00DF2CDD">
                  <w:pPr>
                    <w:jc w:val="center"/>
                    <w:rPr>
                      <w:sz w:val="28"/>
                      <w:szCs w:val="28"/>
                      <w:lang w:val="kk-KZ"/>
                    </w:rPr>
                  </w:pPr>
                  <w:r>
                    <w:rPr>
                      <w:sz w:val="28"/>
                      <w:szCs w:val="28"/>
                      <w:lang w:val="kk-KZ"/>
                    </w:rPr>
                    <w:t>Реферат</w:t>
                  </w:r>
                </w:p>
              </w:txbxContent>
            </v:textbox>
          </v:shape>
        </w:pict>
      </w:r>
      <w:r w:rsidR="00A50FCF">
        <w:rPr>
          <w:noProof/>
        </w:rPr>
        <w:pict>
          <v:shape id="_x0000_s1033" type="#_x0000_t202" style="position:absolute;left:0;text-align:left;margin-left:-36pt;margin-top:334.9pt;width:2in;height:54pt;z-index:-251649024;mso-position-horizontal-relative:text;mso-position-vertical-relative:text">
            <v:textbox style="mso-next-textbox:#_x0000_s1033">
              <w:txbxContent>
                <w:p w:rsidR="001D63CD" w:rsidRPr="001E773A" w:rsidRDefault="001D63CD" w:rsidP="00DF2CDD">
                  <w:pPr>
                    <w:jc w:val="center"/>
                    <w:rPr>
                      <w:sz w:val="28"/>
                      <w:szCs w:val="28"/>
                      <w:lang w:val="kk-KZ"/>
                    </w:rPr>
                  </w:pPr>
                  <w:r>
                    <w:rPr>
                      <w:sz w:val="28"/>
                      <w:szCs w:val="28"/>
                      <w:lang w:val="kk-KZ"/>
                    </w:rPr>
                    <w:t>Картатека</w:t>
                  </w:r>
                </w:p>
              </w:txbxContent>
            </v:textbox>
          </v:shape>
        </w:pict>
      </w:r>
      <w:r w:rsidR="00A50FCF">
        <w:rPr>
          <w:noProof/>
        </w:rPr>
        <w:pict>
          <v:shape id="_x0000_s1032" type="#_x0000_t202" style="position:absolute;left:0;text-align:left;margin-left:126pt;margin-top:226.9pt;width:162pt;height:63pt;z-index:-251650048;mso-position-horizontal-relative:text;mso-position-vertical-relative:text">
            <v:textbox style="mso-next-textbox:#_x0000_s1032">
              <w:txbxContent>
                <w:p w:rsidR="001D63CD" w:rsidRPr="001E773A" w:rsidRDefault="001D63CD" w:rsidP="00DF2CDD">
                  <w:pPr>
                    <w:jc w:val="center"/>
                    <w:rPr>
                      <w:sz w:val="28"/>
                      <w:szCs w:val="28"/>
                      <w:lang w:val="kk-KZ"/>
                    </w:rPr>
                  </w:pPr>
                  <w:r>
                    <w:rPr>
                      <w:sz w:val="28"/>
                      <w:szCs w:val="28"/>
                    </w:rPr>
                    <w:t>2</w:t>
                  </w:r>
                  <w:r>
                    <w:rPr>
                      <w:sz w:val="28"/>
                      <w:szCs w:val="28"/>
                      <w:lang w:val="kk-KZ"/>
                    </w:rPr>
                    <w:t>) Әдебиеттер арқылы проблемамен толығырақ танысу</w:t>
                  </w:r>
                </w:p>
              </w:txbxContent>
            </v:textbox>
          </v:shape>
        </w:pict>
      </w:r>
      <w:r w:rsidR="00A50FCF">
        <w:rPr>
          <w:noProof/>
        </w:rPr>
        <w:pict>
          <v:shape id="_x0000_s1031" type="#_x0000_t202" style="position:absolute;left:0;text-align:left;margin-left:387pt;margin-top:127.9pt;width:117pt;height:54pt;z-index:-251651072;mso-position-horizontal-relative:text;mso-position-vertical-relative:text">
            <v:textbox style="mso-next-textbox:#_x0000_s1031">
              <w:txbxContent>
                <w:p w:rsidR="001D63CD" w:rsidRPr="001E773A" w:rsidRDefault="001D63CD" w:rsidP="00DF2CDD">
                  <w:pPr>
                    <w:jc w:val="center"/>
                    <w:rPr>
                      <w:sz w:val="28"/>
                      <w:szCs w:val="28"/>
                      <w:lang w:val="kk-KZ"/>
                    </w:rPr>
                  </w:pPr>
                  <w:r>
                    <w:rPr>
                      <w:sz w:val="28"/>
                      <w:szCs w:val="28"/>
                      <w:lang w:val="kk-KZ"/>
                    </w:rPr>
                    <w:t>Педагогикалық тәжірибені талдау</w:t>
                  </w:r>
                </w:p>
              </w:txbxContent>
            </v:textbox>
          </v:shape>
        </w:pict>
      </w:r>
      <w:r w:rsidR="00A50FCF">
        <w:rPr>
          <w:noProof/>
        </w:rPr>
        <w:pict>
          <v:shape id="_x0000_s1030" type="#_x0000_t202" style="position:absolute;left:0;text-align:left;margin-left:252pt;margin-top:127.9pt;width:126pt;height:54pt;z-index:-251652096;mso-position-horizontal-relative:text;mso-position-vertical-relative:text">
            <v:textbox style="mso-next-textbox:#_x0000_s1030">
              <w:txbxContent>
                <w:p w:rsidR="001D63CD" w:rsidRPr="001E773A" w:rsidRDefault="001D63CD" w:rsidP="00DF2CDD">
                  <w:pPr>
                    <w:jc w:val="center"/>
                    <w:rPr>
                      <w:sz w:val="28"/>
                      <w:szCs w:val="28"/>
                      <w:lang w:val="kk-KZ"/>
                    </w:rPr>
                  </w:pPr>
                  <w:r>
                    <w:rPr>
                      <w:sz w:val="28"/>
                      <w:szCs w:val="28"/>
                      <w:lang w:val="kk-KZ"/>
                    </w:rPr>
                    <w:t>Құжаттармен танысу (пед.)</w:t>
                  </w:r>
                </w:p>
              </w:txbxContent>
            </v:textbox>
          </v:shape>
        </w:pict>
      </w:r>
      <w:r w:rsidR="00A50FCF">
        <w:rPr>
          <w:noProof/>
        </w:rPr>
        <w:pict>
          <v:shape id="_x0000_s1028" type="#_x0000_t202" style="position:absolute;left:0;text-align:left;margin-left:-54pt;margin-top:127.9pt;width:2in;height:54pt;z-index:-251654144;mso-position-horizontal-relative:text;mso-position-vertical-relative:text">
            <v:textbox style="mso-next-textbox:#_x0000_s1028">
              <w:txbxContent>
                <w:p w:rsidR="001D63CD" w:rsidRPr="001E773A" w:rsidRDefault="001D63CD" w:rsidP="00DF2CDD">
                  <w:pPr>
                    <w:jc w:val="center"/>
                    <w:rPr>
                      <w:sz w:val="28"/>
                      <w:szCs w:val="28"/>
                      <w:lang w:val="kk-KZ"/>
                    </w:rPr>
                  </w:pPr>
                  <w:r>
                    <w:rPr>
                      <w:sz w:val="28"/>
                      <w:szCs w:val="28"/>
                      <w:lang w:val="kk-KZ"/>
                    </w:rPr>
                    <w:t>Әдебиеттермен танысу</w:t>
                  </w:r>
                </w:p>
              </w:txbxContent>
            </v:textbox>
          </v:shape>
        </w:pict>
      </w:r>
      <w:r w:rsidR="00A50FCF">
        <w:rPr>
          <w:noProof/>
        </w:rPr>
        <w:pict>
          <v:shape id="_x0000_s1029" type="#_x0000_t202" style="position:absolute;left:0;text-align:left;margin-left:108pt;margin-top:127.9pt;width:126pt;height:54pt;z-index:-251653120;mso-position-horizontal-relative:text;mso-position-vertical-relative:text">
            <v:textbox style="mso-next-textbox:#_x0000_s1029">
              <w:txbxContent>
                <w:p w:rsidR="001D63CD" w:rsidRPr="001E773A" w:rsidRDefault="001D63CD" w:rsidP="00DF2CDD">
                  <w:pPr>
                    <w:jc w:val="center"/>
                    <w:rPr>
                      <w:sz w:val="28"/>
                      <w:szCs w:val="28"/>
                      <w:lang w:val="kk-KZ"/>
                    </w:rPr>
                  </w:pPr>
                  <w:r>
                    <w:rPr>
                      <w:sz w:val="28"/>
                      <w:szCs w:val="28"/>
                      <w:lang w:val="kk-KZ"/>
                    </w:rPr>
                    <w:t>Директивті құжаттармен танысу</w:t>
                  </w:r>
                </w:p>
              </w:txbxContent>
            </v:textbox>
          </v:shape>
        </w:pict>
      </w:r>
      <w:r w:rsidR="00A50FCF">
        <w:rPr>
          <w:noProof/>
        </w:rPr>
        <w:pict>
          <v:shape id="_x0000_s1026" type="#_x0000_t202" style="position:absolute;left:0;text-align:left;margin-left:117pt;margin-top:28.9pt;width:162pt;height:45pt;z-index:-251656192;mso-position-horizontal-relative:text;mso-position-vertical-relative:text">
            <v:textbox style="mso-next-textbox:#_x0000_s1026">
              <w:txbxContent>
                <w:p w:rsidR="001D63CD" w:rsidRPr="001E773A" w:rsidRDefault="001D63CD" w:rsidP="00DF2CDD">
                  <w:pPr>
                    <w:jc w:val="center"/>
                    <w:rPr>
                      <w:sz w:val="28"/>
                      <w:szCs w:val="28"/>
                      <w:lang w:val="kk-KZ"/>
                    </w:rPr>
                  </w:pPr>
                  <w:r>
                    <w:rPr>
                      <w:sz w:val="28"/>
                      <w:szCs w:val="28"/>
                      <w:lang w:val="kk-KZ"/>
                    </w:rPr>
                    <w:t>1) Зерттеу мәселесін талдау</w:t>
                  </w:r>
                </w:p>
              </w:txbxContent>
            </v:textbox>
          </v:shape>
        </w:pict>
      </w:r>
    </w:p>
    <w:p w:rsidR="00DF2CDD" w:rsidRPr="000158E5" w:rsidRDefault="00DF2CDD" w:rsidP="001D63CD">
      <w:pPr>
        <w:ind w:left="360"/>
        <w:jc w:val="both"/>
        <w:rPr>
          <w:lang w:val="kk-KZ"/>
        </w:rPr>
      </w:pPr>
    </w:p>
    <w:p w:rsidR="00DF2CDD" w:rsidRPr="000158E5" w:rsidRDefault="00DF2CDD" w:rsidP="001D63CD">
      <w:pPr>
        <w:ind w:left="360"/>
        <w:jc w:val="both"/>
        <w:rPr>
          <w:lang w:val="kk-KZ"/>
        </w:rPr>
      </w:pPr>
    </w:p>
    <w:p w:rsidR="00DF2CDD" w:rsidRPr="000158E5" w:rsidRDefault="00DF2CDD" w:rsidP="001D63CD">
      <w:pPr>
        <w:ind w:left="360"/>
        <w:jc w:val="both"/>
        <w:rPr>
          <w:lang w:val="kk-KZ"/>
        </w:rPr>
      </w:pPr>
    </w:p>
    <w:p w:rsidR="00DF2CDD" w:rsidRPr="000158E5" w:rsidRDefault="00DF2CDD" w:rsidP="001D63CD">
      <w:pPr>
        <w:ind w:left="360"/>
        <w:jc w:val="both"/>
        <w:rPr>
          <w:lang w:val="kk-KZ"/>
        </w:rPr>
      </w:pPr>
    </w:p>
    <w:p w:rsidR="00DF2CDD" w:rsidRPr="000158E5" w:rsidRDefault="00DF2CDD" w:rsidP="001D63CD">
      <w:pPr>
        <w:ind w:left="360"/>
        <w:jc w:val="both"/>
        <w:rPr>
          <w:lang w:val="kk-KZ"/>
        </w:rPr>
      </w:pPr>
    </w:p>
    <w:p w:rsidR="00DF2CDD" w:rsidRPr="000158E5" w:rsidRDefault="00DF2CDD" w:rsidP="001D63CD">
      <w:pPr>
        <w:ind w:left="360"/>
        <w:jc w:val="both"/>
        <w:rPr>
          <w:lang w:val="kk-KZ"/>
        </w:rPr>
      </w:pPr>
    </w:p>
    <w:p w:rsidR="00DF2CDD" w:rsidRPr="000158E5" w:rsidRDefault="00DF2CDD" w:rsidP="001D63CD">
      <w:pPr>
        <w:ind w:left="360"/>
        <w:jc w:val="both"/>
        <w:rPr>
          <w:lang w:val="kk-KZ"/>
        </w:rPr>
      </w:pPr>
    </w:p>
    <w:p w:rsidR="00DF2CDD" w:rsidRPr="000158E5" w:rsidRDefault="00DF2CDD" w:rsidP="001D63CD">
      <w:pPr>
        <w:ind w:left="360"/>
        <w:jc w:val="both"/>
        <w:rPr>
          <w:lang w:val="kk-KZ"/>
        </w:rPr>
      </w:pPr>
    </w:p>
    <w:p w:rsidR="00DF2CDD" w:rsidRPr="000158E5" w:rsidRDefault="00DF2CDD" w:rsidP="001D63CD">
      <w:pPr>
        <w:ind w:left="360"/>
        <w:jc w:val="both"/>
        <w:rPr>
          <w:lang w:val="kk-KZ"/>
        </w:rPr>
      </w:pPr>
    </w:p>
    <w:p w:rsidR="00DF2CDD" w:rsidRPr="000158E5" w:rsidRDefault="00DF2CDD" w:rsidP="001D63CD">
      <w:pPr>
        <w:ind w:left="360"/>
        <w:jc w:val="both"/>
        <w:rPr>
          <w:lang w:val="kk-KZ"/>
        </w:rPr>
      </w:pPr>
    </w:p>
    <w:p w:rsidR="00DF2CDD" w:rsidRPr="000158E5" w:rsidRDefault="00DF2CDD" w:rsidP="001D63CD">
      <w:pPr>
        <w:ind w:left="360"/>
        <w:jc w:val="both"/>
        <w:rPr>
          <w:lang w:val="kk-KZ"/>
        </w:rPr>
      </w:pPr>
    </w:p>
    <w:p w:rsidR="00DF2CDD" w:rsidRPr="000158E5" w:rsidRDefault="00DF2CDD" w:rsidP="001D63CD">
      <w:pPr>
        <w:ind w:left="360"/>
        <w:jc w:val="both"/>
        <w:rPr>
          <w:lang w:val="kk-KZ"/>
        </w:rPr>
      </w:pPr>
    </w:p>
    <w:p w:rsidR="00DF2CDD" w:rsidRPr="000158E5" w:rsidRDefault="00DF2CDD" w:rsidP="001D63CD">
      <w:pPr>
        <w:ind w:left="360"/>
        <w:jc w:val="both"/>
        <w:rPr>
          <w:lang w:val="kk-KZ"/>
        </w:rPr>
      </w:pPr>
    </w:p>
    <w:p w:rsidR="00DF2CDD" w:rsidRPr="000158E5" w:rsidRDefault="00DF2CDD" w:rsidP="001D63CD">
      <w:pPr>
        <w:ind w:left="360"/>
        <w:jc w:val="both"/>
        <w:rPr>
          <w:lang w:val="kk-KZ"/>
        </w:rPr>
      </w:pPr>
    </w:p>
    <w:p w:rsidR="00DF2CDD" w:rsidRPr="000158E5" w:rsidRDefault="00DF2CDD" w:rsidP="001D63CD">
      <w:pPr>
        <w:ind w:left="360"/>
        <w:jc w:val="both"/>
        <w:rPr>
          <w:lang w:val="kk-KZ"/>
        </w:rPr>
      </w:pPr>
    </w:p>
    <w:p w:rsidR="00DF2CDD" w:rsidRPr="000158E5" w:rsidRDefault="00DF2CDD" w:rsidP="001D63CD">
      <w:pPr>
        <w:ind w:left="360"/>
        <w:jc w:val="both"/>
        <w:rPr>
          <w:lang w:val="kk-KZ"/>
        </w:rPr>
      </w:pPr>
    </w:p>
    <w:p w:rsidR="00DF2CDD" w:rsidRPr="000158E5" w:rsidRDefault="00DF2CDD" w:rsidP="001D63CD">
      <w:pPr>
        <w:ind w:left="360"/>
        <w:jc w:val="both"/>
        <w:rPr>
          <w:lang w:val="kk-KZ"/>
        </w:rPr>
      </w:pPr>
    </w:p>
    <w:p w:rsidR="00DF2CDD" w:rsidRPr="000158E5" w:rsidRDefault="00DF2CDD" w:rsidP="001D63CD">
      <w:pPr>
        <w:ind w:left="360"/>
        <w:jc w:val="both"/>
        <w:rPr>
          <w:lang w:val="kk-KZ"/>
        </w:rPr>
      </w:pPr>
    </w:p>
    <w:p w:rsidR="00DF2CDD" w:rsidRDefault="00DF2CDD" w:rsidP="001D63CD">
      <w:pPr>
        <w:ind w:left="360"/>
        <w:jc w:val="both"/>
        <w:rPr>
          <w:lang w:val="kk-KZ"/>
        </w:rPr>
      </w:pPr>
    </w:p>
    <w:p w:rsidR="00DF2CDD" w:rsidRDefault="00DF2CDD" w:rsidP="001D63CD">
      <w:pPr>
        <w:ind w:left="360"/>
        <w:jc w:val="both"/>
        <w:rPr>
          <w:lang w:val="kk-KZ"/>
        </w:rPr>
      </w:pPr>
    </w:p>
    <w:p w:rsidR="00DF2CDD" w:rsidRDefault="00DF2CDD" w:rsidP="001D63CD">
      <w:pPr>
        <w:ind w:left="360"/>
        <w:jc w:val="both"/>
        <w:rPr>
          <w:lang w:val="kk-KZ"/>
        </w:rPr>
      </w:pPr>
    </w:p>
    <w:p w:rsidR="00DF2CDD" w:rsidRDefault="00DF2CDD" w:rsidP="001D63CD">
      <w:pPr>
        <w:ind w:left="360"/>
        <w:jc w:val="both"/>
        <w:rPr>
          <w:lang w:val="kk-KZ"/>
        </w:rPr>
      </w:pPr>
    </w:p>
    <w:p w:rsidR="00DF2CDD" w:rsidRDefault="00DF2CDD" w:rsidP="001D63CD">
      <w:pPr>
        <w:ind w:left="360"/>
        <w:jc w:val="both"/>
        <w:rPr>
          <w:lang w:val="kk-KZ"/>
        </w:rPr>
      </w:pPr>
    </w:p>
    <w:p w:rsidR="00DF2CDD" w:rsidRDefault="00DF2CDD" w:rsidP="001D63CD">
      <w:pPr>
        <w:ind w:left="360"/>
        <w:jc w:val="both"/>
        <w:rPr>
          <w:lang w:val="kk-KZ"/>
        </w:rPr>
      </w:pPr>
    </w:p>
    <w:p w:rsidR="00DF2CDD" w:rsidRDefault="00DF2CDD" w:rsidP="001D63CD">
      <w:pPr>
        <w:ind w:left="360"/>
        <w:jc w:val="both"/>
        <w:rPr>
          <w:lang w:val="kk-KZ"/>
        </w:rPr>
      </w:pPr>
    </w:p>
    <w:p w:rsidR="00DF2CDD" w:rsidRDefault="00DF2CDD" w:rsidP="001D63CD">
      <w:pPr>
        <w:ind w:left="360"/>
        <w:jc w:val="both"/>
        <w:rPr>
          <w:lang w:val="kk-KZ"/>
        </w:rPr>
      </w:pPr>
    </w:p>
    <w:p w:rsidR="00DF2CDD" w:rsidRPr="000158E5" w:rsidRDefault="00DF2CDD" w:rsidP="001D63CD">
      <w:pPr>
        <w:ind w:left="360"/>
        <w:jc w:val="both"/>
        <w:rPr>
          <w:lang w:val="kk-KZ"/>
        </w:rPr>
      </w:pPr>
    </w:p>
    <w:p w:rsidR="00DF2CDD" w:rsidRDefault="00DF2CDD" w:rsidP="001D63CD">
      <w:pPr>
        <w:ind w:left="360"/>
        <w:jc w:val="both"/>
        <w:rPr>
          <w:lang w:val="kk-KZ"/>
        </w:rPr>
      </w:pPr>
    </w:p>
    <w:p w:rsidR="00CE1FBA" w:rsidRPr="000158E5" w:rsidRDefault="00CE1FBA" w:rsidP="001D63CD">
      <w:pPr>
        <w:jc w:val="both"/>
        <w:rPr>
          <w:lang w:val="kk-KZ"/>
        </w:rPr>
      </w:pPr>
    </w:p>
    <w:p w:rsidR="00DF2CDD" w:rsidRPr="000158E5" w:rsidRDefault="00DF2CDD" w:rsidP="001D63CD">
      <w:pPr>
        <w:jc w:val="both"/>
        <w:rPr>
          <w:lang w:val="kk-KZ"/>
        </w:rPr>
      </w:pPr>
    </w:p>
    <w:p w:rsidR="00DF2CDD" w:rsidRDefault="00A50FCF" w:rsidP="001D63CD">
      <w:pPr>
        <w:jc w:val="both"/>
        <w:rPr>
          <w:lang w:val="kk-KZ"/>
        </w:rPr>
      </w:pPr>
      <w:r>
        <w:rPr>
          <w:noProof/>
        </w:rPr>
        <w:pict>
          <v:line id="_x0000_s1056" style="position:absolute;left:0;text-align:left;flip:x;z-index:-251625472" from="238.45pt,-2.6pt" to="238.45pt,21.55pt">
            <v:stroke endarrow="block"/>
          </v:line>
        </w:pict>
      </w:r>
      <w:r>
        <w:rPr>
          <w:noProof/>
        </w:rPr>
        <w:pict>
          <v:line id="_x0000_s1055" style="position:absolute;left:0;text-align:left;flip:x;z-index:-251626496" from="153pt,-6.7pt" to="153pt,21.55pt">
            <v:stroke endarrow="block"/>
          </v:line>
        </w:pict>
      </w:r>
      <w:r>
        <w:rPr>
          <w:noProof/>
        </w:rPr>
        <w:pict>
          <v:line id="_x0000_s1058" style="position:absolute;left:0;text-align:left;z-index:-251623424" from="279pt,-6.7pt" to="401.35pt,26.95pt">
            <v:stroke endarrow="block"/>
          </v:line>
        </w:pict>
      </w:r>
      <w:r>
        <w:rPr>
          <w:noProof/>
        </w:rPr>
        <w:pict>
          <v:line id="_x0000_s1057" style="position:absolute;left:0;text-align:left;flip:x;z-index:-251624448" from="59.45pt,-6.7pt" to="117pt,21.55pt">
            <v:stroke endarrow="block"/>
          </v:line>
        </w:pict>
      </w:r>
      <w:r>
        <w:rPr>
          <w:noProof/>
        </w:rPr>
        <w:pict>
          <v:shape id="_x0000_s1100" type="#_x0000_t202" style="position:absolute;left:0;text-align:left;margin-left:117pt;margin-top:-51.7pt;width:162pt;height:45pt;z-index:-251580416">
            <v:textbox style="mso-next-textbox:#_x0000_s1100">
              <w:txbxContent>
                <w:p w:rsidR="001D63CD" w:rsidRPr="00A875D7" w:rsidRDefault="001D63CD" w:rsidP="00DF2CDD">
                  <w:pPr>
                    <w:jc w:val="center"/>
                    <w:rPr>
                      <w:sz w:val="28"/>
                      <w:szCs w:val="28"/>
                      <w:lang w:val="kk-KZ"/>
                    </w:rPr>
                  </w:pPr>
                  <w:r>
                    <w:rPr>
                      <w:sz w:val="28"/>
                      <w:szCs w:val="28"/>
                      <w:lang w:val="kk-KZ"/>
                    </w:rPr>
                    <w:t>4) болжам құру</w:t>
                  </w:r>
                </w:p>
              </w:txbxContent>
            </v:textbox>
          </v:shape>
        </w:pict>
      </w:r>
    </w:p>
    <w:p w:rsidR="00DF2CDD" w:rsidRDefault="00A50FCF" w:rsidP="001D63CD">
      <w:pPr>
        <w:jc w:val="both"/>
        <w:rPr>
          <w:lang w:val="kk-KZ"/>
        </w:rPr>
      </w:pPr>
      <w:r>
        <w:rPr>
          <w:noProof/>
        </w:rPr>
        <w:pict>
          <v:shape id="_x0000_s1039" type="#_x0000_t202" style="position:absolute;left:0;text-align:left;margin-left:90pt;margin-top:9.8pt;width:117pt;height:44.35pt;z-index:-251642880">
            <v:textbox style="mso-next-textbox:#_x0000_s1039">
              <w:txbxContent>
                <w:p w:rsidR="001D63CD" w:rsidRPr="001E773A" w:rsidRDefault="001D63CD" w:rsidP="00DF2CDD">
                  <w:pPr>
                    <w:jc w:val="center"/>
                    <w:rPr>
                      <w:sz w:val="28"/>
                      <w:szCs w:val="28"/>
                      <w:lang w:val="kk-KZ"/>
                    </w:rPr>
                  </w:pPr>
                  <w:r>
                    <w:rPr>
                      <w:sz w:val="28"/>
                      <w:szCs w:val="28"/>
                      <w:lang w:val="kk-KZ"/>
                    </w:rPr>
                    <w:t>Зерттеудің мақсаты, міндеттері</w:t>
                  </w:r>
                </w:p>
              </w:txbxContent>
            </v:textbox>
          </v:shape>
        </w:pict>
      </w:r>
      <w:r>
        <w:rPr>
          <w:noProof/>
        </w:rPr>
        <w:pict>
          <v:shape id="_x0000_s1040" type="#_x0000_t202" style="position:absolute;left:0;text-align:left;margin-left:226.95pt;margin-top:13.15pt;width:117pt;height:43.1pt;z-index:-251641856">
            <v:textbox style="mso-next-textbox:#_x0000_s1040">
              <w:txbxContent>
                <w:p w:rsidR="001D63CD" w:rsidRPr="001E773A" w:rsidRDefault="001D63CD" w:rsidP="00DF2CDD">
                  <w:pPr>
                    <w:jc w:val="center"/>
                    <w:rPr>
                      <w:sz w:val="28"/>
                      <w:szCs w:val="28"/>
                      <w:lang w:val="kk-KZ"/>
                    </w:rPr>
                  </w:pPr>
                  <w:r>
                    <w:rPr>
                      <w:sz w:val="28"/>
                      <w:szCs w:val="28"/>
                      <w:lang w:val="kk-KZ"/>
                    </w:rPr>
                    <w:t>Нәтижелерді сараптауиәдістері</w:t>
                  </w:r>
                </w:p>
              </w:txbxContent>
            </v:textbox>
          </v:shape>
        </w:pict>
      </w:r>
      <w:r>
        <w:rPr>
          <w:noProof/>
        </w:rPr>
        <w:pict>
          <v:shape id="_x0000_s1041" type="#_x0000_t202" style="position:absolute;left:0;text-align:left;margin-left:401.35pt;margin-top:13.15pt;width:96.2pt;height:41pt;z-index:-251640832">
            <v:textbox style="mso-next-textbox:#_x0000_s1041">
              <w:txbxContent>
                <w:p w:rsidR="001D63CD" w:rsidRPr="001E773A" w:rsidRDefault="001D63CD" w:rsidP="00DF2CDD">
                  <w:pPr>
                    <w:jc w:val="center"/>
                    <w:rPr>
                      <w:sz w:val="28"/>
                      <w:szCs w:val="28"/>
                      <w:lang w:val="kk-KZ"/>
                    </w:rPr>
                  </w:pPr>
                  <w:r>
                    <w:rPr>
                      <w:sz w:val="28"/>
                      <w:szCs w:val="28"/>
                      <w:lang w:val="kk-KZ"/>
                    </w:rPr>
                    <w:t>Зерттелетін сұрақтар тізімі</w:t>
                  </w:r>
                </w:p>
              </w:txbxContent>
            </v:textbox>
          </v:shape>
        </w:pict>
      </w:r>
      <w:r>
        <w:rPr>
          <w:noProof/>
        </w:rPr>
        <w:pict>
          <v:shape id="_x0000_s1038" type="#_x0000_t202" style="position:absolute;left:0;text-align:left;margin-left:-41.8pt;margin-top:13.15pt;width:101.25pt;height:41pt;z-index:-251643904">
            <v:textbox style="mso-next-textbox:#_x0000_s1038">
              <w:txbxContent>
                <w:p w:rsidR="001D63CD" w:rsidRPr="001E773A" w:rsidRDefault="001D63CD" w:rsidP="00DF2CDD">
                  <w:pPr>
                    <w:jc w:val="center"/>
                    <w:rPr>
                      <w:sz w:val="28"/>
                      <w:szCs w:val="28"/>
                      <w:lang w:val="kk-KZ"/>
                    </w:rPr>
                  </w:pPr>
                  <w:r>
                    <w:rPr>
                      <w:sz w:val="28"/>
                      <w:szCs w:val="28"/>
                      <w:lang w:val="kk-KZ"/>
                    </w:rPr>
                    <w:t>Тақырыпты негіздеу</w:t>
                  </w:r>
                </w:p>
              </w:txbxContent>
            </v:textbox>
          </v:shape>
        </w:pict>
      </w:r>
    </w:p>
    <w:p w:rsidR="00DF2CDD" w:rsidRDefault="00DF2CDD" w:rsidP="001D63CD">
      <w:pPr>
        <w:jc w:val="both"/>
        <w:rPr>
          <w:lang w:val="kk-KZ"/>
        </w:rPr>
      </w:pPr>
    </w:p>
    <w:p w:rsidR="00DF2CDD" w:rsidRDefault="00DF2CDD" w:rsidP="001D63CD">
      <w:pPr>
        <w:jc w:val="both"/>
        <w:rPr>
          <w:lang w:val="kk-KZ"/>
        </w:rPr>
      </w:pPr>
    </w:p>
    <w:p w:rsidR="00DF2CDD" w:rsidRDefault="00DF2CDD" w:rsidP="001D63CD">
      <w:pPr>
        <w:jc w:val="both"/>
        <w:rPr>
          <w:lang w:val="kk-KZ"/>
        </w:rPr>
      </w:pPr>
    </w:p>
    <w:p w:rsidR="00DF2CDD" w:rsidRPr="000158E5" w:rsidRDefault="00A50FCF" w:rsidP="001D63CD">
      <w:pPr>
        <w:jc w:val="both"/>
        <w:rPr>
          <w:lang w:val="kk-KZ"/>
        </w:rPr>
      </w:pPr>
      <w:r>
        <w:rPr>
          <w:noProof/>
        </w:rPr>
        <w:pict>
          <v:line id="_x0000_s1092" style="position:absolute;left:0;text-align:left;flip:x;z-index:-251588608" from="189pt,1.05pt" to="189pt,19.05pt">
            <v:stroke endarrow="block"/>
          </v:line>
        </w:pict>
      </w:r>
    </w:p>
    <w:p w:rsidR="00DF2CDD" w:rsidRPr="000158E5" w:rsidRDefault="00A50FCF" w:rsidP="001D63CD">
      <w:pPr>
        <w:ind w:left="360"/>
        <w:jc w:val="both"/>
        <w:rPr>
          <w:lang w:val="kk-KZ"/>
        </w:rPr>
      </w:pPr>
      <w:r>
        <w:rPr>
          <w:noProof/>
        </w:rPr>
        <w:pict>
          <v:shape id="_x0000_s1064" type="#_x0000_t202" style="position:absolute;left:0;text-align:left;margin-left:108pt;margin-top:10pt;width:166pt;height:45pt;z-index:-251617280">
            <v:textbox style="mso-next-textbox:#_x0000_s1064">
              <w:txbxContent>
                <w:p w:rsidR="001D63CD" w:rsidRPr="00A875D7" w:rsidRDefault="001D63CD" w:rsidP="00DF2CDD">
                  <w:pPr>
                    <w:jc w:val="center"/>
                    <w:rPr>
                      <w:sz w:val="28"/>
                      <w:szCs w:val="28"/>
                      <w:lang w:val="kk-KZ"/>
                    </w:rPr>
                  </w:pPr>
                  <w:r>
                    <w:rPr>
                      <w:sz w:val="28"/>
                      <w:szCs w:val="28"/>
                    </w:rPr>
                    <w:t>5</w:t>
                  </w:r>
                  <w:r>
                    <w:rPr>
                      <w:sz w:val="28"/>
                      <w:szCs w:val="28"/>
                      <w:lang w:val="kk-KZ"/>
                    </w:rPr>
                    <w:t>) материал жинау</w:t>
                  </w:r>
                </w:p>
              </w:txbxContent>
            </v:textbox>
          </v:shape>
        </w:pict>
      </w:r>
    </w:p>
    <w:p w:rsidR="00DF2CDD" w:rsidRPr="000158E5" w:rsidRDefault="00DF2CDD" w:rsidP="001D63CD">
      <w:pPr>
        <w:ind w:left="360"/>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A50FCF" w:rsidP="001D63CD">
      <w:pPr>
        <w:jc w:val="both"/>
        <w:rPr>
          <w:lang w:val="kk-KZ"/>
        </w:rPr>
      </w:pPr>
      <w:r>
        <w:rPr>
          <w:noProof/>
        </w:rPr>
        <w:pict>
          <v:line id="_x0000_s1081" style="position:absolute;left:0;text-align:left;flip:x;z-index:-251599872" from="174.3pt,-.2pt" to="174.3pt,53.8pt">
            <v:stroke endarrow="block"/>
          </v:line>
        </w:pict>
      </w:r>
      <w:r>
        <w:rPr>
          <w:noProof/>
        </w:rPr>
        <w:pict>
          <v:line id="_x0000_s1080" style="position:absolute;left:0;text-align:left;z-index:-251600896" from="238.45pt,7.8pt" to="292.45pt,52.8pt">
            <v:stroke endarrow="block"/>
          </v:line>
        </w:pict>
      </w:r>
      <w:r>
        <w:rPr>
          <w:noProof/>
        </w:rPr>
        <w:pict>
          <v:line id="_x0000_s1079" style="position:absolute;left:0;text-align:left;z-index:-251601920" from="279pt,-.2pt" to="459pt,44.8pt">
            <v:stroke endarrow="block"/>
          </v:line>
        </w:pict>
      </w:r>
      <w:r>
        <w:rPr>
          <w:noProof/>
        </w:rPr>
        <w:pict>
          <v:line id="_x0000_s1065" style="position:absolute;left:0;text-align:left;flip:x;z-index:-251616256" from="11.75pt,-.2pt" to="101.75pt,44.8pt">
            <v:stroke endarrow="block"/>
          </v:line>
        </w:pict>
      </w:r>
    </w:p>
    <w:p w:rsidR="00DF2CDD" w:rsidRPr="000158E5" w:rsidRDefault="00A50FCF" w:rsidP="001D63CD">
      <w:pPr>
        <w:jc w:val="both"/>
        <w:rPr>
          <w:lang w:val="kk-KZ"/>
        </w:rPr>
      </w:pPr>
      <w:r>
        <w:rPr>
          <w:noProof/>
        </w:rPr>
        <w:pict>
          <v:line id="_x0000_s1097" style="position:absolute;left:0;text-align:left;flip:x;z-index:-251583488" from="45pt,450.5pt" to="126pt,486.5pt">
            <v:stroke endarrow="block"/>
          </v:line>
        </w:pict>
      </w:r>
      <w:r>
        <w:rPr>
          <w:noProof/>
        </w:rPr>
        <w:pict>
          <v:shape id="_x0000_s1096" type="#_x0000_t202" style="position:absolute;left:0;text-align:left;margin-left:-36pt;margin-top:486.5pt;width:126pt;height:54pt;z-index:-251584512">
            <v:textbox style="mso-next-textbox:#_x0000_s1096">
              <w:txbxContent>
                <w:p w:rsidR="001D63CD" w:rsidRPr="001E773A" w:rsidRDefault="001D63CD" w:rsidP="00DF2CDD">
                  <w:pPr>
                    <w:jc w:val="center"/>
                    <w:rPr>
                      <w:sz w:val="28"/>
                      <w:szCs w:val="28"/>
                      <w:lang w:val="kk-KZ"/>
                    </w:rPr>
                  </w:pPr>
                  <w:r>
                    <w:rPr>
                      <w:sz w:val="28"/>
                      <w:szCs w:val="28"/>
                      <w:lang w:val="kk-KZ"/>
                    </w:rPr>
                    <w:t>Нәтижелерді теориялық талдау</w:t>
                  </w:r>
                </w:p>
              </w:txbxContent>
            </v:textbox>
          </v:shape>
        </w:pict>
      </w:r>
      <w:r>
        <w:rPr>
          <w:noProof/>
        </w:rPr>
        <w:pict>
          <v:shape id="_x0000_s1095" type="#_x0000_t202" style="position:absolute;left:0;text-align:left;margin-left:351pt;margin-top:477.5pt;width:126pt;height:54pt;z-index:-251585536">
            <v:textbox style="mso-next-textbox:#_x0000_s1095">
              <w:txbxContent>
                <w:p w:rsidR="001D63CD" w:rsidRPr="001E773A" w:rsidRDefault="001D63CD" w:rsidP="00DF2CDD">
                  <w:pPr>
                    <w:jc w:val="center"/>
                    <w:rPr>
                      <w:sz w:val="28"/>
                      <w:szCs w:val="28"/>
                      <w:lang w:val="kk-KZ"/>
                    </w:rPr>
                  </w:pPr>
                  <w:r>
                    <w:rPr>
                      <w:sz w:val="28"/>
                      <w:szCs w:val="28"/>
                      <w:lang w:val="kk-KZ"/>
                    </w:rPr>
                    <w:t>Нәтижелерді талқылау</w:t>
                  </w:r>
                </w:p>
              </w:txbxContent>
            </v:textbox>
          </v:shape>
        </w:pict>
      </w:r>
    </w:p>
    <w:p w:rsidR="00DF2CDD" w:rsidRPr="000158E5" w:rsidRDefault="00DF2CDD" w:rsidP="001D63CD">
      <w:pPr>
        <w:jc w:val="both"/>
        <w:rPr>
          <w:lang w:val="kk-KZ"/>
        </w:rPr>
      </w:pPr>
    </w:p>
    <w:p w:rsidR="00DF2CDD" w:rsidRPr="000158E5" w:rsidRDefault="00A50FCF" w:rsidP="001D63CD">
      <w:pPr>
        <w:jc w:val="both"/>
        <w:rPr>
          <w:lang w:val="kk-KZ"/>
        </w:rPr>
      </w:pPr>
      <w:r>
        <w:rPr>
          <w:noProof/>
        </w:rPr>
        <w:pict>
          <v:shape id="_x0000_s1069" type="#_x0000_t202" style="position:absolute;left:0;text-align:left;margin-left:396pt;margin-top:8.9pt;width:117pt;height:54pt;z-index:-251612160">
            <v:textbox style="mso-next-textbox:#_x0000_s1069">
              <w:txbxContent>
                <w:p w:rsidR="001D63CD" w:rsidRPr="001E773A" w:rsidRDefault="001D63CD" w:rsidP="00DF2CDD">
                  <w:pPr>
                    <w:jc w:val="center"/>
                    <w:rPr>
                      <w:sz w:val="28"/>
                      <w:szCs w:val="28"/>
                      <w:lang w:val="kk-KZ"/>
                    </w:rPr>
                  </w:pPr>
                  <w:r>
                    <w:rPr>
                      <w:sz w:val="28"/>
                      <w:szCs w:val="28"/>
                      <w:lang w:val="kk-KZ"/>
                    </w:rPr>
                    <w:t>Арнайы әдістер</w:t>
                  </w:r>
                </w:p>
              </w:txbxContent>
            </v:textbox>
          </v:shape>
        </w:pict>
      </w:r>
      <w:r>
        <w:rPr>
          <w:noProof/>
        </w:rPr>
        <w:pict>
          <v:shape id="_x0000_s1068" type="#_x0000_t202" style="position:absolute;left:0;text-align:left;margin-left:238.45pt;margin-top:12.4pt;width:126pt;height:54pt;z-index:-251613184">
            <v:textbox style="mso-next-textbox:#_x0000_s1068">
              <w:txbxContent>
                <w:p w:rsidR="001D63CD" w:rsidRPr="001E773A" w:rsidRDefault="001D63CD" w:rsidP="00DF2CDD">
                  <w:pPr>
                    <w:jc w:val="center"/>
                    <w:rPr>
                      <w:sz w:val="28"/>
                      <w:szCs w:val="28"/>
                      <w:lang w:val="kk-KZ"/>
                    </w:rPr>
                  </w:pPr>
                  <w:r>
                    <w:rPr>
                      <w:sz w:val="28"/>
                      <w:szCs w:val="28"/>
                      <w:lang w:val="kk-KZ"/>
                    </w:rPr>
                    <w:t xml:space="preserve">Эксперимент </w:t>
                  </w:r>
                </w:p>
              </w:txbxContent>
            </v:textbox>
          </v:shape>
        </w:pict>
      </w:r>
      <w:r>
        <w:rPr>
          <w:noProof/>
        </w:rPr>
        <w:pict>
          <v:shape id="_x0000_s1067" type="#_x0000_t202" style="position:absolute;left:0;text-align:left;margin-left:101.75pt;margin-top:11.4pt;width:126pt;height:54pt;z-index:-251614208">
            <v:textbox style="mso-next-textbox:#_x0000_s1067">
              <w:txbxContent>
                <w:p w:rsidR="001D63CD" w:rsidRPr="001E773A" w:rsidRDefault="001D63CD" w:rsidP="00DF2CDD">
                  <w:pPr>
                    <w:jc w:val="center"/>
                    <w:rPr>
                      <w:sz w:val="28"/>
                      <w:szCs w:val="28"/>
                      <w:lang w:val="kk-KZ"/>
                    </w:rPr>
                  </w:pPr>
                  <w:r>
                    <w:rPr>
                      <w:sz w:val="28"/>
                      <w:szCs w:val="28"/>
                      <w:lang w:val="kk-KZ"/>
                    </w:rPr>
                    <w:t>Тәжірибені талдау</w:t>
                  </w:r>
                </w:p>
              </w:txbxContent>
            </v:textbox>
          </v:shape>
        </w:pict>
      </w:r>
      <w:r>
        <w:rPr>
          <w:noProof/>
        </w:rPr>
        <w:pict>
          <v:shape id="_x0000_s1066" type="#_x0000_t202" style="position:absolute;left:0;text-align:left;margin-left:-59.5pt;margin-top:8.9pt;width:2in;height:54pt;z-index:-251615232">
            <v:textbox style="mso-next-textbox:#_x0000_s1066">
              <w:txbxContent>
                <w:p w:rsidR="001D63CD" w:rsidRPr="001E773A" w:rsidRDefault="001D63CD" w:rsidP="00DF2CDD">
                  <w:pPr>
                    <w:jc w:val="center"/>
                    <w:rPr>
                      <w:sz w:val="28"/>
                      <w:szCs w:val="28"/>
                      <w:lang w:val="kk-KZ"/>
                    </w:rPr>
                  </w:pPr>
                  <w:r>
                    <w:rPr>
                      <w:sz w:val="28"/>
                      <w:szCs w:val="28"/>
                      <w:lang w:val="kk-KZ"/>
                    </w:rPr>
                    <w:t xml:space="preserve">Бақылау </w:t>
                  </w:r>
                </w:p>
              </w:txbxContent>
            </v:textbox>
          </v:shape>
        </w:pict>
      </w: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A50FCF" w:rsidP="001D63CD">
      <w:pPr>
        <w:jc w:val="both"/>
        <w:rPr>
          <w:lang w:val="kk-KZ"/>
        </w:rPr>
      </w:pPr>
      <w:r>
        <w:rPr>
          <w:noProof/>
        </w:rPr>
        <w:pict>
          <v:line id="_x0000_s1082" style="position:absolute;left:0;text-align:left;flip:x;z-index:-251598848" from="198pt,11.2pt" to="198pt,47.2pt">
            <v:stroke endarrow="block"/>
          </v:line>
        </w:pict>
      </w: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A50FCF" w:rsidP="001D63CD">
      <w:pPr>
        <w:jc w:val="both"/>
        <w:rPr>
          <w:lang w:val="kk-KZ"/>
        </w:rPr>
      </w:pPr>
      <w:r>
        <w:rPr>
          <w:noProof/>
        </w:rPr>
        <w:pict>
          <v:shape id="_x0000_s1070" type="#_x0000_t202" style="position:absolute;left:0;text-align:left;margin-left:126pt;margin-top:5.8pt;width:162pt;height:63pt;z-index:-251611136">
            <v:textbox style="mso-next-textbox:#_x0000_s1070">
              <w:txbxContent>
                <w:p w:rsidR="001D63CD" w:rsidRPr="001E773A" w:rsidRDefault="001D63CD" w:rsidP="00DF2CDD">
                  <w:pPr>
                    <w:jc w:val="center"/>
                    <w:rPr>
                      <w:sz w:val="28"/>
                      <w:szCs w:val="28"/>
                      <w:lang w:val="kk-KZ"/>
                    </w:rPr>
                  </w:pPr>
                  <w:r>
                    <w:rPr>
                      <w:sz w:val="28"/>
                      <w:szCs w:val="28"/>
                    </w:rPr>
                    <w:t>6</w:t>
                  </w:r>
                  <w:r>
                    <w:rPr>
                      <w:sz w:val="28"/>
                      <w:szCs w:val="28"/>
                      <w:lang w:val="kk-KZ"/>
                    </w:rPr>
                    <w:t>) Зерттеу нәтижелерін сараптау</w:t>
                  </w:r>
                </w:p>
              </w:txbxContent>
            </v:textbox>
          </v:shape>
        </w:pict>
      </w: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A50FCF" w:rsidP="001D63CD">
      <w:pPr>
        <w:jc w:val="both"/>
        <w:rPr>
          <w:lang w:val="kk-KZ"/>
        </w:rPr>
      </w:pPr>
      <w:r>
        <w:rPr>
          <w:noProof/>
        </w:rPr>
        <w:pict>
          <v:line id="_x0000_s1084" style="position:absolute;left:0;text-align:left;flip:x;z-index:-251596800" from="198pt,5.35pt" to="198pt,50.35pt">
            <v:stroke endarrow="block"/>
          </v:line>
        </w:pict>
      </w:r>
      <w:r>
        <w:rPr>
          <w:noProof/>
        </w:rPr>
        <w:pict>
          <v:line id="_x0000_s1083" style="position:absolute;left:0;text-align:left;flip:x;z-index:-251597824" from="59.45pt,-.15pt" to="158.45pt,45pt">
            <v:stroke endarrow="block"/>
          </v:line>
        </w:pict>
      </w:r>
      <w:r>
        <w:rPr>
          <w:noProof/>
        </w:rPr>
        <w:pict>
          <v:line id="_x0000_s1085" style="position:absolute;left:0;text-align:left;z-index:-251595776" from="274pt,5.35pt" to="328pt,50.35pt">
            <v:stroke endarrow="block"/>
          </v:line>
        </w:pict>
      </w: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A50FCF" w:rsidP="001D63CD">
      <w:pPr>
        <w:jc w:val="both"/>
        <w:rPr>
          <w:lang w:val="kk-KZ"/>
        </w:rPr>
      </w:pPr>
      <w:r>
        <w:rPr>
          <w:noProof/>
        </w:rPr>
        <w:pict>
          <v:shape id="_x0000_s1071" type="#_x0000_t202" style="position:absolute;left:0;text-align:left;margin-left:-36pt;margin-top:8.95pt;width:2in;height:54pt;z-index:-251610112">
            <v:textbox style="mso-next-textbox:#_x0000_s1071">
              <w:txbxContent>
                <w:p w:rsidR="001D63CD" w:rsidRPr="001E773A" w:rsidRDefault="001D63CD" w:rsidP="00DF2CDD">
                  <w:pPr>
                    <w:jc w:val="center"/>
                    <w:rPr>
                      <w:sz w:val="28"/>
                      <w:szCs w:val="28"/>
                      <w:lang w:val="kk-KZ"/>
                    </w:rPr>
                  </w:pPr>
                  <w:r>
                    <w:rPr>
                      <w:sz w:val="28"/>
                      <w:szCs w:val="28"/>
                      <w:lang w:val="kk-KZ"/>
                    </w:rPr>
                    <w:t>Нәтижелерді топтастыру</w:t>
                  </w:r>
                </w:p>
              </w:txbxContent>
            </v:textbox>
          </v:shape>
        </w:pict>
      </w:r>
    </w:p>
    <w:p w:rsidR="00DF2CDD" w:rsidRPr="000158E5" w:rsidRDefault="00A50FCF" w:rsidP="001D63CD">
      <w:pPr>
        <w:jc w:val="both"/>
        <w:rPr>
          <w:lang w:val="kk-KZ"/>
        </w:rPr>
      </w:pPr>
      <w:r>
        <w:rPr>
          <w:noProof/>
        </w:rPr>
        <w:pict>
          <v:shape id="_x0000_s1073" type="#_x0000_t202" style="position:absolute;left:0;text-align:left;margin-left:275.35pt;margin-top:.2pt;width:126pt;height:54pt;z-index:-251608064">
            <v:textbox style="mso-next-textbox:#_x0000_s1073">
              <w:txbxContent>
                <w:p w:rsidR="001D63CD" w:rsidRPr="001E773A" w:rsidRDefault="001D63CD" w:rsidP="00DF2CDD">
                  <w:pPr>
                    <w:jc w:val="center"/>
                    <w:rPr>
                      <w:sz w:val="28"/>
                      <w:szCs w:val="28"/>
                      <w:lang w:val="kk-KZ"/>
                    </w:rPr>
                  </w:pPr>
                  <w:r>
                    <w:rPr>
                      <w:sz w:val="28"/>
                      <w:szCs w:val="28"/>
                      <w:lang w:val="kk-KZ"/>
                    </w:rPr>
                    <w:t xml:space="preserve">Кестелер, диаграммалар құру  </w:t>
                  </w:r>
                </w:p>
              </w:txbxContent>
            </v:textbox>
          </v:shape>
        </w:pict>
      </w:r>
      <w:r>
        <w:rPr>
          <w:noProof/>
        </w:rPr>
        <w:pict>
          <v:shape id="_x0000_s1072" type="#_x0000_t202" style="position:absolute;left:0;text-align:left;margin-left:135pt;margin-top:.2pt;width:126pt;height:54pt;z-index:-251609088">
            <v:textbox style="mso-next-textbox:#_x0000_s1072">
              <w:txbxContent>
                <w:p w:rsidR="001D63CD" w:rsidRPr="001E773A" w:rsidRDefault="001D63CD" w:rsidP="00DF2CDD">
                  <w:pPr>
                    <w:jc w:val="center"/>
                    <w:rPr>
                      <w:sz w:val="28"/>
                      <w:szCs w:val="28"/>
                      <w:lang w:val="kk-KZ"/>
                    </w:rPr>
                  </w:pPr>
                  <w:r>
                    <w:rPr>
                      <w:sz w:val="28"/>
                      <w:szCs w:val="28"/>
                      <w:lang w:val="kk-KZ"/>
                    </w:rPr>
                    <w:t>Материалдарды өңдеу</w:t>
                  </w:r>
                </w:p>
              </w:txbxContent>
            </v:textbox>
          </v:shape>
        </w:pict>
      </w: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A50FCF" w:rsidP="001D63CD">
      <w:pPr>
        <w:jc w:val="both"/>
        <w:rPr>
          <w:lang w:val="kk-KZ"/>
        </w:rPr>
      </w:pPr>
      <w:r>
        <w:rPr>
          <w:noProof/>
        </w:rPr>
        <w:pict>
          <v:line id="_x0000_s1086" style="position:absolute;left:0;text-align:left;flip:x;z-index:-251594752" from="189pt,3.3pt" to="189pt,30.3pt">
            <v:stroke endarrow="block"/>
          </v:line>
        </w:pict>
      </w:r>
    </w:p>
    <w:p w:rsidR="00DF2CDD" w:rsidRPr="000158E5" w:rsidRDefault="00DF2CDD" w:rsidP="001D63CD">
      <w:pPr>
        <w:jc w:val="both"/>
        <w:rPr>
          <w:lang w:val="kk-KZ"/>
        </w:rPr>
      </w:pPr>
    </w:p>
    <w:p w:rsidR="00DF2CDD" w:rsidRPr="000158E5" w:rsidRDefault="00A50FCF" w:rsidP="001D63CD">
      <w:pPr>
        <w:jc w:val="both"/>
        <w:rPr>
          <w:lang w:val="kk-KZ"/>
        </w:rPr>
      </w:pPr>
      <w:r>
        <w:rPr>
          <w:noProof/>
        </w:rPr>
        <w:pict>
          <v:shape id="_x0000_s1074" type="#_x0000_t202" style="position:absolute;left:0;text-align:left;margin-left:112.45pt;margin-top:2.7pt;width:180pt;height:43.6pt;z-index:-251607040">
            <v:textbox style="mso-next-textbox:#_x0000_s1074">
              <w:txbxContent>
                <w:p w:rsidR="001D63CD" w:rsidRPr="00DE35DE" w:rsidRDefault="001D63CD" w:rsidP="00DF2CDD">
                  <w:pPr>
                    <w:jc w:val="center"/>
                    <w:rPr>
                      <w:sz w:val="28"/>
                      <w:szCs w:val="28"/>
                      <w:lang w:val="kk-KZ"/>
                    </w:rPr>
                  </w:pPr>
                  <w:r>
                    <w:rPr>
                      <w:sz w:val="28"/>
                      <w:szCs w:val="28"/>
                      <w:lang w:val="kk-KZ"/>
                    </w:rPr>
                    <w:t xml:space="preserve">7) Қосымша материалдар жинау </w:t>
                  </w:r>
                </w:p>
              </w:txbxContent>
            </v:textbox>
          </v:shape>
        </w:pict>
      </w: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A50FCF" w:rsidP="001D63CD">
      <w:pPr>
        <w:jc w:val="both"/>
        <w:rPr>
          <w:lang w:val="kk-KZ"/>
        </w:rPr>
      </w:pPr>
      <w:r>
        <w:rPr>
          <w:noProof/>
        </w:rPr>
        <w:pict>
          <v:line id="_x0000_s1093" style="position:absolute;left:0;text-align:left;flip:x;z-index:-251587584" from="189pt,4.9pt" to="189pt,31.9pt">
            <v:stroke endarrow="block"/>
          </v:line>
        </w:pict>
      </w:r>
    </w:p>
    <w:p w:rsidR="00DF2CDD" w:rsidRPr="000158E5" w:rsidRDefault="00DF2CDD" w:rsidP="001D63CD">
      <w:pPr>
        <w:jc w:val="both"/>
        <w:rPr>
          <w:lang w:val="kk-KZ"/>
        </w:rPr>
      </w:pPr>
    </w:p>
    <w:p w:rsidR="00DF2CDD" w:rsidRPr="000158E5" w:rsidRDefault="00A50FCF" w:rsidP="001D63CD">
      <w:pPr>
        <w:jc w:val="both"/>
        <w:rPr>
          <w:lang w:val="kk-KZ"/>
        </w:rPr>
      </w:pPr>
      <w:r>
        <w:rPr>
          <w:noProof/>
        </w:rPr>
        <w:pict>
          <v:shape id="_x0000_s1091" type="#_x0000_t202" style="position:absolute;left:0;text-align:left;margin-left:108pt;margin-top:6.75pt;width:180pt;height:43.6pt;z-index:-251589632">
            <v:textbox style="mso-next-textbox:#_x0000_s1091">
              <w:txbxContent>
                <w:p w:rsidR="001D63CD" w:rsidRPr="00DE35DE" w:rsidRDefault="001D63CD" w:rsidP="00DF2CDD">
                  <w:pPr>
                    <w:jc w:val="center"/>
                    <w:rPr>
                      <w:sz w:val="28"/>
                      <w:szCs w:val="28"/>
                      <w:lang w:val="kk-KZ"/>
                    </w:rPr>
                  </w:pPr>
                  <w:r>
                    <w:rPr>
                      <w:sz w:val="28"/>
                      <w:szCs w:val="28"/>
                      <w:lang w:val="kk-KZ"/>
                    </w:rPr>
                    <w:t xml:space="preserve">8) Зерттеу  нәтижелерін талдау  </w:t>
                  </w:r>
                </w:p>
              </w:txbxContent>
            </v:textbox>
          </v:shape>
        </w:pict>
      </w: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A50FCF" w:rsidP="001D63CD">
      <w:pPr>
        <w:jc w:val="both"/>
        <w:rPr>
          <w:lang w:val="kk-KZ"/>
        </w:rPr>
      </w:pPr>
      <w:r>
        <w:rPr>
          <w:noProof/>
        </w:rPr>
        <w:pict>
          <v:line id="_x0000_s1099" style="position:absolute;left:0;text-align:left;flip:x;z-index:-251581440" from="189pt,10.95pt" to="189pt,37.95pt">
            <v:stroke endarrow="block"/>
          </v:line>
        </w:pict>
      </w:r>
      <w:r>
        <w:rPr>
          <w:noProof/>
        </w:rPr>
        <w:pict>
          <v:line id="_x0000_s1098" style="position:absolute;left:0;text-align:left;z-index:-251582464" from="4in,1.1pt" to="378pt,28.1pt">
            <v:stroke endarrow="block"/>
          </v:line>
        </w:pict>
      </w: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A50FCF" w:rsidP="001D63CD">
      <w:pPr>
        <w:jc w:val="both"/>
        <w:rPr>
          <w:lang w:val="kk-KZ"/>
        </w:rPr>
      </w:pPr>
      <w:r>
        <w:rPr>
          <w:noProof/>
        </w:rPr>
        <w:pict>
          <v:shape id="_x0000_s1094" type="#_x0000_t202" style="position:absolute;left:0;text-align:left;margin-left:108pt;margin-top:3.55pt;width:198pt;height:43.6pt;z-index:-251586560">
            <v:textbox style="mso-next-textbox:#_x0000_s1094">
              <w:txbxContent>
                <w:p w:rsidR="001D63CD" w:rsidRPr="00DE35DE" w:rsidRDefault="001D63CD" w:rsidP="00DF2CDD">
                  <w:pPr>
                    <w:jc w:val="center"/>
                    <w:rPr>
                      <w:sz w:val="28"/>
                      <w:szCs w:val="28"/>
                      <w:lang w:val="kk-KZ"/>
                    </w:rPr>
                  </w:pPr>
                  <w:r>
                    <w:rPr>
                      <w:sz w:val="28"/>
                      <w:szCs w:val="28"/>
                      <w:lang w:val="kk-KZ"/>
                    </w:rPr>
                    <w:t xml:space="preserve">9)  Зерттеудің көкейкестілігін, жоспарын құру </w:t>
                  </w:r>
                </w:p>
              </w:txbxContent>
            </v:textbox>
          </v:shape>
        </w:pict>
      </w: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A50FCF" w:rsidP="001D63CD">
      <w:pPr>
        <w:jc w:val="both"/>
        <w:rPr>
          <w:lang w:val="kk-KZ"/>
        </w:rPr>
      </w:pPr>
      <w:r>
        <w:rPr>
          <w:noProof/>
        </w:rPr>
        <w:pict>
          <v:line id="_x0000_s1090" style="position:absolute;left:0;text-align:left;z-index:-251590656" from="297pt,7.15pt" to="410.95pt,34.15pt">
            <v:stroke endarrow="block"/>
          </v:line>
        </w:pict>
      </w:r>
      <w:r>
        <w:rPr>
          <w:noProof/>
        </w:rPr>
        <w:pict>
          <v:line id="_x0000_s1089" style="position:absolute;left:0;text-align:left;flip:x;z-index:-251591680" from="77.35pt,7.15pt" to="135pt,43.15pt">
            <v:stroke endarrow="block"/>
          </v:line>
        </w:pict>
      </w:r>
      <w:r>
        <w:rPr>
          <w:noProof/>
        </w:rPr>
        <w:pict>
          <v:line id="_x0000_s1088" style="position:absolute;left:0;text-align:left;flip:x;z-index:-251592704" from="275.35pt,7.15pt" to="275.35pt,29.9pt">
            <v:stroke endarrow="block"/>
          </v:line>
        </w:pict>
      </w:r>
      <w:r>
        <w:rPr>
          <w:noProof/>
        </w:rPr>
        <w:pict>
          <v:line id="_x0000_s1087" style="position:absolute;left:0;text-align:left;flip:x;z-index:-251593728" from="180pt,7.15pt" to="180pt,29.9pt">
            <v:stroke endarrow="block"/>
          </v:line>
        </w:pict>
      </w:r>
    </w:p>
    <w:p w:rsidR="00DF2CDD" w:rsidRPr="000158E5" w:rsidRDefault="00DF2CDD" w:rsidP="001D63CD">
      <w:pPr>
        <w:jc w:val="both"/>
        <w:rPr>
          <w:lang w:val="kk-KZ"/>
        </w:rPr>
      </w:pPr>
    </w:p>
    <w:p w:rsidR="00DF2CDD" w:rsidRDefault="00DF2CDD" w:rsidP="001D63CD">
      <w:pPr>
        <w:jc w:val="both"/>
        <w:rPr>
          <w:lang w:val="kk-KZ"/>
        </w:rPr>
      </w:pPr>
    </w:p>
    <w:p w:rsidR="00DF2CDD" w:rsidRPr="000158E5" w:rsidRDefault="00A50FCF" w:rsidP="001D63CD">
      <w:pPr>
        <w:jc w:val="both"/>
        <w:rPr>
          <w:lang w:val="kk-KZ"/>
        </w:rPr>
      </w:pPr>
      <w:r>
        <w:rPr>
          <w:noProof/>
        </w:rPr>
        <w:pict>
          <v:shape id="_x0000_s1078" type="#_x0000_t202" style="position:absolute;left:0;text-align:left;margin-left:380.55pt;margin-top:6.55pt;width:117pt;height:37.85pt;z-index:-251602944">
            <v:textbox style="mso-next-textbox:#_x0000_s1078">
              <w:txbxContent>
                <w:p w:rsidR="001D63CD" w:rsidRPr="001E773A" w:rsidRDefault="001D63CD" w:rsidP="00DF2CDD">
                  <w:pPr>
                    <w:jc w:val="center"/>
                    <w:rPr>
                      <w:sz w:val="28"/>
                      <w:szCs w:val="28"/>
                      <w:lang w:val="kk-KZ"/>
                    </w:rPr>
                  </w:pPr>
                  <w:r>
                    <w:rPr>
                      <w:sz w:val="28"/>
                      <w:szCs w:val="28"/>
                      <w:lang w:val="kk-KZ"/>
                    </w:rPr>
                    <w:t>Пайдаланылған әдебиеттер</w:t>
                  </w:r>
                </w:p>
              </w:txbxContent>
            </v:textbox>
          </v:shape>
        </w:pict>
      </w:r>
      <w:r>
        <w:rPr>
          <w:noProof/>
        </w:rPr>
        <w:pict>
          <v:shape id="_x0000_s1077" type="#_x0000_t202" style="position:absolute;left:0;text-align:left;margin-left:238.45pt;margin-top:6.55pt;width:117pt;height:37.85pt;z-index:-251603968">
            <v:textbox style="mso-next-textbox:#_x0000_s1077">
              <w:txbxContent>
                <w:p w:rsidR="001D63CD" w:rsidRPr="001E773A" w:rsidRDefault="001D63CD" w:rsidP="00DF2CDD">
                  <w:pPr>
                    <w:jc w:val="center"/>
                    <w:rPr>
                      <w:sz w:val="28"/>
                      <w:szCs w:val="28"/>
                      <w:lang w:val="kk-KZ"/>
                    </w:rPr>
                  </w:pPr>
                  <w:r>
                    <w:rPr>
                      <w:sz w:val="28"/>
                      <w:szCs w:val="28"/>
                      <w:lang w:val="kk-KZ"/>
                    </w:rPr>
                    <w:t xml:space="preserve">Тарауларға бөлу </w:t>
                  </w:r>
                </w:p>
              </w:txbxContent>
            </v:textbox>
          </v:shape>
        </w:pict>
      </w:r>
      <w:r>
        <w:rPr>
          <w:noProof/>
        </w:rPr>
        <w:pict>
          <v:shape id="_x0000_s1075" type="#_x0000_t202" style="position:absolute;left:0;text-align:left;margin-left:-33.25pt;margin-top:15.55pt;width:131.25pt;height:28.85pt;z-index:-251606016">
            <v:textbox style="mso-next-textbox:#_x0000_s1075">
              <w:txbxContent>
                <w:p w:rsidR="001D63CD" w:rsidRPr="001E773A" w:rsidRDefault="001D63CD" w:rsidP="00DF2CDD">
                  <w:pPr>
                    <w:jc w:val="center"/>
                    <w:rPr>
                      <w:sz w:val="28"/>
                      <w:szCs w:val="28"/>
                      <w:lang w:val="kk-KZ"/>
                    </w:rPr>
                  </w:pPr>
                  <w:r>
                    <w:rPr>
                      <w:sz w:val="28"/>
                      <w:szCs w:val="28"/>
                      <w:lang w:val="kk-KZ"/>
                    </w:rPr>
                    <w:t>Бас тезистер</w:t>
                  </w:r>
                </w:p>
              </w:txbxContent>
            </v:textbox>
          </v:shape>
        </w:pict>
      </w:r>
      <w:r>
        <w:rPr>
          <w:noProof/>
        </w:rPr>
        <w:pict>
          <v:shape id="_x0000_s1076" type="#_x0000_t202" style="position:absolute;left:0;text-align:left;margin-left:117pt;margin-top:6.55pt;width:117pt;height:37.85pt;z-index:-251604992">
            <v:textbox style="mso-next-textbox:#_x0000_s1076">
              <w:txbxContent>
                <w:p w:rsidR="001D63CD" w:rsidRPr="001E773A" w:rsidRDefault="001D63CD" w:rsidP="00DF2CDD">
                  <w:pPr>
                    <w:jc w:val="center"/>
                    <w:rPr>
                      <w:sz w:val="28"/>
                      <w:szCs w:val="28"/>
                      <w:lang w:val="kk-KZ"/>
                    </w:rPr>
                  </w:pPr>
                  <w:r>
                    <w:rPr>
                      <w:sz w:val="28"/>
                      <w:szCs w:val="28"/>
                      <w:lang w:val="kk-KZ"/>
                    </w:rPr>
                    <w:t>Жұмыстың бөлімдері</w:t>
                  </w:r>
                </w:p>
              </w:txbxContent>
            </v:textbox>
          </v:shape>
        </w:pict>
      </w:r>
    </w:p>
    <w:p w:rsidR="00DF2CDD" w:rsidRPr="000158E5" w:rsidRDefault="00A50FCF" w:rsidP="001D63CD">
      <w:pPr>
        <w:jc w:val="both"/>
        <w:rPr>
          <w:lang w:val="kk-KZ"/>
        </w:rPr>
      </w:pPr>
      <w:r>
        <w:rPr>
          <w:noProof/>
        </w:rPr>
        <w:pict>
          <v:shape id="_x0000_s1127" type="#_x0000_t202" style="position:absolute;left:0;text-align:left;margin-left:129pt;margin-top:4.9pt;width:162pt;height:45pt;z-index:-251552768">
            <v:textbox style="mso-next-textbox:#_x0000_s1127">
              <w:txbxContent>
                <w:p w:rsidR="001D63CD" w:rsidRPr="00A875D7" w:rsidRDefault="001D63CD" w:rsidP="00DF2CDD">
                  <w:pPr>
                    <w:jc w:val="center"/>
                    <w:rPr>
                      <w:sz w:val="28"/>
                      <w:szCs w:val="28"/>
                      <w:lang w:val="kk-KZ"/>
                    </w:rPr>
                  </w:pPr>
                  <w:r>
                    <w:rPr>
                      <w:sz w:val="28"/>
                      <w:szCs w:val="28"/>
                    </w:rPr>
                    <w:t>10</w:t>
                  </w:r>
                  <w:r>
                    <w:rPr>
                      <w:sz w:val="28"/>
                      <w:szCs w:val="28"/>
                      <w:lang w:val="kk-KZ"/>
                    </w:rPr>
                    <w:t xml:space="preserve">) Жұмысты әдеби </w:t>
                  </w:r>
                  <w:proofErr w:type="gramStart"/>
                  <w:r>
                    <w:rPr>
                      <w:sz w:val="28"/>
                      <w:szCs w:val="28"/>
                      <w:lang w:val="kk-KZ"/>
                    </w:rPr>
                    <w:t>р</w:t>
                  </w:r>
                  <w:proofErr w:type="gramEnd"/>
                  <w:r>
                    <w:rPr>
                      <w:sz w:val="28"/>
                      <w:szCs w:val="28"/>
                      <w:lang w:val="kk-KZ"/>
                    </w:rPr>
                    <w:t>әсімдеу</w:t>
                  </w:r>
                </w:p>
              </w:txbxContent>
            </v:textbox>
          </v:shape>
        </w:pict>
      </w:r>
      <w:r>
        <w:rPr>
          <w:noProof/>
        </w:rPr>
        <w:pict>
          <v:line id="_x0000_s1119" style="position:absolute;left:0;text-align:left;z-index:-251560960" from="270pt,244.9pt" to="369pt,289.9pt">
            <v:stroke endarrow="block"/>
          </v:line>
        </w:pict>
      </w:r>
      <w:r>
        <w:rPr>
          <w:noProof/>
        </w:rPr>
        <w:pict>
          <v:shape id="_x0000_s1109" type="#_x0000_t202" style="position:absolute;left:0;text-align:left;margin-left:333pt;margin-top:289.9pt;width:2in;height:1in;z-index:-251571200">
            <v:textbox style="mso-next-textbox:#_x0000_s1109">
              <w:txbxContent>
                <w:p w:rsidR="001D63CD" w:rsidRPr="001E773A" w:rsidRDefault="001D63CD" w:rsidP="00DF2CDD">
                  <w:pPr>
                    <w:jc w:val="center"/>
                    <w:rPr>
                      <w:sz w:val="28"/>
                      <w:szCs w:val="28"/>
                      <w:lang w:val="kk-KZ"/>
                    </w:rPr>
                  </w:pPr>
                  <w:r>
                    <w:rPr>
                      <w:sz w:val="28"/>
                      <w:szCs w:val="28"/>
                      <w:lang w:val="kk-KZ"/>
                    </w:rPr>
                    <w:t xml:space="preserve">Көрнекі материалдар </w:t>
                  </w:r>
                </w:p>
              </w:txbxContent>
            </v:textbox>
          </v:shape>
        </w:pict>
      </w:r>
      <w:r>
        <w:rPr>
          <w:noProof/>
        </w:rPr>
        <w:pict>
          <v:shape id="_x0000_s1124" type="#_x0000_t202" style="position:absolute;left:0;text-align:left;margin-left:126pt;margin-top:388.9pt;width:198pt;height:43.6pt;z-index:-251555840">
            <v:textbox style="mso-next-textbox:#_x0000_s1124">
              <w:txbxContent>
                <w:p w:rsidR="001D63CD" w:rsidRPr="00DE35DE" w:rsidRDefault="001D63CD" w:rsidP="00DF2CDD">
                  <w:pPr>
                    <w:jc w:val="center"/>
                    <w:rPr>
                      <w:sz w:val="28"/>
                      <w:szCs w:val="28"/>
                      <w:lang w:val="kk-KZ"/>
                    </w:rPr>
                  </w:pPr>
                  <w:r>
                    <w:rPr>
                      <w:sz w:val="28"/>
                      <w:szCs w:val="28"/>
                      <w:lang w:val="kk-KZ"/>
                    </w:rPr>
                    <w:t>12)  Зерттеу тиімділігін бағалау</w:t>
                  </w:r>
                </w:p>
              </w:txbxContent>
            </v:textbox>
          </v:shape>
        </w:pict>
      </w:r>
      <w:r>
        <w:rPr>
          <w:noProof/>
        </w:rPr>
        <w:pict>
          <v:line id="_x0000_s1120" style="position:absolute;left:0;text-align:left;flip:x;z-index:-251559936" from="207pt,361.9pt" to="207pt,388.9pt">
            <v:stroke endarrow="block"/>
          </v:line>
        </w:pict>
      </w:r>
      <w:r>
        <w:rPr>
          <w:noProof/>
        </w:rPr>
        <w:pict>
          <v:shape id="_x0000_s1108" type="#_x0000_t202" style="position:absolute;left:0;text-align:left;margin-left:135pt;margin-top:288.5pt;width:162pt;height:73.4pt;z-index:-251572224">
            <v:textbox style="mso-next-textbox:#_x0000_s1108">
              <w:txbxContent>
                <w:p w:rsidR="001D63CD" w:rsidRPr="001E773A" w:rsidRDefault="001D63CD" w:rsidP="00DF2CDD">
                  <w:pPr>
                    <w:jc w:val="center"/>
                    <w:rPr>
                      <w:sz w:val="28"/>
                      <w:szCs w:val="28"/>
                      <w:lang w:val="kk-KZ"/>
                    </w:rPr>
                  </w:pPr>
                  <w:r>
                    <w:rPr>
                      <w:sz w:val="28"/>
                      <w:szCs w:val="28"/>
                      <w:lang w:val="kk-KZ"/>
                    </w:rPr>
                    <w:t>Мақалалар, монографиялар, баяндамалар, лекциялар, кеңестер</w:t>
                  </w:r>
                </w:p>
              </w:txbxContent>
            </v:textbox>
          </v:shape>
        </w:pict>
      </w:r>
      <w:r>
        <w:rPr>
          <w:noProof/>
        </w:rPr>
        <w:pict>
          <v:shape id="_x0000_s1107" type="#_x0000_t202" style="position:absolute;left:0;text-align:left;margin-left:-45pt;margin-top:288.5pt;width:162pt;height:73.4pt;z-index:-251573248">
            <v:textbox style="mso-next-textbox:#_x0000_s1107">
              <w:txbxContent>
                <w:p w:rsidR="001D63CD" w:rsidRPr="001E773A" w:rsidRDefault="001D63CD" w:rsidP="00DF2CDD">
                  <w:pPr>
                    <w:jc w:val="center"/>
                    <w:rPr>
                      <w:sz w:val="28"/>
                      <w:szCs w:val="28"/>
                      <w:lang w:val="kk-KZ"/>
                    </w:rPr>
                  </w:pPr>
                  <w:r>
                    <w:rPr>
                      <w:sz w:val="28"/>
                      <w:szCs w:val="28"/>
                      <w:lang w:val="kk-KZ"/>
                    </w:rPr>
                    <w:t>Бағдарламалар, оқулықтар, әдістемелік нұсқаулар, нұсқамалар</w:t>
                  </w:r>
                </w:p>
              </w:txbxContent>
            </v:textbox>
          </v:shape>
        </w:pict>
      </w:r>
      <w:r>
        <w:rPr>
          <w:noProof/>
        </w:rPr>
        <w:pict>
          <v:line id="_x0000_s1116" style="position:absolute;left:0;text-align:left;flip:x;z-index:-251564032" from="180pt,145.9pt" to="180pt,181.9pt">
            <v:stroke endarrow="block"/>
          </v:line>
        </w:pict>
      </w:r>
      <w:r>
        <w:rPr>
          <w:noProof/>
        </w:rPr>
        <w:pict>
          <v:shape id="_x0000_s1111" type="#_x0000_t202" style="position:absolute;left:0;text-align:left;margin-left:153pt;margin-top:469.9pt;width:117pt;height:54pt;z-index:-251569152">
            <v:textbox style="mso-next-textbox:#_x0000_s1111">
              <w:txbxContent>
                <w:p w:rsidR="001D63CD" w:rsidRPr="001E773A" w:rsidRDefault="001D63CD" w:rsidP="00DF2CDD">
                  <w:pPr>
                    <w:jc w:val="center"/>
                    <w:rPr>
                      <w:sz w:val="28"/>
                      <w:szCs w:val="28"/>
                      <w:lang w:val="kk-KZ"/>
                    </w:rPr>
                  </w:pPr>
                  <w:r>
                    <w:rPr>
                      <w:sz w:val="28"/>
                      <w:szCs w:val="28"/>
                      <w:lang w:val="kk-KZ"/>
                    </w:rPr>
                    <w:t>Ғылыми дәлелдігі</w:t>
                  </w:r>
                </w:p>
              </w:txbxContent>
            </v:textbox>
          </v:shape>
        </w:pict>
      </w:r>
      <w:r>
        <w:rPr>
          <w:noProof/>
        </w:rPr>
        <w:pict>
          <v:line id="_x0000_s1122" style="position:absolute;left:0;text-align:left;z-index:-251557888" from="297pt,415.9pt" to="351pt,469.9pt">
            <v:stroke endarrow="block"/>
          </v:line>
        </w:pict>
      </w:r>
      <w:r>
        <w:rPr>
          <w:noProof/>
        </w:rPr>
        <w:pict>
          <v:shape id="_x0000_s1112" type="#_x0000_t202" style="position:absolute;left:0;text-align:left;margin-left:315pt;margin-top:469.9pt;width:117pt;height:54pt;z-index:-251568128">
            <v:textbox style="mso-next-textbox:#_x0000_s1112">
              <w:txbxContent>
                <w:p w:rsidR="001D63CD" w:rsidRPr="001E773A" w:rsidRDefault="001D63CD" w:rsidP="00DF2CDD">
                  <w:pPr>
                    <w:jc w:val="center"/>
                    <w:rPr>
                      <w:sz w:val="28"/>
                      <w:szCs w:val="28"/>
                      <w:lang w:val="kk-KZ"/>
                    </w:rPr>
                  </w:pPr>
                  <w:r>
                    <w:rPr>
                      <w:sz w:val="28"/>
                      <w:szCs w:val="28"/>
                      <w:lang w:val="kk-KZ"/>
                    </w:rPr>
                    <w:t>Тәжірибеге ендіру мүмкіндігі</w:t>
                  </w:r>
                </w:p>
              </w:txbxContent>
            </v:textbox>
          </v:shape>
        </w:pict>
      </w:r>
      <w:r>
        <w:rPr>
          <w:noProof/>
        </w:rPr>
        <w:pict>
          <v:line id="_x0000_s1121" style="position:absolute;left:0;text-align:left;flip:x;z-index:-251558912" from="207pt,415.9pt" to="207pt,469.9pt">
            <v:stroke endarrow="block"/>
          </v:line>
        </w:pict>
      </w:r>
      <w:r>
        <w:rPr>
          <w:noProof/>
        </w:rPr>
        <w:pict>
          <v:shape id="_x0000_s1110" type="#_x0000_t202" style="position:absolute;left:0;text-align:left;margin-left:-36pt;margin-top:469.9pt;width:135pt;height:54pt;z-index:-251570176">
            <v:textbox style="mso-next-textbox:#_x0000_s1110">
              <w:txbxContent>
                <w:p w:rsidR="001D63CD" w:rsidRPr="001E773A" w:rsidRDefault="001D63CD" w:rsidP="00DF2CDD">
                  <w:pPr>
                    <w:jc w:val="center"/>
                    <w:rPr>
                      <w:sz w:val="28"/>
                      <w:szCs w:val="28"/>
                      <w:lang w:val="kk-KZ"/>
                    </w:rPr>
                  </w:pPr>
                  <w:r>
                    <w:rPr>
                      <w:sz w:val="28"/>
                      <w:szCs w:val="28"/>
                      <w:lang w:val="kk-KZ"/>
                    </w:rPr>
                    <w:t>Көкейкестілігі мен жаңалығы</w:t>
                  </w:r>
                </w:p>
              </w:txbxContent>
            </v:textbox>
          </v:shape>
        </w:pict>
      </w:r>
      <w:r>
        <w:rPr>
          <w:noProof/>
        </w:rPr>
        <w:pict>
          <v:line id="_x0000_s1123" style="position:absolute;left:0;text-align:left;flip:x;z-index:-251556864" from="1in,415.9pt" to="162pt,469.9pt">
            <v:stroke endarrow="block"/>
          </v:line>
        </w:pict>
      </w:r>
      <w:r>
        <w:rPr>
          <w:noProof/>
        </w:rPr>
        <w:pict>
          <v:line id="_x0000_s1113" style="position:absolute;left:0;text-align:left;z-index:-251567104" from="234pt,37.9pt" to="396pt,91.9pt">
            <v:stroke endarrow="block"/>
          </v:line>
        </w:pict>
      </w:r>
      <w:r>
        <w:rPr>
          <w:noProof/>
        </w:rPr>
        <w:pict>
          <v:line id="_x0000_s1126" style="position:absolute;left:0;text-align:left;z-index:-251553792" from="252pt,37.9pt" to="468pt,91.9pt">
            <v:stroke endarrow="block"/>
          </v:line>
        </w:pict>
      </w:r>
      <w:r>
        <w:rPr>
          <w:noProof/>
        </w:rPr>
        <w:pict>
          <v:shape id="_x0000_s1125" type="#_x0000_t202" style="position:absolute;left:0;text-align:left;margin-left:6in;margin-top:91.9pt;width:1in;height:81pt;z-index:-251554816">
            <v:textbox style="mso-next-textbox:#_x0000_s1125">
              <w:txbxContent>
                <w:p w:rsidR="001D63CD" w:rsidRDefault="001D63CD" w:rsidP="00DF2CDD">
                  <w:pPr>
                    <w:jc w:val="center"/>
                    <w:rPr>
                      <w:sz w:val="28"/>
                      <w:szCs w:val="28"/>
                      <w:lang w:val="kk-KZ"/>
                    </w:rPr>
                  </w:pPr>
                  <w:r>
                    <w:rPr>
                      <w:sz w:val="28"/>
                      <w:szCs w:val="28"/>
                      <w:lang w:val="kk-KZ"/>
                    </w:rPr>
                    <w:t>Пайдаланылған әдебиет</w:t>
                  </w:r>
                </w:p>
                <w:p w:rsidR="001D63CD" w:rsidRPr="001E773A" w:rsidRDefault="001D63CD" w:rsidP="00DF2CDD">
                  <w:pPr>
                    <w:jc w:val="center"/>
                    <w:rPr>
                      <w:sz w:val="28"/>
                      <w:szCs w:val="28"/>
                      <w:lang w:val="kk-KZ"/>
                    </w:rPr>
                  </w:pPr>
                  <w:r>
                    <w:rPr>
                      <w:sz w:val="28"/>
                      <w:szCs w:val="28"/>
                      <w:lang w:val="kk-KZ"/>
                    </w:rPr>
                    <w:t>тер тізімі</w:t>
                  </w:r>
                </w:p>
              </w:txbxContent>
            </v:textbox>
          </v:shape>
        </w:pict>
      </w:r>
      <w:r>
        <w:rPr>
          <w:noProof/>
        </w:rPr>
        <w:pict>
          <v:shape id="_x0000_s1105" type="#_x0000_t202" style="position:absolute;left:0;text-align:left;margin-left:333pt;margin-top:91.9pt;width:90pt;height:54pt;z-index:-251575296">
            <v:textbox style="mso-next-textbox:#_x0000_s1105">
              <w:txbxContent>
                <w:p w:rsidR="001D63CD" w:rsidRPr="001E773A" w:rsidRDefault="001D63CD" w:rsidP="00DF2CDD">
                  <w:pPr>
                    <w:jc w:val="center"/>
                    <w:rPr>
                      <w:sz w:val="28"/>
                      <w:szCs w:val="28"/>
                      <w:lang w:val="kk-KZ"/>
                    </w:rPr>
                  </w:pPr>
                  <w:r>
                    <w:rPr>
                      <w:sz w:val="28"/>
                      <w:szCs w:val="28"/>
                      <w:lang w:val="kk-KZ"/>
                    </w:rPr>
                    <w:t>Ақырғы тарауларға бөлу</w:t>
                  </w:r>
                </w:p>
              </w:txbxContent>
            </v:textbox>
          </v:shape>
        </w:pict>
      </w:r>
      <w:r>
        <w:rPr>
          <w:noProof/>
        </w:rPr>
        <w:pict>
          <v:shape id="_x0000_s1104" type="#_x0000_t202" style="position:absolute;left:0;text-align:left;margin-left:198pt;margin-top:91.9pt;width:117pt;height:54pt;z-index:-251576320">
            <v:textbox style="mso-next-textbox:#_x0000_s1104">
              <w:txbxContent>
                <w:p w:rsidR="001D63CD" w:rsidRPr="001E773A" w:rsidRDefault="001D63CD" w:rsidP="00DF2CDD">
                  <w:pPr>
                    <w:jc w:val="center"/>
                    <w:rPr>
                      <w:sz w:val="28"/>
                      <w:szCs w:val="28"/>
                      <w:lang w:val="kk-KZ"/>
                    </w:rPr>
                  </w:pPr>
                  <w:r>
                    <w:rPr>
                      <w:sz w:val="28"/>
                      <w:szCs w:val="28"/>
                      <w:lang w:val="kk-KZ"/>
                    </w:rPr>
                    <w:t>Суреттер мен фото бейнелерді орналастыру</w:t>
                  </w:r>
                </w:p>
              </w:txbxContent>
            </v:textbox>
          </v:shape>
        </w:pict>
      </w:r>
      <w:r>
        <w:rPr>
          <w:noProof/>
        </w:rPr>
        <w:pict>
          <v:line id="_x0000_s1115" style="position:absolute;left:0;text-align:left;flip:x;z-index:-251565056" from="162pt,37.9pt" to="162pt,91.9pt">
            <v:stroke endarrow="block"/>
          </v:line>
        </w:pict>
      </w:r>
      <w:r>
        <w:rPr>
          <w:noProof/>
        </w:rPr>
        <w:pict>
          <v:shape id="_x0000_s1103" type="#_x0000_t202" style="position:absolute;left:0;text-align:left;margin-left:1in;margin-top:91.9pt;width:117pt;height:54pt;z-index:-251577344">
            <v:textbox style="mso-next-textbox:#_x0000_s1103">
              <w:txbxContent>
                <w:p w:rsidR="001D63CD" w:rsidRPr="001E773A" w:rsidRDefault="001D63CD" w:rsidP="00DF2CDD">
                  <w:pPr>
                    <w:jc w:val="center"/>
                    <w:rPr>
                      <w:sz w:val="28"/>
                      <w:szCs w:val="28"/>
                      <w:lang w:val="kk-KZ"/>
                    </w:rPr>
                  </w:pPr>
                  <w:r>
                    <w:rPr>
                      <w:sz w:val="28"/>
                      <w:szCs w:val="28"/>
                      <w:lang w:val="kk-KZ"/>
                    </w:rPr>
                    <w:t>Тіл мен стилді өңдеу</w:t>
                  </w:r>
                </w:p>
              </w:txbxContent>
            </v:textbox>
          </v:shape>
        </w:pict>
      </w:r>
      <w:r>
        <w:rPr>
          <w:noProof/>
        </w:rPr>
        <w:pict>
          <v:shape id="_x0000_s1102" type="#_x0000_t202" style="position:absolute;left:0;text-align:left;margin-left:-54pt;margin-top:90.5pt;width:117pt;height:54pt;z-index:-251578368">
            <v:textbox style="mso-next-textbox:#_x0000_s1102">
              <w:txbxContent>
                <w:p w:rsidR="001D63CD" w:rsidRPr="001E773A" w:rsidRDefault="001D63CD" w:rsidP="00DF2CDD">
                  <w:pPr>
                    <w:jc w:val="center"/>
                    <w:rPr>
                      <w:sz w:val="28"/>
                      <w:szCs w:val="28"/>
                      <w:lang w:val="kk-KZ"/>
                    </w:rPr>
                  </w:pPr>
                  <w:r>
                    <w:rPr>
                      <w:sz w:val="28"/>
                      <w:szCs w:val="28"/>
                      <w:lang w:val="kk-KZ"/>
                    </w:rPr>
                    <w:t>Жұмыс тақырыбының соңы</w:t>
                  </w:r>
                </w:p>
              </w:txbxContent>
            </v:textbox>
          </v:shape>
        </w:pict>
      </w:r>
      <w:r>
        <w:rPr>
          <w:noProof/>
        </w:rPr>
        <w:pict>
          <v:line id="_x0000_s1117" style="position:absolute;left:0;text-align:left;flip:x;z-index:-251563008" from="63pt,243.5pt" to="162pt,288.65pt">
            <v:stroke endarrow="block"/>
          </v:line>
        </w:pict>
      </w:r>
      <w:r>
        <w:rPr>
          <w:noProof/>
        </w:rPr>
        <w:pict>
          <v:line id="_x0000_s1118" style="position:absolute;left:0;text-align:left;flip:x;z-index:-251561984" from="198pt,243.5pt" to="198pt,288.5pt">
            <v:stroke endarrow="block"/>
          </v:line>
        </w:pict>
      </w:r>
      <w:r>
        <w:rPr>
          <w:noProof/>
        </w:rPr>
        <w:pict>
          <v:shape id="_x0000_s1106" type="#_x0000_t202" style="position:absolute;left:0;text-align:left;margin-left:126pt;margin-top:180.5pt;width:162pt;height:63pt;z-index:-251574272">
            <v:textbox style="mso-next-textbox:#_x0000_s1106">
              <w:txbxContent>
                <w:p w:rsidR="001D63CD" w:rsidRPr="001E773A" w:rsidRDefault="001D63CD" w:rsidP="00DF2CDD">
                  <w:pPr>
                    <w:jc w:val="center"/>
                    <w:rPr>
                      <w:sz w:val="28"/>
                      <w:szCs w:val="28"/>
                      <w:lang w:val="kk-KZ"/>
                    </w:rPr>
                  </w:pPr>
                  <w:r>
                    <w:rPr>
                      <w:sz w:val="28"/>
                      <w:szCs w:val="28"/>
                    </w:rPr>
                    <w:t>11</w:t>
                  </w:r>
                  <w:r>
                    <w:rPr>
                      <w:sz w:val="28"/>
                      <w:szCs w:val="28"/>
                      <w:lang w:val="kk-KZ"/>
                    </w:rPr>
                    <w:t>)Зерттеу нәтижелерін і</w:t>
                  </w:r>
                  <w:proofErr w:type="gramStart"/>
                  <w:r>
                    <w:rPr>
                      <w:sz w:val="28"/>
                      <w:szCs w:val="28"/>
                      <w:lang w:val="kk-KZ"/>
                    </w:rPr>
                    <w:t>с</w:t>
                  </w:r>
                  <w:r>
                    <w:rPr>
                      <w:sz w:val="28"/>
                      <w:szCs w:val="28"/>
                    </w:rPr>
                    <w:t>-</w:t>
                  </w:r>
                  <w:r>
                    <w:rPr>
                      <w:sz w:val="28"/>
                      <w:szCs w:val="28"/>
                      <w:lang w:val="kk-KZ"/>
                    </w:rPr>
                    <w:t>т</w:t>
                  </w:r>
                  <w:proofErr w:type="gramEnd"/>
                  <w:r>
                    <w:rPr>
                      <w:sz w:val="28"/>
                      <w:szCs w:val="28"/>
                      <w:lang w:val="kk-KZ"/>
                    </w:rPr>
                    <w:t>әжірибеге енгізу</w:t>
                  </w:r>
                </w:p>
              </w:txbxContent>
            </v:textbox>
          </v:shape>
        </w:pict>
      </w:r>
      <w:r>
        <w:rPr>
          <w:noProof/>
        </w:rPr>
        <w:pict>
          <v:line id="_x0000_s1101" style="position:absolute;left:0;text-align:left;flip:x;z-index:-251579392" from="54pt,36.5pt" to="153pt,90.5pt">
            <v:stroke endarrow="block"/>
          </v:line>
        </w:pict>
      </w:r>
      <w:r>
        <w:rPr>
          <w:noProof/>
        </w:rPr>
        <w:pict>
          <v:line id="_x0000_s1114" style="position:absolute;left:0;text-align:left;z-index:-251566080" from="234pt,36.5pt" to="297pt,90.5pt">
            <v:stroke endarrow="block"/>
          </v:line>
        </w:pict>
      </w:r>
    </w:p>
    <w:p w:rsidR="00DF2CDD" w:rsidRPr="000158E5" w:rsidRDefault="00DF2CDD" w:rsidP="001D63CD">
      <w:pPr>
        <w:jc w:val="both"/>
        <w:rPr>
          <w:lang w:val="kk-KZ"/>
        </w:rPr>
      </w:pPr>
    </w:p>
    <w:p w:rsidR="00DF2CDD" w:rsidRDefault="00DF2CDD" w:rsidP="001D63CD">
      <w:pPr>
        <w:jc w:val="both"/>
        <w:rPr>
          <w:lang w:val="kk-KZ"/>
        </w:rPr>
      </w:pPr>
    </w:p>
    <w:p w:rsidR="00DF2CDD" w:rsidRDefault="00DF2CDD" w:rsidP="001D63CD">
      <w:pPr>
        <w:jc w:val="both"/>
        <w:rPr>
          <w:lang w:val="kk-KZ"/>
        </w:rPr>
      </w:pPr>
    </w:p>
    <w:p w:rsidR="00DF2CDD"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Pr="000158E5" w:rsidRDefault="00DF2CDD" w:rsidP="001D63CD">
      <w:pPr>
        <w:jc w:val="both"/>
        <w:rPr>
          <w:lang w:val="kk-KZ"/>
        </w:rPr>
      </w:pPr>
    </w:p>
    <w:p w:rsidR="00DF2CDD" w:rsidRDefault="00DF2CDD" w:rsidP="001D63CD">
      <w:pPr>
        <w:jc w:val="both"/>
        <w:rPr>
          <w:lang w:val="kk-KZ"/>
        </w:rPr>
      </w:pPr>
    </w:p>
    <w:p w:rsidR="00DF2CDD" w:rsidRDefault="00DF2CDD" w:rsidP="001D63CD">
      <w:pPr>
        <w:jc w:val="both"/>
        <w:rPr>
          <w:lang w:val="kk-KZ"/>
        </w:rPr>
      </w:pPr>
    </w:p>
    <w:p w:rsidR="00DF2CDD" w:rsidRDefault="00DF2CDD" w:rsidP="001D63CD">
      <w:pPr>
        <w:jc w:val="both"/>
        <w:rPr>
          <w:lang w:val="kk-KZ"/>
        </w:rPr>
      </w:pPr>
    </w:p>
    <w:p w:rsidR="00DF2CDD" w:rsidRDefault="00DF2CDD" w:rsidP="001D63CD">
      <w:pPr>
        <w:jc w:val="both"/>
        <w:rPr>
          <w:lang w:val="kk-KZ"/>
        </w:rPr>
      </w:pPr>
    </w:p>
    <w:p w:rsidR="00DF2CDD" w:rsidRDefault="00DF2CDD" w:rsidP="001D63CD">
      <w:pPr>
        <w:jc w:val="both"/>
        <w:rPr>
          <w:lang w:val="kk-KZ"/>
        </w:rPr>
      </w:pPr>
    </w:p>
    <w:p w:rsidR="00DF2CDD" w:rsidRPr="000158E5" w:rsidRDefault="00DF2CDD" w:rsidP="001D63CD">
      <w:pPr>
        <w:jc w:val="both"/>
        <w:rPr>
          <w:lang w:val="kk-KZ"/>
        </w:rPr>
      </w:pP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Әдебиеттер:</w:t>
      </w:r>
    </w:p>
    <w:p w:rsidR="00C11638" w:rsidRPr="00C11638" w:rsidRDefault="00C11638" w:rsidP="00C11638">
      <w:pPr>
        <w:widowControl w:val="0"/>
        <w:tabs>
          <w:tab w:val="left" w:pos="284"/>
        </w:tabs>
        <w:autoSpaceDE w:val="0"/>
        <w:autoSpaceDN w:val="0"/>
        <w:adjustRightInd w:val="0"/>
        <w:ind w:left="-567" w:right="175" w:firstLine="567"/>
        <w:jc w:val="both"/>
        <w:rPr>
          <w:lang w:val="kk-KZ"/>
        </w:rPr>
      </w:pPr>
      <w:r w:rsidRPr="00C11638">
        <w:rPr>
          <w:bCs/>
          <w:lang w:val="kk-KZ"/>
        </w:rPr>
        <w:t xml:space="preserve">1.  </w:t>
      </w:r>
      <w:r w:rsidRPr="00C11638">
        <w:rPr>
          <w:lang w:val="kk-KZ"/>
        </w:rPr>
        <w:t>Таубаева Ш.Т. Педагогиканың философиясы мен әдіснамасы.- Алматы: «Қазақ университеті», 2016.</w:t>
      </w:r>
    </w:p>
    <w:p w:rsidR="00C11638" w:rsidRPr="00C11638" w:rsidRDefault="00C11638" w:rsidP="00C11638">
      <w:pPr>
        <w:tabs>
          <w:tab w:val="left" w:pos="284"/>
        </w:tabs>
        <w:ind w:left="-567" w:firstLine="567"/>
        <w:jc w:val="both"/>
        <w:rPr>
          <w:lang w:val="kk-KZ"/>
        </w:rPr>
      </w:pPr>
      <w:r w:rsidRPr="00C11638">
        <w:rPr>
          <w:lang w:val="kk-KZ"/>
        </w:rPr>
        <w:t>2. Бабаев С.Б., Оңалбек Ж.К. Жалпы педагогика: оқулық. – Алматы: «Nurpress»,  2011. – 228с.</w:t>
      </w:r>
    </w:p>
    <w:p w:rsidR="00C11638" w:rsidRPr="00C11638" w:rsidRDefault="00C11638" w:rsidP="00C11638">
      <w:pPr>
        <w:shd w:val="clear" w:color="auto" w:fill="FFFFFF"/>
        <w:tabs>
          <w:tab w:val="left" w:pos="284"/>
        </w:tabs>
        <w:ind w:left="-567" w:firstLine="567"/>
        <w:jc w:val="both"/>
        <w:rPr>
          <w:lang w:val="kk-KZ"/>
        </w:rPr>
      </w:pPr>
      <w:r w:rsidRPr="00C11638">
        <w:rPr>
          <w:lang w:val="kk-KZ"/>
        </w:rPr>
        <w:t>3.Арымбаева К.М., Алметов Н.Ш. Педагогикалық ғылыми-зерттеулердің әдіснамасы мен әдістемесі.- Шымкент: ОҚМУ, 2014.</w:t>
      </w:r>
    </w:p>
    <w:p w:rsidR="00C11638" w:rsidRPr="00C11638" w:rsidRDefault="00C11638" w:rsidP="00C11638">
      <w:pPr>
        <w:shd w:val="clear" w:color="auto" w:fill="FFFFFF"/>
        <w:tabs>
          <w:tab w:val="left" w:pos="284"/>
        </w:tabs>
        <w:ind w:left="-567" w:firstLine="567"/>
        <w:jc w:val="both"/>
        <w:rPr>
          <w:lang w:val="kk-KZ"/>
        </w:rPr>
      </w:pPr>
      <w:r w:rsidRPr="00C11638">
        <w:rPr>
          <w:lang w:val="kk-KZ"/>
        </w:rPr>
        <w:t>4.Арымбаева К.М. Педагогикалық-психологиялық ғылыми-зерттеулердің әдіснамасы мен әдістемесі.- Шымкент: ОҚМУ, 2014.</w:t>
      </w:r>
    </w:p>
    <w:p w:rsidR="00C11638" w:rsidRPr="00C11638" w:rsidRDefault="00C11638" w:rsidP="00C11638">
      <w:pPr>
        <w:tabs>
          <w:tab w:val="left" w:pos="284"/>
        </w:tabs>
        <w:ind w:left="-567" w:firstLine="567"/>
        <w:rPr>
          <w:color w:val="000000"/>
        </w:rPr>
      </w:pPr>
      <w:r w:rsidRPr="00C11638">
        <w:lastRenderedPageBreak/>
        <w:t>5.</w:t>
      </w:r>
      <w:hyperlink r:id="rId14" w:history="1">
        <w:r w:rsidRPr="00C11638">
          <w:rPr>
            <w:bCs/>
          </w:rPr>
          <w:t>Мастобаев, Ю. А.</w:t>
        </w:r>
      </w:hyperlink>
      <w:r w:rsidRPr="00C11638">
        <w:t> </w:t>
      </w:r>
      <w:r w:rsidRPr="00C11638">
        <w:rPr>
          <w:color w:val="000000"/>
        </w:rPr>
        <w:t>    Основы научных исследований [Текст]</w:t>
      </w:r>
      <w:proofErr w:type="gramStart"/>
      <w:r w:rsidRPr="00C11638">
        <w:rPr>
          <w:color w:val="000000"/>
        </w:rPr>
        <w:t xml:space="preserve"> :</w:t>
      </w:r>
      <w:proofErr w:type="gramEnd"/>
      <w:r w:rsidRPr="00C11638">
        <w:rPr>
          <w:color w:val="000000"/>
        </w:rPr>
        <w:t xml:space="preserve"> учебное пособие для студентов средне-специальных учебных заведений и колледжей / Ю. А. Мастобаев. - Алматы</w:t>
      </w:r>
      <w:proofErr w:type="gramStart"/>
      <w:r w:rsidRPr="00C11638">
        <w:rPr>
          <w:color w:val="000000"/>
        </w:rPr>
        <w:t xml:space="preserve"> :</w:t>
      </w:r>
      <w:proofErr w:type="gramEnd"/>
      <w:r w:rsidRPr="00C11638">
        <w:rPr>
          <w:color w:val="000000"/>
        </w:rPr>
        <w:t xml:space="preserve"> Эверо, 2016. - 84 с</w:t>
      </w:r>
    </w:p>
    <w:p w:rsidR="00C11638" w:rsidRPr="00C11638" w:rsidRDefault="00C11638" w:rsidP="00C11638">
      <w:pPr>
        <w:tabs>
          <w:tab w:val="left" w:pos="284"/>
        </w:tabs>
        <w:ind w:left="-567" w:firstLine="567"/>
        <w:rPr>
          <w:lang w:val="kk-KZ"/>
        </w:rPr>
      </w:pPr>
      <w:r w:rsidRPr="00C11638">
        <w:rPr>
          <w:bCs/>
          <w:lang w:val="kk-KZ"/>
        </w:rPr>
        <w:t>6.Камалов Ю.Н.</w:t>
      </w:r>
      <w:r w:rsidRPr="00C11638">
        <w:rPr>
          <w:lang w:val="kk-KZ"/>
        </w:rPr>
        <w:t xml:space="preserve"> Қазақстан республикасының кәсіби білім педагогикасының философиялық – әдіснамалық  негіздері пәнінен дәрістер жинағы : 6М012000- Кәсіптік оқыту мамандығының магистранттарына арналға / Ю. Н. Камалов. - Версия . - Шымкент : ОҚМУ, 2016 o=эл. опт. диск (CD-ROM</w:t>
      </w:r>
    </w:p>
    <w:p w:rsidR="00567AD3" w:rsidRPr="000B74A7" w:rsidRDefault="00567AD3" w:rsidP="001D63CD">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Бақылау сұрақтары:</w:t>
      </w:r>
    </w:p>
    <w:p w:rsidR="001A486F" w:rsidRPr="000158E5" w:rsidRDefault="001A486F" w:rsidP="003741D9">
      <w:pPr>
        <w:numPr>
          <w:ilvl w:val="0"/>
          <w:numId w:val="30"/>
        </w:numPr>
        <w:tabs>
          <w:tab w:val="left" w:pos="4005"/>
        </w:tabs>
        <w:rPr>
          <w:lang w:val="kk-KZ"/>
        </w:rPr>
      </w:pPr>
      <w:r w:rsidRPr="000158E5">
        <w:rPr>
          <w:lang w:val="kk-KZ"/>
        </w:rPr>
        <w:t>Күрделі педагогикалық зерттеулердің логикасына сипаттама беріңіз.</w:t>
      </w:r>
    </w:p>
    <w:p w:rsidR="001A486F" w:rsidRPr="000158E5" w:rsidRDefault="001A486F" w:rsidP="003741D9">
      <w:pPr>
        <w:numPr>
          <w:ilvl w:val="0"/>
          <w:numId w:val="30"/>
        </w:numPr>
        <w:tabs>
          <w:tab w:val="left" w:pos="4005"/>
        </w:tabs>
        <w:rPr>
          <w:lang w:val="kk-KZ"/>
        </w:rPr>
      </w:pPr>
      <w:r w:rsidRPr="000158E5">
        <w:rPr>
          <w:lang w:val="kk-KZ"/>
        </w:rPr>
        <w:t>Зерттеу проблемасы қалай анықталады?</w:t>
      </w:r>
    </w:p>
    <w:p w:rsidR="001A486F" w:rsidRPr="000158E5" w:rsidRDefault="001A486F" w:rsidP="003741D9">
      <w:pPr>
        <w:numPr>
          <w:ilvl w:val="0"/>
          <w:numId w:val="30"/>
        </w:numPr>
        <w:tabs>
          <w:tab w:val="left" w:pos="4005"/>
        </w:tabs>
        <w:rPr>
          <w:lang w:val="kk-KZ"/>
        </w:rPr>
      </w:pPr>
      <w:r w:rsidRPr="000158E5">
        <w:rPr>
          <w:lang w:val="kk-KZ"/>
        </w:rPr>
        <w:t>Зерттеу тақырыбын анықтау қалай жүзеге асырылады?</w:t>
      </w:r>
    </w:p>
    <w:p w:rsidR="001A486F" w:rsidRPr="000158E5" w:rsidRDefault="001A486F" w:rsidP="003741D9">
      <w:pPr>
        <w:numPr>
          <w:ilvl w:val="0"/>
          <w:numId w:val="30"/>
        </w:numPr>
        <w:tabs>
          <w:tab w:val="left" w:pos="4005"/>
        </w:tabs>
        <w:rPr>
          <w:lang w:val="kk-KZ"/>
        </w:rPr>
      </w:pPr>
      <w:r w:rsidRPr="000158E5">
        <w:rPr>
          <w:lang w:val="kk-KZ"/>
        </w:rPr>
        <w:t>Зерттеу логикасы және әдістемесі ұғымдарының айырмашылықтары қандай?</w:t>
      </w:r>
    </w:p>
    <w:p w:rsidR="001A486F" w:rsidRPr="000158E5" w:rsidRDefault="001A486F" w:rsidP="003741D9">
      <w:pPr>
        <w:numPr>
          <w:ilvl w:val="0"/>
          <w:numId w:val="30"/>
        </w:numPr>
        <w:tabs>
          <w:tab w:val="left" w:pos="4005"/>
        </w:tabs>
        <w:rPr>
          <w:lang w:val="kk-KZ"/>
        </w:rPr>
      </w:pPr>
      <w:r w:rsidRPr="000158E5">
        <w:rPr>
          <w:lang w:val="kk-KZ"/>
        </w:rPr>
        <w:t>Зерттеудің ғылыми аппараты не? Ол қандай элементтерден құралады?</w:t>
      </w:r>
    </w:p>
    <w:p w:rsidR="001A486F" w:rsidRPr="000158E5" w:rsidRDefault="001A486F" w:rsidP="003741D9">
      <w:pPr>
        <w:numPr>
          <w:ilvl w:val="0"/>
          <w:numId w:val="30"/>
        </w:numPr>
        <w:tabs>
          <w:tab w:val="left" w:pos="4005"/>
        </w:tabs>
        <w:rPr>
          <w:lang w:val="kk-KZ"/>
        </w:rPr>
      </w:pPr>
      <w:r w:rsidRPr="000158E5">
        <w:rPr>
          <w:lang w:val="kk-KZ"/>
        </w:rPr>
        <w:t>Зерттеудің мақсаты нені білдіреді?</w:t>
      </w:r>
    </w:p>
    <w:p w:rsidR="001A486F" w:rsidRPr="000158E5" w:rsidRDefault="001A486F" w:rsidP="003741D9">
      <w:pPr>
        <w:numPr>
          <w:ilvl w:val="0"/>
          <w:numId w:val="30"/>
        </w:numPr>
        <w:tabs>
          <w:tab w:val="left" w:pos="4005"/>
        </w:tabs>
        <w:rPr>
          <w:lang w:val="kk-KZ"/>
        </w:rPr>
      </w:pPr>
      <w:r w:rsidRPr="000158E5">
        <w:rPr>
          <w:lang w:val="kk-KZ"/>
        </w:rPr>
        <w:t>Зерттеудің міндеттері не? Ол қалай анықталады?</w:t>
      </w:r>
    </w:p>
    <w:p w:rsidR="001A486F" w:rsidRPr="000158E5" w:rsidRDefault="001A486F" w:rsidP="003741D9">
      <w:pPr>
        <w:numPr>
          <w:ilvl w:val="0"/>
          <w:numId w:val="30"/>
        </w:numPr>
        <w:tabs>
          <w:tab w:val="left" w:pos="4005"/>
        </w:tabs>
        <w:rPr>
          <w:lang w:val="kk-KZ"/>
        </w:rPr>
      </w:pPr>
      <w:r w:rsidRPr="000158E5">
        <w:rPr>
          <w:lang w:val="kk-KZ"/>
        </w:rPr>
        <w:t>Зерттеу болжамы дегеніміз не?</w:t>
      </w:r>
    </w:p>
    <w:p w:rsidR="001A486F" w:rsidRPr="000158E5" w:rsidRDefault="001A486F" w:rsidP="003741D9">
      <w:pPr>
        <w:numPr>
          <w:ilvl w:val="0"/>
          <w:numId w:val="30"/>
        </w:numPr>
        <w:tabs>
          <w:tab w:val="left" w:pos="4005"/>
        </w:tabs>
        <w:rPr>
          <w:lang w:val="kk-KZ"/>
        </w:rPr>
      </w:pPr>
      <w:r w:rsidRPr="000158E5">
        <w:rPr>
          <w:lang w:val="kk-KZ"/>
        </w:rPr>
        <w:t>Зерттеу логикасының элементтері тізбегіне сипаттама беріңіз.</w:t>
      </w:r>
    </w:p>
    <w:p w:rsidR="001A486F" w:rsidRPr="000158E5" w:rsidRDefault="001A486F" w:rsidP="003741D9">
      <w:pPr>
        <w:numPr>
          <w:ilvl w:val="0"/>
          <w:numId w:val="30"/>
        </w:numPr>
        <w:tabs>
          <w:tab w:val="left" w:pos="4005"/>
        </w:tabs>
        <w:rPr>
          <w:lang w:val="kk-KZ"/>
        </w:rPr>
      </w:pPr>
      <w:r w:rsidRPr="000158E5">
        <w:rPr>
          <w:lang w:val="kk-KZ"/>
        </w:rPr>
        <w:t>Өз диссертациялық жұмысыңыздың зерттеу логикасына сипаттама беруге әрекет жасаңыз.</w:t>
      </w:r>
    </w:p>
    <w:p w:rsidR="00DF2CDD" w:rsidRDefault="00DF2CDD" w:rsidP="001A486F">
      <w:pPr>
        <w:jc w:val="both"/>
        <w:rPr>
          <w:b/>
          <w:bCs/>
          <w:i/>
          <w:iCs/>
          <w:lang w:val="kk-KZ"/>
        </w:rPr>
      </w:pPr>
    </w:p>
    <w:p w:rsidR="0018375D" w:rsidRDefault="0018375D" w:rsidP="001D63CD">
      <w:pPr>
        <w:ind w:left="-567" w:firstLine="567"/>
        <w:jc w:val="both"/>
        <w:rPr>
          <w:b/>
          <w:bCs/>
          <w:i/>
          <w:iCs/>
          <w:lang w:val="kk-KZ"/>
        </w:rPr>
      </w:pPr>
      <w:r w:rsidRPr="000B74A7">
        <w:rPr>
          <w:b/>
          <w:bCs/>
          <w:i/>
          <w:iCs/>
          <w:lang w:val="kk-KZ"/>
        </w:rPr>
        <w:t>Докторантың    өзіндік жұмыстары үшін тапсырмалар</w:t>
      </w:r>
    </w:p>
    <w:p w:rsidR="00DF2CDD" w:rsidRDefault="00DF2CDD" w:rsidP="001D63CD">
      <w:pPr>
        <w:rPr>
          <w:lang w:val="kk-KZ"/>
        </w:rPr>
      </w:pPr>
      <w:r w:rsidRPr="000158E5">
        <w:rPr>
          <w:lang w:val="kk-KZ"/>
        </w:rPr>
        <w:t>«Зерттеу логикасы» тақырыбында тезистер құру.</w:t>
      </w:r>
    </w:p>
    <w:p w:rsidR="00DF2CDD" w:rsidRPr="000158E5" w:rsidRDefault="00DF2CDD" w:rsidP="001D63CD">
      <w:pPr>
        <w:rPr>
          <w:lang w:val="kk-KZ"/>
        </w:rPr>
      </w:pPr>
      <w:r w:rsidRPr="000158E5">
        <w:rPr>
          <w:lang w:val="kk-KZ"/>
        </w:rPr>
        <w:t>«Ғылыми зерттеу кезеңдері» тақырыбында сызба дайындау.</w:t>
      </w:r>
    </w:p>
    <w:p w:rsidR="00C50C90" w:rsidRPr="000B74A7" w:rsidRDefault="00C50C90" w:rsidP="001D63CD">
      <w:pPr>
        <w:ind w:left="-567" w:firstLine="567"/>
        <w:jc w:val="both"/>
        <w:rPr>
          <w:b/>
          <w:bCs/>
          <w:i/>
          <w:iCs/>
          <w:lang w:val="kk-KZ"/>
        </w:rPr>
      </w:pPr>
    </w:p>
    <w:p w:rsidR="00BA2003" w:rsidRPr="000B74A7" w:rsidRDefault="00BA2003" w:rsidP="001D63CD">
      <w:pPr>
        <w:widowControl w:val="0"/>
        <w:ind w:left="-567" w:firstLine="567"/>
        <w:rPr>
          <w:b/>
          <w:lang w:val="kk-KZ"/>
        </w:rPr>
      </w:pPr>
    </w:p>
    <w:p w:rsidR="00BA2003" w:rsidRPr="000B74A7" w:rsidRDefault="008D416D" w:rsidP="001D63CD">
      <w:pPr>
        <w:ind w:left="-567" w:firstLine="567"/>
        <w:rPr>
          <w:b/>
          <w:lang w:val="kk-KZ"/>
        </w:rPr>
      </w:pPr>
      <w:r w:rsidRPr="008D416D">
        <w:rPr>
          <w:b/>
          <w:i/>
          <w:lang w:val="kk-KZ"/>
        </w:rPr>
        <w:t>Дәріс 10</w:t>
      </w:r>
      <w:r w:rsidR="00BA2003" w:rsidRPr="008D416D">
        <w:rPr>
          <w:b/>
          <w:i/>
          <w:lang w:val="kk-KZ"/>
        </w:rPr>
        <w:t>.</w:t>
      </w:r>
      <w:r w:rsidR="00BA2003" w:rsidRPr="000B74A7">
        <w:rPr>
          <w:b/>
          <w:lang w:val="kk-KZ"/>
        </w:rPr>
        <w:t xml:space="preserve"> Педагогикалық зерттеулердің    ғыл</w:t>
      </w:r>
      <w:r w:rsidR="00DF2CDD">
        <w:rPr>
          <w:b/>
          <w:lang w:val="kk-KZ"/>
        </w:rPr>
        <w:t>ы</w:t>
      </w:r>
      <w:r w:rsidR="00BA2003" w:rsidRPr="000B74A7">
        <w:rPr>
          <w:b/>
          <w:lang w:val="kk-KZ"/>
        </w:rPr>
        <w:t>ми аппаратардың  құрамалары</w:t>
      </w:r>
    </w:p>
    <w:p w:rsidR="00BA2003" w:rsidRPr="000B74A7" w:rsidRDefault="00BA2003" w:rsidP="001D63CD">
      <w:pPr>
        <w:pStyle w:val="ab"/>
        <w:ind w:left="-567" w:firstLine="567"/>
        <w:rPr>
          <w:rFonts w:ascii="Times New Roman" w:hAnsi="Times New Roman" w:cs="Times New Roman"/>
          <w:b/>
          <w:sz w:val="24"/>
          <w:szCs w:val="24"/>
          <w:lang w:val="kk-KZ"/>
        </w:rPr>
      </w:pPr>
      <w:r w:rsidRPr="008D416D">
        <w:rPr>
          <w:rFonts w:ascii="Times New Roman" w:hAnsi="Times New Roman" w:cs="Times New Roman"/>
          <w:b/>
          <w:i/>
          <w:sz w:val="24"/>
          <w:szCs w:val="24"/>
          <w:lang w:val="kk-KZ"/>
        </w:rPr>
        <w:t>Мақсаты:</w:t>
      </w:r>
      <w:r w:rsidR="00CE1FBA" w:rsidRPr="00CE1FBA">
        <w:rPr>
          <w:bCs/>
          <w:iCs/>
          <w:lang w:val="kk-KZ"/>
        </w:rPr>
        <w:t xml:space="preserve"> </w:t>
      </w:r>
      <w:r w:rsidR="00CE1FBA" w:rsidRPr="00CE1FBA">
        <w:rPr>
          <w:rFonts w:ascii="Times New Roman" w:hAnsi="Times New Roman" w:cs="Times New Roman"/>
          <w:bCs/>
          <w:iCs/>
          <w:sz w:val="24"/>
          <w:szCs w:val="24"/>
          <w:lang w:val="kk-KZ"/>
        </w:rPr>
        <w:t>Зерттеу проблемасын таңдау және негіздеу, ғылыми аппаратты әзірлеу туралы түсініктерді қалыптастыру.</w:t>
      </w:r>
    </w:p>
    <w:p w:rsidR="00BA2003" w:rsidRPr="008D416D" w:rsidRDefault="00BA2003" w:rsidP="001D63CD">
      <w:pPr>
        <w:pStyle w:val="ab"/>
        <w:ind w:left="-567" w:firstLine="567"/>
        <w:rPr>
          <w:rFonts w:ascii="Times New Roman" w:hAnsi="Times New Roman" w:cs="Times New Roman"/>
          <w:b/>
          <w:i/>
          <w:sz w:val="24"/>
          <w:szCs w:val="24"/>
          <w:lang w:val="kk-KZ"/>
        </w:rPr>
      </w:pPr>
      <w:r w:rsidRPr="008D416D">
        <w:rPr>
          <w:rFonts w:ascii="Times New Roman" w:hAnsi="Times New Roman" w:cs="Times New Roman"/>
          <w:b/>
          <w:i/>
          <w:sz w:val="24"/>
          <w:szCs w:val="24"/>
          <w:lang w:val="kk-KZ"/>
        </w:rPr>
        <w:t xml:space="preserve">Жоспар: </w:t>
      </w:r>
    </w:p>
    <w:p w:rsidR="00DF2CDD" w:rsidRPr="00DF2CDD" w:rsidRDefault="00DF2CDD" w:rsidP="003741D9">
      <w:pPr>
        <w:pStyle w:val="a9"/>
        <w:numPr>
          <w:ilvl w:val="0"/>
          <w:numId w:val="26"/>
        </w:numPr>
        <w:tabs>
          <w:tab w:val="left" w:pos="284"/>
        </w:tabs>
        <w:spacing w:after="0" w:line="240" w:lineRule="auto"/>
        <w:ind w:left="-567" w:firstLine="567"/>
        <w:rPr>
          <w:rFonts w:ascii="Times New Roman" w:hAnsi="Times New Roman"/>
          <w:sz w:val="24"/>
          <w:szCs w:val="24"/>
          <w:lang w:val="kk-KZ"/>
        </w:rPr>
      </w:pPr>
      <w:r w:rsidRPr="00DF2CDD">
        <w:rPr>
          <w:rFonts w:ascii="Times New Roman" w:hAnsi="Times New Roman"/>
          <w:sz w:val="24"/>
          <w:szCs w:val="24"/>
          <w:lang w:val="kk-KZ"/>
        </w:rPr>
        <w:t xml:space="preserve">Зерттеу мәселесін  тандау   және  негіздеу. </w:t>
      </w:r>
    </w:p>
    <w:p w:rsidR="00DF2CDD" w:rsidRPr="00DF2CDD" w:rsidRDefault="00DF2CDD" w:rsidP="003741D9">
      <w:pPr>
        <w:pStyle w:val="a9"/>
        <w:numPr>
          <w:ilvl w:val="0"/>
          <w:numId w:val="26"/>
        </w:numPr>
        <w:tabs>
          <w:tab w:val="left" w:pos="284"/>
        </w:tabs>
        <w:spacing w:after="0" w:line="240" w:lineRule="auto"/>
        <w:ind w:left="-567" w:firstLine="567"/>
        <w:rPr>
          <w:rFonts w:ascii="Times New Roman" w:hAnsi="Times New Roman"/>
          <w:sz w:val="24"/>
          <w:szCs w:val="24"/>
          <w:lang w:val="kk-KZ"/>
        </w:rPr>
      </w:pPr>
      <w:r w:rsidRPr="00DF2CDD">
        <w:rPr>
          <w:rFonts w:ascii="Times New Roman" w:hAnsi="Times New Roman"/>
          <w:sz w:val="24"/>
          <w:szCs w:val="24"/>
          <w:lang w:val="kk-KZ"/>
        </w:rPr>
        <w:t xml:space="preserve">Зертеудің  жетекші  идеясы. Зерттеудің  нысаны   мен  пәні. </w:t>
      </w:r>
    </w:p>
    <w:p w:rsidR="00DF2CDD" w:rsidRPr="00DF2CDD" w:rsidRDefault="00DF2CDD" w:rsidP="003741D9">
      <w:pPr>
        <w:pStyle w:val="a9"/>
        <w:numPr>
          <w:ilvl w:val="0"/>
          <w:numId w:val="26"/>
        </w:numPr>
        <w:tabs>
          <w:tab w:val="left" w:pos="284"/>
        </w:tabs>
        <w:spacing w:after="0" w:line="240" w:lineRule="auto"/>
        <w:ind w:left="-567" w:firstLine="567"/>
        <w:rPr>
          <w:rFonts w:ascii="Times New Roman" w:hAnsi="Times New Roman"/>
          <w:sz w:val="24"/>
          <w:szCs w:val="24"/>
          <w:lang w:val="kk-KZ"/>
        </w:rPr>
      </w:pPr>
      <w:r w:rsidRPr="00DF2CDD">
        <w:rPr>
          <w:rFonts w:ascii="Times New Roman" w:hAnsi="Times New Roman"/>
          <w:sz w:val="24"/>
          <w:szCs w:val="24"/>
          <w:lang w:val="kk-KZ"/>
        </w:rPr>
        <w:t xml:space="preserve">Зерттеудің  мақсатты  мен  міндетері. </w:t>
      </w:r>
    </w:p>
    <w:p w:rsidR="00DF2CDD" w:rsidRPr="00DF2CDD" w:rsidRDefault="00DF2CDD" w:rsidP="003741D9">
      <w:pPr>
        <w:pStyle w:val="a9"/>
        <w:numPr>
          <w:ilvl w:val="0"/>
          <w:numId w:val="26"/>
        </w:numPr>
        <w:tabs>
          <w:tab w:val="left" w:pos="284"/>
        </w:tabs>
        <w:spacing w:after="0" w:line="240" w:lineRule="auto"/>
        <w:ind w:left="-567" w:firstLine="567"/>
        <w:rPr>
          <w:rFonts w:ascii="Times New Roman" w:hAnsi="Times New Roman"/>
          <w:b/>
          <w:sz w:val="24"/>
          <w:szCs w:val="24"/>
          <w:lang w:val="kk-KZ"/>
        </w:rPr>
      </w:pPr>
      <w:r w:rsidRPr="00DF2CDD">
        <w:rPr>
          <w:rFonts w:ascii="Times New Roman" w:hAnsi="Times New Roman"/>
          <w:sz w:val="24"/>
          <w:szCs w:val="24"/>
          <w:lang w:val="kk-KZ"/>
        </w:rPr>
        <w:t>Қорғауға  ұсынылатын  қағидалар</w:t>
      </w:r>
    </w:p>
    <w:p w:rsidR="00DF2CDD" w:rsidRPr="00DF2CDD" w:rsidRDefault="00DF2CDD" w:rsidP="003741D9">
      <w:pPr>
        <w:pStyle w:val="a9"/>
        <w:numPr>
          <w:ilvl w:val="0"/>
          <w:numId w:val="26"/>
        </w:numPr>
        <w:tabs>
          <w:tab w:val="left" w:pos="284"/>
        </w:tabs>
        <w:spacing w:after="0" w:line="240" w:lineRule="auto"/>
        <w:ind w:left="-567" w:firstLine="567"/>
        <w:rPr>
          <w:rFonts w:ascii="Times New Roman" w:hAnsi="Times New Roman"/>
          <w:b/>
          <w:sz w:val="24"/>
          <w:szCs w:val="24"/>
          <w:lang w:val="kk-KZ"/>
        </w:rPr>
      </w:pPr>
      <w:r w:rsidRPr="00DF2CDD">
        <w:rPr>
          <w:rFonts w:ascii="Times New Roman" w:hAnsi="Times New Roman"/>
          <w:sz w:val="24"/>
          <w:szCs w:val="24"/>
          <w:lang w:val="kk-KZ"/>
        </w:rPr>
        <w:t>Зерттеу нәтижелері,  олардың  педагогика  ғылымы  мен    практикасы  үшін  маныздылығы.</w:t>
      </w:r>
    </w:p>
    <w:p w:rsidR="008D416D" w:rsidRDefault="008D416D" w:rsidP="001D63CD">
      <w:pPr>
        <w:pStyle w:val="a9"/>
        <w:tabs>
          <w:tab w:val="left" w:pos="284"/>
        </w:tabs>
        <w:spacing w:after="0" w:line="240" w:lineRule="auto"/>
        <w:ind w:left="0"/>
        <w:rPr>
          <w:rFonts w:ascii="Times New Roman" w:hAnsi="Times New Roman"/>
          <w:b/>
          <w:sz w:val="24"/>
          <w:szCs w:val="24"/>
          <w:lang w:val="kk-KZ"/>
        </w:rPr>
      </w:pPr>
    </w:p>
    <w:p w:rsidR="0018375D" w:rsidRDefault="0018375D" w:rsidP="001D63CD">
      <w:pPr>
        <w:pStyle w:val="a9"/>
        <w:tabs>
          <w:tab w:val="left" w:pos="284"/>
        </w:tabs>
        <w:spacing w:after="0" w:line="240" w:lineRule="auto"/>
        <w:ind w:left="0"/>
        <w:rPr>
          <w:rFonts w:ascii="Times New Roman" w:hAnsi="Times New Roman"/>
          <w:b/>
          <w:i/>
          <w:sz w:val="24"/>
          <w:szCs w:val="24"/>
          <w:lang w:val="kk-KZ"/>
        </w:rPr>
      </w:pPr>
      <w:r w:rsidRPr="00DF2CDD">
        <w:rPr>
          <w:rFonts w:ascii="Times New Roman" w:hAnsi="Times New Roman"/>
          <w:b/>
          <w:sz w:val="24"/>
          <w:szCs w:val="24"/>
          <w:lang w:val="kk-KZ"/>
        </w:rPr>
        <w:t>Дәріс түрі:</w:t>
      </w:r>
      <w:r w:rsidR="009775C7" w:rsidRPr="00DF2CDD">
        <w:rPr>
          <w:rFonts w:ascii="Times New Roman" w:hAnsi="Times New Roman"/>
          <w:b/>
          <w:i/>
          <w:sz w:val="24"/>
          <w:szCs w:val="24"/>
          <w:lang w:val="kk-KZ"/>
        </w:rPr>
        <w:t xml:space="preserve"> ақпараттық</w:t>
      </w:r>
    </w:p>
    <w:p w:rsidR="00CE1FBA" w:rsidRPr="000158E5" w:rsidRDefault="00CE1FBA" w:rsidP="001D63CD">
      <w:pPr>
        <w:ind w:left="-567" w:firstLine="567"/>
        <w:jc w:val="both"/>
        <w:rPr>
          <w:lang w:val="kk-KZ"/>
        </w:rPr>
      </w:pPr>
      <w:r w:rsidRPr="006A592A">
        <w:rPr>
          <w:lang w:val="kk-KZ"/>
        </w:rPr>
        <w:t>1</w:t>
      </w:r>
      <w:r w:rsidRPr="000158E5">
        <w:rPr>
          <w:lang w:val="kk-KZ"/>
        </w:rPr>
        <w:t xml:space="preserve">. Зерттеу проблеманы анықтаудан басталады. Проблема арнайы зерделеу үшін ажыратылады. </w:t>
      </w:r>
      <w:r>
        <w:rPr>
          <w:lang w:val="kk-KZ"/>
        </w:rPr>
        <w:t>Мәселе</w:t>
      </w:r>
      <w:r w:rsidRPr="000158E5">
        <w:rPr>
          <w:lang w:val="kk-KZ"/>
        </w:rPr>
        <w:t>-бұл ғылым картасындағы «</w:t>
      </w:r>
      <w:r w:rsidRPr="000158E5">
        <w:rPr>
          <w:color w:val="FF0000"/>
          <w:lang w:val="kk-KZ"/>
        </w:rPr>
        <w:t>ақ дақ</w:t>
      </w:r>
      <w:r w:rsidRPr="000158E5">
        <w:rPr>
          <w:lang w:val="kk-KZ"/>
        </w:rPr>
        <w:t>», «бірлестік туралы білім». «</w:t>
      </w:r>
      <w:r w:rsidRPr="000158E5">
        <w:rPr>
          <w:color w:val="FF0000"/>
          <w:lang w:val="kk-KZ"/>
        </w:rPr>
        <w:t>Мен тек қана еш неге білетіндігім білемін</w:t>
      </w:r>
      <w:r w:rsidRPr="000158E5">
        <w:rPr>
          <w:lang w:val="kk-KZ"/>
        </w:rPr>
        <w:t xml:space="preserve">», - деген Сократ. Проблеманы зерттеушінің өзі үшін және барша үшін субъективті және объективті проблемаларға бөлуге болады. Субъективті проблема – зерттеушінің біліміндегі кемтіктер, олқылықтар, ал ғылым үшін бұл проблема шешілмек болуы мүмкін. Бірақ осы уақытқа дейін ешкім шешпеген, барша үшін көкейкесті, зерттеу қажет болған проблемалар да бар, көп. Субъективті проблеманы шешуге ұмтылыс көбінесе пайдасыз нәтижеге әкелуі мүмкін. Сондықтан зерттеуші проблеманы дәл өзі таңдаған </w:t>
      </w:r>
      <w:r w:rsidRPr="000158E5">
        <w:rPr>
          <w:color w:val="000000"/>
          <w:lang w:val="kk-KZ"/>
        </w:rPr>
        <w:t>аспектте</w:t>
      </w:r>
      <w:r w:rsidRPr="000158E5">
        <w:rPr>
          <w:lang w:val="kk-KZ"/>
        </w:rPr>
        <w:t xml:space="preserve"> осы кезге дейін ешкім зерттелгендігі туралы сенімге ие болуы керек.</w:t>
      </w:r>
    </w:p>
    <w:p w:rsidR="00CE1FBA" w:rsidRPr="000158E5" w:rsidRDefault="00CE1FBA" w:rsidP="001D63CD">
      <w:pPr>
        <w:ind w:left="-567" w:firstLine="567"/>
        <w:jc w:val="both"/>
        <w:rPr>
          <w:lang w:val="kk-KZ"/>
        </w:rPr>
      </w:pPr>
      <w:r w:rsidRPr="000158E5">
        <w:rPr>
          <w:lang w:val="kk-KZ"/>
        </w:rPr>
        <w:t>Проблема – бұл қалайда құбылыстар, объектілер немесе процестерді түсіндіруге де шиеленіскен ахуал шешу үшін адекваттық (барабар) теория болуын талап ететін мән жай.</w:t>
      </w:r>
    </w:p>
    <w:p w:rsidR="00CE1FBA" w:rsidRPr="000158E5" w:rsidRDefault="00CE1FBA" w:rsidP="001D63CD">
      <w:pPr>
        <w:ind w:left="-567" w:firstLine="567"/>
        <w:jc w:val="both"/>
        <w:rPr>
          <w:lang w:val="kk-KZ"/>
        </w:rPr>
      </w:pPr>
      <w:r w:rsidRPr="000158E5">
        <w:rPr>
          <w:lang w:val="kk-KZ"/>
        </w:rPr>
        <w:t>Әр қандай проблема ғылыми проблема болуы мүмкін емес.</w:t>
      </w:r>
    </w:p>
    <w:p w:rsidR="00CE1FBA" w:rsidRPr="000158E5" w:rsidRDefault="00CE1FBA" w:rsidP="001D63CD">
      <w:pPr>
        <w:ind w:left="-567" w:firstLine="567"/>
        <w:jc w:val="both"/>
        <w:rPr>
          <w:lang w:val="kk-KZ"/>
        </w:rPr>
      </w:pPr>
      <w:r w:rsidRPr="000158E5">
        <w:rPr>
          <w:lang w:val="kk-KZ"/>
        </w:rPr>
        <w:t>Оқып үйренілген ақпараттарды тіркеудің әдістері:</w:t>
      </w:r>
    </w:p>
    <w:p w:rsidR="00CE1FBA" w:rsidRPr="000158E5" w:rsidRDefault="00CE1FBA" w:rsidP="001D63CD">
      <w:pPr>
        <w:ind w:left="-567" w:firstLine="567"/>
        <w:jc w:val="both"/>
        <w:rPr>
          <w:lang w:val="kk-KZ"/>
        </w:rPr>
      </w:pPr>
      <w:r w:rsidRPr="000158E5">
        <w:t>-</w:t>
      </w:r>
      <w:r w:rsidRPr="000158E5">
        <w:rPr>
          <w:lang w:val="kk-KZ"/>
        </w:rPr>
        <w:t xml:space="preserve"> аннотация</w:t>
      </w:r>
    </w:p>
    <w:p w:rsidR="00CE1FBA" w:rsidRPr="000158E5" w:rsidRDefault="00CE1FBA" w:rsidP="001D63CD">
      <w:pPr>
        <w:ind w:left="-567" w:firstLine="567"/>
        <w:jc w:val="both"/>
        <w:rPr>
          <w:lang w:val="kk-KZ"/>
        </w:rPr>
      </w:pPr>
      <w:r w:rsidRPr="000158E5">
        <w:lastRenderedPageBreak/>
        <w:t>-</w:t>
      </w:r>
      <w:r w:rsidRPr="000158E5">
        <w:rPr>
          <w:lang w:val="kk-KZ"/>
        </w:rPr>
        <w:t xml:space="preserve"> тезистер</w:t>
      </w:r>
    </w:p>
    <w:p w:rsidR="00CE1FBA" w:rsidRPr="000158E5" w:rsidRDefault="00CE1FBA" w:rsidP="001D63CD">
      <w:pPr>
        <w:ind w:left="-567" w:firstLine="567"/>
        <w:jc w:val="both"/>
        <w:rPr>
          <w:lang w:val="kk-KZ"/>
        </w:rPr>
      </w:pPr>
      <w:r w:rsidRPr="000158E5">
        <w:rPr>
          <w:lang w:val="kk-KZ"/>
        </w:rPr>
        <w:t>- рефераттар</w:t>
      </w:r>
    </w:p>
    <w:p w:rsidR="00CE1FBA" w:rsidRPr="000158E5" w:rsidRDefault="00CE1FBA" w:rsidP="001D63CD">
      <w:pPr>
        <w:ind w:left="-567" w:firstLine="567"/>
        <w:jc w:val="both"/>
        <w:rPr>
          <w:lang w:val="kk-KZ"/>
        </w:rPr>
      </w:pPr>
      <w:r w:rsidRPr="000158E5">
        <w:rPr>
          <w:lang w:val="kk-KZ"/>
        </w:rPr>
        <w:t>- конспект</w:t>
      </w:r>
    </w:p>
    <w:p w:rsidR="00CE1FBA" w:rsidRPr="000158E5" w:rsidRDefault="00CE1FBA" w:rsidP="001D63CD">
      <w:pPr>
        <w:ind w:left="-567" w:firstLine="567"/>
        <w:jc w:val="both"/>
        <w:rPr>
          <w:lang w:val="kk-KZ"/>
        </w:rPr>
      </w:pPr>
      <w:r w:rsidRPr="000158E5">
        <w:rPr>
          <w:lang w:val="kk-KZ"/>
        </w:rPr>
        <w:t>- цытата</w:t>
      </w:r>
    </w:p>
    <w:p w:rsidR="00CE1FBA" w:rsidRPr="000158E5" w:rsidRDefault="00CE1FBA" w:rsidP="001D63CD">
      <w:pPr>
        <w:ind w:left="-567" w:firstLine="567"/>
        <w:jc w:val="both"/>
        <w:rPr>
          <w:lang w:val="kk-KZ"/>
        </w:rPr>
      </w:pPr>
      <w:r w:rsidRPr="000158E5">
        <w:rPr>
          <w:lang w:val="kk-KZ"/>
        </w:rPr>
        <w:t>- логикалық құрылым</w:t>
      </w:r>
    </w:p>
    <w:p w:rsidR="00CE1FBA" w:rsidRPr="000158E5" w:rsidRDefault="00CE1FBA" w:rsidP="001D63CD">
      <w:pPr>
        <w:ind w:left="-567" w:firstLine="567"/>
        <w:jc w:val="both"/>
        <w:rPr>
          <w:lang w:val="kk-KZ"/>
        </w:rPr>
      </w:pPr>
      <w:r w:rsidRPr="000158E5">
        <w:rPr>
          <w:lang w:val="kk-KZ"/>
        </w:rPr>
        <w:t>- өнімді талдау</w:t>
      </w:r>
    </w:p>
    <w:p w:rsidR="00CE1FBA" w:rsidRPr="000158E5" w:rsidRDefault="00CE1FBA" w:rsidP="001D63CD">
      <w:pPr>
        <w:ind w:left="-567" w:firstLine="567"/>
        <w:jc w:val="both"/>
        <w:rPr>
          <w:lang w:val="kk-KZ"/>
        </w:rPr>
      </w:pPr>
      <w:r w:rsidRPr="000158E5">
        <w:rPr>
          <w:lang w:val="kk-KZ"/>
        </w:rPr>
        <w:t>- өнімді акробациялау.</w:t>
      </w:r>
    </w:p>
    <w:p w:rsidR="00CE1FBA" w:rsidRPr="000158E5" w:rsidRDefault="00CE1FBA" w:rsidP="001D63CD">
      <w:pPr>
        <w:ind w:left="-567" w:firstLine="567"/>
        <w:jc w:val="both"/>
        <w:rPr>
          <w:lang w:val="kk-KZ"/>
        </w:rPr>
      </w:pPr>
      <w:r w:rsidRPr="000158E5">
        <w:rPr>
          <w:lang w:val="kk-KZ"/>
        </w:rPr>
        <w:t>Тәжірибеден мәлімет жинаудың көздері:</w:t>
      </w:r>
    </w:p>
    <w:p w:rsidR="00CE1FBA" w:rsidRPr="000158E5" w:rsidRDefault="00CE1FBA" w:rsidP="001D63CD">
      <w:pPr>
        <w:ind w:left="-567" w:firstLine="567"/>
        <w:jc w:val="both"/>
        <w:rPr>
          <w:lang w:val="kk-KZ"/>
        </w:rPr>
      </w:pPr>
      <w:r w:rsidRPr="000158E5">
        <w:rPr>
          <w:lang w:val="kk-KZ"/>
        </w:rPr>
        <w:t>- бақылау</w:t>
      </w:r>
    </w:p>
    <w:p w:rsidR="00CE1FBA" w:rsidRPr="000158E5" w:rsidRDefault="00CE1FBA" w:rsidP="001D63CD">
      <w:pPr>
        <w:ind w:left="-567" w:firstLine="567"/>
        <w:jc w:val="both"/>
        <w:rPr>
          <w:lang w:val="kk-KZ"/>
        </w:rPr>
      </w:pPr>
      <w:r w:rsidRPr="000158E5">
        <w:rPr>
          <w:lang w:val="kk-KZ"/>
        </w:rPr>
        <w:t>- анкета</w:t>
      </w:r>
    </w:p>
    <w:p w:rsidR="00CE1FBA" w:rsidRPr="000158E5" w:rsidRDefault="00CE1FBA" w:rsidP="001D63CD">
      <w:pPr>
        <w:ind w:left="-567" w:firstLine="567"/>
        <w:jc w:val="both"/>
        <w:rPr>
          <w:lang w:val="kk-KZ"/>
        </w:rPr>
      </w:pPr>
      <w:r w:rsidRPr="000158E5">
        <w:rPr>
          <w:lang w:val="kk-KZ"/>
        </w:rPr>
        <w:t>- әңгімелесу</w:t>
      </w:r>
    </w:p>
    <w:p w:rsidR="00CE1FBA" w:rsidRPr="000158E5" w:rsidRDefault="00CE1FBA" w:rsidP="001D63CD">
      <w:pPr>
        <w:ind w:left="-567" w:firstLine="567"/>
        <w:jc w:val="both"/>
        <w:rPr>
          <w:lang w:val="kk-KZ"/>
        </w:rPr>
      </w:pPr>
      <w:r w:rsidRPr="000158E5">
        <w:rPr>
          <w:lang w:val="kk-KZ"/>
        </w:rPr>
        <w:t>- интервью</w:t>
      </w:r>
    </w:p>
    <w:p w:rsidR="00CE1FBA" w:rsidRPr="000158E5" w:rsidRDefault="00CE1FBA" w:rsidP="001D63CD">
      <w:pPr>
        <w:ind w:left="-567" w:firstLine="567"/>
        <w:jc w:val="both"/>
        <w:rPr>
          <w:lang w:val="kk-KZ"/>
        </w:rPr>
      </w:pPr>
      <w:r w:rsidRPr="000158E5">
        <w:rPr>
          <w:lang w:val="kk-KZ"/>
        </w:rPr>
        <w:t>- тест</w:t>
      </w:r>
    </w:p>
    <w:p w:rsidR="00CE1FBA" w:rsidRPr="000158E5" w:rsidRDefault="00CE1FBA" w:rsidP="001D63CD">
      <w:pPr>
        <w:ind w:left="-567" w:firstLine="567"/>
        <w:jc w:val="both"/>
        <w:rPr>
          <w:lang w:val="kk-KZ"/>
        </w:rPr>
      </w:pPr>
      <w:r w:rsidRPr="000158E5">
        <w:rPr>
          <w:lang w:val="kk-KZ"/>
        </w:rPr>
        <w:t xml:space="preserve">      Ғылыми проблема күнделікті проблемадан танымдық мақсаттың болуымен ерекшеленеді. Бірақ бұл шарт ғылыми проблема деп атауға қажетті, дегенмен жеткілікті емес. Проблема кейбір «алдыңғы» білімдердің болуын шамалайды, өткенде орын тапқан ғылыми қызметтің нәтижесі немесе жаңадан тіркелген табиғат құбылыстарының нәтижесі болып есептеледі. Арнайы оны шешуге бағытталған ғылыми қызметті талап етеді.</w:t>
      </w:r>
    </w:p>
    <w:p w:rsidR="00CE1FBA" w:rsidRPr="000158E5" w:rsidRDefault="00CE1FBA" w:rsidP="001D63CD">
      <w:pPr>
        <w:ind w:left="-567" w:firstLine="567"/>
        <w:jc w:val="both"/>
        <w:rPr>
          <w:lang w:val="kk-KZ"/>
        </w:rPr>
      </w:pPr>
      <w:r w:rsidRPr="000158E5">
        <w:rPr>
          <w:lang w:val="kk-KZ"/>
        </w:rPr>
        <w:t>Ғылыми проблеманың сапасы, өлшемдері:</w:t>
      </w:r>
    </w:p>
    <w:p w:rsidR="00CE1FBA" w:rsidRPr="000158E5" w:rsidRDefault="00CE1FBA" w:rsidP="001D63CD">
      <w:pPr>
        <w:ind w:left="-567" w:firstLine="567"/>
        <w:jc w:val="both"/>
        <w:rPr>
          <w:lang w:val="kk-KZ"/>
        </w:rPr>
      </w:pPr>
      <w:r w:rsidRPr="000158E5">
        <w:rPr>
          <w:lang w:val="kk-KZ"/>
        </w:rPr>
        <w:t>- нақтылық</w:t>
      </w:r>
    </w:p>
    <w:p w:rsidR="00CE1FBA" w:rsidRPr="000158E5" w:rsidRDefault="00CE1FBA" w:rsidP="001D63CD">
      <w:pPr>
        <w:ind w:left="-567" w:firstLine="567"/>
        <w:jc w:val="both"/>
        <w:rPr>
          <w:lang w:val="kk-KZ"/>
        </w:rPr>
      </w:pPr>
      <w:r w:rsidRPr="000158E5">
        <w:rPr>
          <w:lang w:val="kk-KZ"/>
        </w:rPr>
        <w:t>- көкейкестілік</w:t>
      </w:r>
    </w:p>
    <w:p w:rsidR="00CE1FBA" w:rsidRPr="000158E5" w:rsidRDefault="00CE1FBA" w:rsidP="001D63CD">
      <w:pPr>
        <w:ind w:left="-567" w:firstLine="567"/>
        <w:jc w:val="both"/>
        <w:rPr>
          <w:lang w:val="kk-KZ"/>
        </w:rPr>
      </w:pPr>
      <w:r w:rsidRPr="000158E5">
        <w:rPr>
          <w:lang w:val="kk-KZ"/>
        </w:rPr>
        <w:t>- құндылық</w:t>
      </w:r>
    </w:p>
    <w:p w:rsidR="00CE1FBA" w:rsidRPr="000158E5" w:rsidRDefault="00CE1FBA" w:rsidP="001D63CD">
      <w:pPr>
        <w:ind w:left="-567" w:firstLine="567"/>
        <w:jc w:val="both"/>
        <w:rPr>
          <w:lang w:val="kk-KZ"/>
        </w:rPr>
      </w:pPr>
      <w:r w:rsidRPr="000158E5">
        <w:rPr>
          <w:lang w:val="kk-KZ"/>
        </w:rPr>
        <w:t>- ақиқаттық</w:t>
      </w:r>
    </w:p>
    <w:p w:rsidR="00CE1FBA" w:rsidRPr="000158E5" w:rsidRDefault="00CE1FBA" w:rsidP="001D63CD">
      <w:pPr>
        <w:ind w:left="-567" w:firstLine="567"/>
        <w:jc w:val="both"/>
        <w:rPr>
          <w:lang w:val="kk-KZ"/>
        </w:rPr>
      </w:pPr>
      <w:r w:rsidRPr="000158E5">
        <w:rPr>
          <w:lang w:val="kk-KZ"/>
        </w:rPr>
        <w:t xml:space="preserve"> Проблема шынайылылығы шамалы болған нақты білімдерге сүйенеді. Мүлдем шешілмеген проблема болуы мүмкін емес. Оларды шешудің әдістері мен тәсілдері жеткіліксіз болуы мүмкін.</w:t>
      </w:r>
    </w:p>
    <w:p w:rsidR="00CE1FBA" w:rsidRPr="000158E5" w:rsidRDefault="00CE1FBA" w:rsidP="003741D9">
      <w:pPr>
        <w:numPr>
          <w:ilvl w:val="0"/>
          <w:numId w:val="32"/>
        </w:numPr>
        <w:tabs>
          <w:tab w:val="left" w:pos="284"/>
        </w:tabs>
        <w:ind w:left="-567" w:firstLine="567"/>
        <w:jc w:val="both"/>
        <w:rPr>
          <w:lang w:val="kk-KZ"/>
        </w:rPr>
      </w:pPr>
      <w:r w:rsidRPr="000158E5">
        <w:rPr>
          <w:lang w:val="kk-KZ"/>
        </w:rPr>
        <w:t>Ғылыми проблемалардың көздері:</w:t>
      </w:r>
    </w:p>
    <w:p w:rsidR="00CE1FBA" w:rsidRPr="000158E5" w:rsidRDefault="00CE1FBA" w:rsidP="001D63CD">
      <w:pPr>
        <w:tabs>
          <w:tab w:val="left" w:pos="284"/>
        </w:tabs>
        <w:ind w:left="-567" w:firstLine="567"/>
        <w:jc w:val="both"/>
        <w:rPr>
          <w:lang w:val="kk-KZ"/>
        </w:rPr>
      </w:pPr>
      <w:r w:rsidRPr="000158E5">
        <w:rPr>
          <w:lang w:val="kk-KZ"/>
        </w:rPr>
        <w:t>- білім берудің тарихи тәжірибесі, бұрынғы ғылыми тұжырымдар;</w:t>
      </w:r>
    </w:p>
    <w:p w:rsidR="00CE1FBA" w:rsidRPr="000158E5" w:rsidRDefault="00CE1FBA" w:rsidP="001D63CD">
      <w:pPr>
        <w:tabs>
          <w:tab w:val="left" w:pos="284"/>
        </w:tabs>
        <w:ind w:left="-567" w:firstLine="567"/>
        <w:jc w:val="both"/>
        <w:rPr>
          <w:lang w:val="kk-KZ"/>
        </w:rPr>
      </w:pPr>
      <w:r w:rsidRPr="000158E5">
        <w:rPr>
          <w:lang w:val="kk-KZ"/>
        </w:rPr>
        <w:t>- қоғамның алға дамуы, білім беру жүйесіне әлеуметтік сұраныстардың қалыптасуы;</w:t>
      </w:r>
    </w:p>
    <w:p w:rsidR="00CE1FBA" w:rsidRPr="000158E5" w:rsidRDefault="00CE1FBA" w:rsidP="001D63CD">
      <w:pPr>
        <w:tabs>
          <w:tab w:val="left" w:pos="284"/>
        </w:tabs>
        <w:ind w:left="-567" w:firstLine="567"/>
        <w:jc w:val="both"/>
        <w:rPr>
          <w:lang w:val="kk-KZ"/>
        </w:rPr>
      </w:pPr>
      <w:r w:rsidRPr="000158E5">
        <w:rPr>
          <w:lang w:val="kk-KZ"/>
        </w:rPr>
        <w:t>- педагогикалық процестің өзіндік дамыуы, оның теориялық түсіндіруді және жаңа әдістемелік шешімдерді талап етуі;</w:t>
      </w:r>
    </w:p>
    <w:p w:rsidR="00CE1FBA" w:rsidRPr="000158E5" w:rsidRDefault="00CE1FBA" w:rsidP="001D63CD">
      <w:pPr>
        <w:tabs>
          <w:tab w:val="left" w:pos="284"/>
        </w:tabs>
        <w:ind w:left="-567" w:firstLine="567"/>
        <w:jc w:val="both"/>
        <w:rPr>
          <w:lang w:val="kk-KZ"/>
        </w:rPr>
      </w:pPr>
      <w:r w:rsidRPr="000158E5">
        <w:rPr>
          <w:lang w:val="kk-KZ"/>
        </w:rPr>
        <w:t>- педагогика теорияда философиялық және жалпы категориялардан пайдалану;</w:t>
      </w:r>
    </w:p>
    <w:p w:rsidR="00CE1FBA" w:rsidRPr="000158E5" w:rsidRDefault="00CE1FBA" w:rsidP="001D63CD">
      <w:pPr>
        <w:tabs>
          <w:tab w:val="left" w:pos="284"/>
        </w:tabs>
        <w:ind w:left="-567" w:firstLine="567"/>
        <w:jc w:val="both"/>
        <w:rPr>
          <w:lang w:val="kk-KZ"/>
        </w:rPr>
      </w:pPr>
      <w:r w:rsidRPr="000158E5">
        <w:rPr>
          <w:lang w:val="kk-KZ"/>
        </w:rPr>
        <w:t>Зерттеу мәселесін анықтаудың көздері:</w:t>
      </w:r>
    </w:p>
    <w:p w:rsidR="00CE1FBA" w:rsidRPr="000158E5" w:rsidRDefault="00CE1FBA" w:rsidP="001D63CD">
      <w:pPr>
        <w:tabs>
          <w:tab w:val="left" w:pos="284"/>
        </w:tabs>
        <w:ind w:left="-567" w:firstLine="567"/>
        <w:jc w:val="both"/>
        <w:rPr>
          <w:lang w:val="kk-KZ"/>
        </w:rPr>
      </w:pPr>
      <w:r w:rsidRPr="000158E5">
        <w:rPr>
          <w:lang w:val="kk-KZ"/>
        </w:rPr>
        <w:t>- зерттеушілердің бұрынғы ұрпақтары қалдырған ғылыми еңбектер             (адамзаттың ғылыми білім саласындағы жетістіктері)</w:t>
      </w:r>
    </w:p>
    <w:p w:rsidR="00CE1FBA" w:rsidRPr="000158E5" w:rsidRDefault="00CE1FBA" w:rsidP="001D63CD">
      <w:pPr>
        <w:tabs>
          <w:tab w:val="left" w:pos="284"/>
        </w:tabs>
        <w:ind w:left="-567" w:firstLine="567"/>
        <w:jc w:val="both"/>
        <w:rPr>
          <w:lang w:val="kk-KZ"/>
        </w:rPr>
      </w:pPr>
      <w:r w:rsidRPr="000158E5">
        <w:rPr>
          <w:lang w:val="kk-KZ"/>
        </w:rPr>
        <w:t>- проблеманың озық және жаппай тәжірибедегі практикалық шешімі.</w:t>
      </w:r>
    </w:p>
    <w:p w:rsidR="00CE1FBA" w:rsidRPr="000158E5" w:rsidRDefault="00CE1FBA" w:rsidP="003741D9">
      <w:pPr>
        <w:numPr>
          <w:ilvl w:val="0"/>
          <w:numId w:val="32"/>
        </w:numPr>
        <w:tabs>
          <w:tab w:val="left" w:pos="284"/>
        </w:tabs>
        <w:ind w:left="-567" w:firstLine="567"/>
        <w:jc w:val="both"/>
        <w:rPr>
          <w:lang w:val="kk-KZ"/>
        </w:rPr>
      </w:pPr>
      <w:r w:rsidRPr="000158E5">
        <w:rPr>
          <w:lang w:val="kk-KZ"/>
        </w:rPr>
        <w:t>Зерттеу мәселесі бойынша ақпарат көздері:</w:t>
      </w:r>
    </w:p>
    <w:p w:rsidR="00CE1FBA" w:rsidRPr="000158E5" w:rsidRDefault="00CE1FBA" w:rsidP="001D63CD">
      <w:pPr>
        <w:tabs>
          <w:tab w:val="left" w:pos="284"/>
        </w:tabs>
        <w:ind w:left="-567" w:firstLine="567"/>
        <w:jc w:val="both"/>
        <w:rPr>
          <w:lang w:val="kk-KZ"/>
        </w:rPr>
      </w:pPr>
      <w:r w:rsidRPr="000158E5">
        <w:rPr>
          <w:lang w:val="kk-KZ"/>
        </w:rPr>
        <w:t>- монографиялар</w:t>
      </w:r>
    </w:p>
    <w:p w:rsidR="00CE1FBA" w:rsidRPr="000158E5" w:rsidRDefault="00CE1FBA" w:rsidP="001D63CD">
      <w:pPr>
        <w:ind w:left="-567" w:firstLine="567"/>
        <w:jc w:val="both"/>
        <w:rPr>
          <w:lang w:val="kk-KZ"/>
        </w:rPr>
      </w:pPr>
      <w:r w:rsidRPr="000158E5">
        <w:rPr>
          <w:lang w:val="kk-KZ"/>
        </w:rPr>
        <w:t>- ғылыми жаңалықтар</w:t>
      </w:r>
    </w:p>
    <w:p w:rsidR="00CE1FBA" w:rsidRPr="000158E5" w:rsidRDefault="00CE1FBA" w:rsidP="001D63CD">
      <w:pPr>
        <w:ind w:left="-567" w:firstLine="567"/>
        <w:jc w:val="both"/>
        <w:rPr>
          <w:lang w:val="kk-KZ"/>
        </w:rPr>
      </w:pPr>
      <w:r w:rsidRPr="000158E5">
        <w:rPr>
          <w:lang w:val="kk-KZ"/>
        </w:rPr>
        <w:t>- диссертациялар</w:t>
      </w:r>
    </w:p>
    <w:p w:rsidR="00CE1FBA" w:rsidRPr="000158E5" w:rsidRDefault="00CE1FBA" w:rsidP="001D63CD">
      <w:pPr>
        <w:ind w:left="-567" w:firstLine="567"/>
        <w:jc w:val="both"/>
        <w:rPr>
          <w:lang w:val="kk-KZ"/>
        </w:rPr>
      </w:pPr>
      <w:r w:rsidRPr="000158E5">
        <w:rPr>
          <w:lang w:val="kk-KZ"/>
        </w:rPr>
        <w:t>- зерттеу өнімдері ( нәтижелері)</w:t>
      </w:r>
    </w:p>
    <w:p w:rsidR="00CE1FBA" w:rsidRPr="000158E5" w:rsidRDefault="00CE1FBA" w:rsidP="001D63CD">
      <w:pPr>
        <w:ind w:left="-567" w:firstLine="567"/>
        <w:jc w:val="both"/>
        <w:rPr>
          <w:lang w:val="kk-KZ"/>
        </w:rPr>
      </w:pP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Әдебиеттер:</w:t>
      </w:r>
    </w:p>
    <w:p w:rsidR="00CE1FBA" w:rsidRPr="000158E5" w:rsidRDefault="00CE1FBA" w:rsidP="003741D9">
      <w:pPr>
        <w:numPr>
          <w:ilvl w:val="0"/>
          <w:numId w:val="31"/>
        </w:numPr>
        <w:tabs>
          <w:tab w:val="clear" w:pos="825"/>
          <w:tab w:val="num" w:pos="284"/>
        </w:tabs>
        <w:ind w:left="-567" w:firstLine="567"/>
        <w:jc w:val="both"/>
        <w:rPr>
          <w:lang w:val="kk-KZ"/>
        </w:rPr>
      </w:pPr>
      <w:r w:rsidRPr="000158E5">
        <w:rPr>
          <w:lang w:val="kk-KZ"/>
        </w:rPr>
        <w:t xml:space="preserve">Валеев Г.Х. Постановка проблемы педагогического последование\\ Педагогика, </w:t>
      </w:r>
      <w:r w:rsidRPr="000158E5">
        <w:t>2001</w:t>
      </w:r>
      <w:r w:rsidRPr="000158E5">
        <w:rPr>
          <w:lang w:val="kk-KZ"/>
        </w:rPr>
        <w:t>, №</w:t>
      </w:r>
      <w:r w:rsidRPr="000158E5">
        <w:t>4-</w:t>
      </w:r>
      <w:r w:rsidRPr="000158E5">
        <w:rPr>
          <w:lang w:val="kk-KZ"/>
        </w:rPr>
        <w:t>с.19-28</w:t>
      </w:r>
    </w:p>
    <w:p w:rsidR="00CE1FBA" w:rsidRPr="000158E5" w:rsidRDefault="00CE1FBA" w:rsidP="003741D9">
      <w:pPr>
        <w:numPr>
          <w:ilvl w:val="0"/>
          <w:numId w:val="31"/>
        </w:numPr>
        <w:tabs>
          <w:tab w:val="clear" w:pos="825"/>
          <w:tab w:val="num" w:pos="284"/>
        </w:tabs>
        <w:ind w:left="-567" w:firstLine="567"/>
        <w:jc w:val="both"/>
      </w:pPr>
      <w:r w:rsidRPr="000158E5">
        <w:rPr>
          <w:lang w:val="kk-KZ"/>
        </w:rPr>
        <w:t xml:space="preserve">Аханов Б.Крамзин Н. Основы научных последований.-Алматы: Мектеп, </w:t>
      </w:r>
      <w:r w:rsidRPr="000158E5">
        <w:t>1989</w:t>
      </w:r>
      <w:r w:rsidRPr="000158E5">
        <w:rPr>
          <w:lang w:val="kk-KZ"/>
        </w:rPr>
        <w:t>.-с.14-20</w:t>
      </w:r>
    </w:p>
    <w:p w:rsidR="00CE1FBA" w:rsidRPr="000158E5" w:rsidRDefault="00CE1FBA" w:rsidP="003741D9">
      <w:pPr>
        <w:numPr>
          <w:ilvl w:val="0"/>
          <w:numId w:val="31"/>
        </w:numPr>
        <w:tabs>
          <w:tab w:val="clear" w:pos="825"/>
          <w:tab w:val="num" w:pos="284"/>
        </w:tabs>
        <w:ind w:left="-567" w:firstLine="567"/>
        <w:jc w:val="both"/>
      </w:pPr>
      <w:r w:rsidRPr="000158E5">
        <w:rPr>
          <w:lang w:val="kk-KZ"/>
        </w:rPr>
        <w:t>Валеев Г.Х. Объект, кредит и тема пощ. Исследования // педагогика, 2002 № 2с27-31</w:t>
      </w:r>
    </w:p>
    <w:p w:rsidR="00CE1FBA" w:rsidRPr="000158E5" w:rsidRDefault="00CE1FBA" w:rsidP="003741D9">
      <w:pPr>
        <w:numPr>
          <w:ilvl w:val="0"/>
          <w:numId w:val="31"/>
        </w:numPr>
        <w:tabs>
          <w:tab w:val="clear" w:pos="825"/>
          <w:tab w:val="num" w:pos="284"/>
        </w:tabs>
        <w:ind w:left="-567" w:firstLine="567"/>
        <w:jc w:val="both"/>
      </w:pPr>
      <w:r w:rsidRPr="000158E5">
        <w:rPr>
          <w:lang w:val="kk-KZ"/>
        </w:rPr>
        <w:t xml:space="preserve">Валеев Г.Х. Фор нов. Исследования // педагогика, </w:t>
      </w:r>
      <w:r w:rsidRPr="000158E5">
        <w:t>2003</w:t>
      </w:r>
      <w:r w:rsidRPr="000158E5">
        <w:rPr>
          <w:lang w:val="kk-KZ"/>
        </w:rPr>
        <w:t>,№7</w:t>
      </w:r>
      <w:r w:rsidRPr="000158E5">
        <w:rPr>
          <w:lang w:val="en-US"/>
        </w:rPr>
        <w:t>-c</w:t>
      </w:r>
      <w:r w:rsidRPr="000158E5">
        <w:rPr>
          <w:lang w:val="kk-KZ"/>
        </w:rPr>
        <w:t>.25-29г</w:t>
      </w:r>
    </w:p>
    <w:p w:rsidR="001A5425" w:rsidRDefault="001A5425" w:rsidP="001D63CD">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Бақылау сұрақтары:</w:t>
      </w:r>
    </w:p>
    <w:p w:rsidR="001A5425" w:rsidRPr="000158E5" w:rsidRDefault="001A5425" w:rsidP="003741D9">
      <w:pPr>
        <w:numPr>
          <w:ilvl w:val="0"/>
          <w:numId w:val="35"/>
        </w:numPr>
        <w:tabs>
          <w:tab w:val="clear" w:pos="720"/>
          <w:tab w:val="num" w:pos="284"/>
          <w:tab w:val="left" w:pos="4005"/>
        </w:tabs>
        <w:ind w:left="-567" w:firstLine="567"/>
        <w:rPr>
          <w:lang w:val="kk-KZ"/>
        </w:rPr>
      </w:pPr>
      <w:r w:rsidRPr="000158E5">
        <w:rPr>
          <w:lang w:val="kk-KZ"/>
        </w:rPr>
        <w:t>Зерттеу проблемасын таңдаудың тәсілдері қандай?</w:t>
      </w:r>
    </w:p>
    <w:p w:rsidR="001A5425" w:rsidRPr="000158E5" w:rsidRDefault="001A5425" w:rsidP="003741D9">
      <w:pPr>
        <w:numPr>
          <w:ilvl w:val="0"/>
          <w:numId w:val="35"/>
        </w:numPr>
        <w:tabs>
          <w:tab w:val="clear" w:pos="720"/>
          <w:tab w:val="num" w:pos="284"/>
          <w:tab w:val="left" w:pos="4005"/>
        </w:tabs>
        <w:ind w:left="-567" w:firstLine="567"/>
        <w:rPr>
          <w:lang w:val="kk-KZ"/>
        </w:rPr>
      </w:pPr>
      <w:r w:rsidRPr="000158E5">
        <w:rPr>
          <w:lang w:val="kk-KZ"/>
        </w:rPr>
        <w:t>Өзіндік зерттеу жұмысыңыздың зерттеу проблемасын құрастырыңыз.</w:t>
      </w:r>
    </w:p>
    <w:p w:rsidR="001A5425" w:rsidRPr="000158E5" w:rsidRDefault="001A5425" w:rsidP="003741D9">
      <w:pPr>
        <w:numPr>
          <w:ilvl w:val="0"/>
          <w:numId w:val="35"/>
        </w:numPr>
        <w:tabs>
          <w:tab w:val="clear" w:pos="720"/>
          <w:tab w:val="num" w:pos="284"/>
          <w:tab w:val="left" w:pos="4005"/>
        </w:tabs>
        <w:ind w:left="-567" w:firstLine="567"/>
        <w:rPr>
          <w:lang w:val="kk-KZ"/>
        </w:rPr>
      </w:pPr>
      <w:r w:rsidRPr="000158E5">
        <w:rPr>
          <w:lang w:val="kk-KZ"/>
        </w:rPr>
        <w:lastRenderedPageBreak/>
        <w:t>Зерттеу тақырыбын таңдаудың тәсілдері қандай?</w:t>
      </w:r>
    </w:p>
    <w:p w:rsidR="001A5425" w:rsidRPr="000158E5" w:rsidRDefault="001A5425" w:rsidP="003741D9">
      <w:pPr>
        <w:numPr>
          <w:ilvl w:val="0"/>
          <w:numId w:val="35"/>
        </w:numPr>
        <w:tabs>
          <w:tab w:val="clear" w:pos="720"/>
          <w:tab w:val="num" w:pos="284"/>
          <w:tab w:val="left" w:pos="4005"/>
        </w:tabs>
        <w:ind w:left="-567" w:firstLine="567"/>
        <w:rPr>
          <w:lang w:val="kk-KZ"/>
        </w:rPr>
      </w:pPr>
      <w:r w:rsidRPr="000158E5">
        <w:rPr>
          <w:lang w:val="kk-KZ"/>
        </w:rPr>
        <w:t>Зерттеу тақырыбын таңдауда қандай қателіктер болуы мүмкін?</w:t>
      </w:r>
    </w:p>
    <w:p w:rsidR="001A5425" w:rsidRPr="000158E5" w:rsidRDefault="001A5425" w:rsidP="003741D9">
      <w:pPr>
        <w:numPr>
          <w:ilvl w:val="0"/>
          <w:numId w:val="35"/>
        </w:numPr>
        <w:tabs>
          <w:tab w:val="clear" w:pos="720"/>
          <w:tab w:val="num" w:pos="284"/>
          <w:tab w:val="left" w:pos="4005"/>
        </w:tabs>
        <w:ind w:left="-567" w:firstLine="567"/>
        <w:rPr>
          <w:lang w:val="kk-KZ"/>
        </w:rPr>
      </w:pPr>
      <w:r w:rsidRPr="000158E5">
        <w:rPr>
          <w:lang w:val="kk-KZ"/>
        </w:rPr>
        <w:t>Зерттеу проблемасы қалай негізделеді?</w:t>
      </w:r>
    </w:p>
    <w:p w:rsidR="001A5425" w:rsidRPr="000158E5" w:rsidRDefault="001A5425" w:rsidP="007A3F56">
      <w:pPr>
        <w:tabs>
          <w:tab w:val="num" w:pos="284"/>
          <w:tab w:val="left" w:pos="4005"/>
        </w:tabs>
        <w:ind w:left="-567" w:firstLine="567"/>
        <w:rPr>
          <w:lang w:val="kk-KZ"/>
        </w:rPr>
      </w:pPr>
      <w:r w:rsidRPr="000158E5">
        <w:rPr>
          <w:lang w:val="kk-KZ"/>
        </w:rPr>
        <w:t>6. Зерттеудің ғылыми аппараты қалай  құрастырылады?</w:t>
      </w:r>
    </w:p>
    <w:p w:rsidR="001A5425" w:rsidRPr="000158E5" w:rsidRDefault="001A5425" w:rsidP="007A3F56">
      <w:pPr>
        <w:tabs>
          <w:tab w:val="num" w:pos="284"/>
          <w:tab w:val="left" w:pos="4005"/>
        </w:tabs>
        <w:ind w:left="-567" w:firstLine="567"/>
        <w:rPr>
          <w:lang w:val="kk-KZ"/>
        </w:rPr>
      </w:pPr>
      <w:r w:rsidRPr="000158E5">
        <w:rPr>
          <w:lang w:val="kk-KZ"/>
        </w:rPr>
        <w:t xml:space="preserve">     7. Ғылыми аппараттың құрамды бөліктері қандай?</w:t>
      </w:r>
    </w:p>
    <w:p w:rsidR="001A5425" w:rsidRPr="000158E5" w:rsidRDefault="001A5425" w:rsidP="007A3F56">
      <w:pPr>
        <w:tabs>
          <w:tab w:val="num" w:pos="284"/>
          <w:tab w:val="left" w:pos="4005"/>
        </w:tabs>
        <w:ind w:left="-567" w:firstLine="567"/>
        <w:rPr>
          <w:lang w:val="kk-KZ"/>
        </w:rPr>
      </w:pPr>
      <w:r w:rsidRPr="000158E5">
        <w:rPr>
          <w:lang w:val="kk-KZ"/>
        </w:rPr>
        <w:t>8. Ғылыми аппараттың құрамды бөліктері қалай  әзірленеді?</w:t>
      </w:r>
    </w:p>
    <w:p w:rsidR="001A5425" w:rsidRPr="000158E5" w:rsidRDefault="001A5425" w:rsidP="007A3F56">
      <w:pPr>
        <w:tabs>
          <w:tab w:val="num" w:pos="284"/>
          <w:tab w:val="left" w:pos="4005"/>
        </w:tabs>
        <w:ind w:left="-567" w:firstLine="567"/>
        <w:rPr>
          <w:lang w:val="kk-KZ"/>
        </w:rPr>
      </w:pPr>
      <w:r w:rsidRPr="000158E5">
        <w:rPr>
          <w:lang w:val="kk-KZ"/>
        </w:rPr>
        <w:t>9. Ғылыми  проблематиканың көздері қандай?</w:t>
      </w:r>
    </w:p>
    <w:p w:rsidR="001A5425" w:rsidRPr="000158E5" w:rsidRDefault="001A5425" w:rsidP="007A3F56">
      <w:pPr>
        <w:tabs>
          <w:tab w:val="num" w:pos="284"/>
          <w:tab w:val="left" w:pos="4005"/>
        </w:tabs>
        <w:ind w:left="-567" w:firstLine="567"/>
        <w:rPr>
          <w:lang w:val="kk-KZ"/>
        </w:rPr>
      </w:pPr>
      <w:r w:rsidRPr="000158E5">
        <w:rPr>
          <w:lang w:val="kk-KZ"/>
        </w:rPr>
        <w:t>10. Ғылыми  проблематиканың факторларына нелер жатады?</w:t>
      </w:r>
    </w:p>
    <w:p w:rsidR="001A5425" w:rsidRPr="000158E5" w:rsidRDefault="001A5425" w:rsidP="007A3F56">
      <w:pPr>
        <w:tabs>
          <w:tab w:val="num" w:pos="284"/>
          <w:tab w:val="left" w:pos="4005"/>
        </w:tabs>
        <w:ind w:left="-567" w:firstLine="567"/>
        <w:rPr>
          <w:lang w:val="kk-KZ"/>
        </w:rPr>
      </w:pPr>
      <w:r w:rsidRPr="000158E5">
        <w:rPr>
          <w:lang w:val="kk-KZ"/>
        </w:rPr>
        <w:t>11. Ғылыми  проблематиканың факторларына сипаттама беріңіз.</w:t>
      </w:r>
    </w:p>
    <w:p w:rsidR="00CE1FBA" w:rsidRPr="000B74A7" w:rsidRDefault="00CE1FBA" w:rsidP="001D63CD">
      <w:pPr>
        <w:pStyle w:val="ab"/>
        <w:ind w:left="-567" w:firstLine="567"/>
        <w:rPr>
          <w:rFonts w:ascii="Times New Roman" w:hAnsi="Times New Roman" w:cs="Times New Roman"/>
          <w:b/>
          <w:sz w:val="24"/>
          <w:szCs w:val="24"/>
          <w:lang w:val="kk-KZ"/>
        </w:rPr>
      </w:pPr>
    </w:p>
    <w:p w:rsidR="001A5425" w:rsidRDefault="0018375D" w:rsidP="001D63CD">
      <w:pPr>
        <w:ind w:left="-567" w:firstLine="567"/>
        <w:jc w:val="both"/>
        <w:rPr>
          <w:b/>
          <w:bCs/>
          <w:i/>
          <w:iCs/>
          <w:lang w:val="kk-KZ"/>
        </w:rPr>
      </w:pPr>
      <w:r w:rsidRPr="000B74A7">
        <w:rPr>
          <w:b/>
          <w:bCs/>
          <w:i/>
          <w:iCs/>
          <w:lang w:val="kk-KZ"/>
        </w:rPr>
        <w:t>Докторантың    өзіндік жұмыстары үшін тапсырмалар</w:t>
      </w:r>
    </w:p>
    <w:p w:rsidR="001A5425" w:rsidRPr="001A5425" w:rsidRDefault="001A5425" w:rsidP="003741D9">
      <w:pPr>
        <w:pStyle w:val="a9"/>
        <w:numPr>
          <w:ilvl w:val="0"/>
          <w:numId w:val="36"/>
        </w:numPr>
        <w:tabs>
          <w:tab w:val="left" w:pos="284"/>
        </w:tabs>
        <w:spacing w:after="0" w:line="240" w:lineRule="auto"/>
        <w:ind w:left="-567" w:firstLine="567"/>
        <w:jc w:val="both"/>
        <w:rPr>
          <w:rFonts w:ascii="Times New Roman" w:hAnsi="Times New Roman"/>
          <w:b/>
          <w:bCs/>
          <w:i/>
          <w:iCs/>
          <w:sz w:val="24"/>
          <w:szCs w:val="24"/>
          <w:lang w:val="kk-KZ"/>
        </w:rPr>
      </w:pPr>
      <w:r w:rsidRPr="001A5425">
        <w:rPr>
          <w:rFonts w:ascii="Times New Roman" w:hAnsi="Times New Roman"/>
          <w:sz w:val="24"/>
          <w:szCs w:val="24"/>
          <w:lang w:val="kk-KZ"/>
        </w:rPr>
        <w:t>«Зерттеу проблемасын таңдаудың жолдары» тақырыбында презентация дайындау.</w:t>
      </w:r>
    </w:p>
    <w:p w:rsidR="001A5425" w:rsidRPr="001A5425" w:rsidRDefault="001A5425" w:rsidP="003741D9">
      <w:pPr>
        <w:pStyle w:val="a9"/>
        <w:numPr>
          <w:ilvl w:val="0"/>
          <w:numId w:val="36"/>
        </w:numPr>
        <w:tabs>
          <w:tab w:val="left" w:pos="284"/>
        </w:tabs>
        <w:spacing w:after="0" w:line="240" w:lineRule="auto"/>
        <w:ind w:left="-567" w:firstLine="567"/>
        <w:jc w:val="both"/>
        <w:rPr>
          <w:rFonts w:ascii="Times New Roman" w:hAnsi="Times New Roman"/>
          <w:b/>
          <w:bCs/>
          <w:i/>
          <w:iCs/>
          <w:sz w:val="24"/>
          <w:szCs w:val="24"/>
          <w:lang w:val="kk-KZ"/>
        </w:rPr>
      </w:pPr>
      <w:r w:rsidRPr="001A5425">
        <w:rPr>
          <w:rFonts w:ascii="Times New Roman" w:hAnsi="Times New Roman"/>
          <w:sz w:val="24"/>
          <w:szCs w:val="24"/>
          <w:lang w:val="kk-KZ"/>
        </w:rPr>
        <w:t>Мамандық бойынша қорғалған диссертация авторефератын пайдаланып, зерттеу проблемасының негіздеу үлгісін көрсету.</w:t>
      </w:r>
    </w:p>
    <w:p w:rsidR="001A5425" w:rsidRPr="000158E5" w:rsidRDefault="001A5425" w:rsidP="001D63CD">
      <w:pPr>
        <w:jc w:val="both"/>
        <w:rPr>
          <w:lang w:val="kk-KZ"/>
        </w:rPr>
      </w:pPr>
    </w:p>
    <w:p w:rsidR="00BA2003" w:rsidRPr="000B74A7" w:rsidRDefault="007A3F56" w:rsidP="001D63CD">
      <w:pPr>
        <w:ind w:left="-567" w:firstLine="567"/>
        <w:rPr>
          <w:b/>
          <w:lang w:val="kk-KZ"/>
        </w:rPr>
      </w:pPr>
      <w:r w:rsidRPr="007A3F56">
        <w:rPr>
          <w:b/>
          <w:i/>
          <w:lang w:val="kk-KZ"/>
        </w:rPr>
        <w:t>Дәріс 11</w:t>
      </w:r>
      <w:r w:rsidR="00BA2003" w:rsidRPr="007A3F56">
        <w:rPr>
          <w:b/>
          <w:i/>
          <w:lang w:val="kk-KZ"/>
        </w:rPr>
        <w:t>.</w:t>
      </w:r>
      <w:r w:rsidR="00BA2003" w:rsidRPr="000B74A7">
        <w:rPr>
          <w:b/>
          <w:lang w:val="kk-KZ"/>
        </w:rPr>
        <w:t xml:space="preserve"> Болжам – зерттеудің  ғылыми  аппаратының  компоненті</w:t>
      </w:r>
    </w:p>
    <w:p w:rsidR="00BA2003" w:rsidRPr="000B74A7" w:rsidRDefault="00BA2003" w:rsidP="001D63CD">
      <w:pPr>
        <w:pStyle w:val="ab"/>
        <w:ind w:left="-567" w:firstLine="567"/>
        <w:rPr>
          <w:rFonts w:ascii="Times New Roman" w:hAnsi="Times New Roman" w:cs="Times New Roman"/>
          <w:b/>
          <w:sz w:val="24"/>
          <w:szCs w:val="24"/>
          <w:lang w:val="kk-KZ"/>
        </w:rPr>
      </w:pPr>
      <w:r w:rsidRPr="007A3F56">
        <w:rPr>
          <w:rFonts w:ascii="Times New Roman" w:hAnsi="Times New Roman" w:cs="Times New Roman"/>
          <w:b/>
          <w:i/>
          <w:sz w:val="24"/>
          <w:szCs w:val="24"/>
          <w:lang w:val="kk-KZ"/>
        </w:rPr>
        <w:t>Мақсаты:</w:t>
      </w:r>
      <w:r w:rsidR="001A5425" w:rsidRPr="001A5425">
        <w:rPr>
          <w:lang w:val="kk-KZ"/>
        </w:rPr>
        <w:t xml:space="preserve"> </w:t>
      </w:r>
      <w:r w:rsidR="001A5425" w:rsidRPr="001A5425">
        <w:rPr>
          <w:rFonts w:ascii="Times New Roman" w:hAnsi="Times New Roman" w:cs="Times New Roman"/>
          <w:sz w:val="24"/>
          <w:szCs w:val="24"/>
          <w:lang w:val="kk-KZ"/>
        </w:rPr>
        <w:t>ғылыми болжам, зерттеудің жетекші идеясы туралы түсінік, оларды тұжырымдау тәсілдерін қалыптастыру.</w:t>
      </w:r>
    </w:p>
    <w:p w:rsidR="001A5425" w:rsidRPr="007A3F56" w:rsidRDefault="00BA2003" w:rsidP="001D63CD">
      <w:pPr>
        <w:pStyle w:val="ab"/>
        <w:ind w:left="-567" w:firstLine="567"/>
        <w:rPr>
          <w:rFonts w:ascii="Times New Roman" w:hAnsi="Times New Roman" w:cs="Times New Roman"/>
          <w:b/>
          <w:i/>
          <w:sz w:val="24"/>
          <w:szCs w:val="24"/>
          <w:lang w:val="kk-KZ"/>
        </w:rPr>
      </w:pPr>
      <w:r w:rsidRPr="007A3F56">
        <w:rPr>
          <w:rFonts w:ascii="Times New Roman" w:hAnsi="Times New Roman" w:cs="Times New Roman"/>
          <w:b/>
          <w:i/>
          <w:sz w:val="24"/>
          <w:szCs w:val="24"/>
          <w:lang w:val="kk-KZ"/>
        </w:rPr>
        <w:t xml:space="preserve">Жоспар: </w:t>
      </w:r>
    </w:p>
    <w:p w:rsidR="001A5425" w:rsidRPr="001A5425" w:rsidRDefault="001A5425" w:rsidP="003741D9">
      <w:pPr>
        <w:pStyle w:val="ab"/>
        <w:numPr>
          <w:ilvl w:val="0"/>
          <w:numId w:val="37"/>
        </w:numPr>
        <w:tabs>
          <w:tab w:val="left" w:pos="284"/>
        </w:tabs>
        <w:ind w:left="-567" w:firstLine="567"/>
        <w:rPr>
          <w:rFonts w:ascii="Times New Roman" w:hAnsi="Times New Roman" w:cs="Times New Roman"/>
          <w:b/>
          <w:sz w:val="24"/>
          <w:szCs w:val="24"/>
          <w:lang w:val="kk-KZ"/>
        </w:rPr>
      </w:pPr>
      <w:r w:rsidRPr="001A5425">
        <w:rPr>
          <w:rFonts w:ascii="Times New Roman" w:hAnsi="Times New Roman" w:cs="Times New Roman"/>
          <w:sz w:val="24"/>
          <w:szCs w:val="24"/>
          <w:lang w:val="kk-KZ"/>
        </w:rPr>
        <w:t xml:space="preserve">Зерттеу   ғылыми  болжамы. </w:t>
      </w:r>
    </w:p>
    <w:p w:rsidR="001A5425" w:rsidRPr="001A5425" w:rsidRDefault="001A5425" w:rsidP="003741D9">
      <w:pPr>
        <w:pStyle w:val="ab"/>
        <w:numPr>
          <w:ilvl w:val="0"/>
          <w:numId w:val="37"/>
        </w:numPr>
        <w:tabs>
          <w:tab w:val="left" w:pos="284"/>
        </w:tabs>
        <w:ind w:left="-567" w:firstLine="567"/>
        <w:rPr>
          <w:rFonts w:ascii="Times New Roman" w:hAnsi="Times New Roman" w:cs="Times New Roman"/>
          <w:b/>
          <w:sz w:val="24"/>
          <w:szCs w:val="24"/>
          <w:lang w:val="kk-KZ"/>
        </w:rPr>
      </w:pPr>
      <w:r w:rsidRPr="001A5425">
        <w:rPr>
          <w:rFonts w:ascii="Times New Roman" w:hAnsi="Times New Roman" w:cs="Times New Roman"/>
          <w:sz w:val="24"/>
          <w:szCs w:val="24"/>
          <w:lang w:val="kk-KZ"/>
        </w:rPr>
        <w:t xml:space="preserve">Ғылыми болжамның  типтері  мен  түрлері.Ғылыми  болжамды  тұжырымдауға  қойылатын  талаптар.  </w:t>
      </w:r>
    </w:p>
    <w:p w:rsidR="001A5425" w:rsidRPr="001A5425" w:rsidRDefault="001A5425" w:rsidP="003741D9">
      <w:pPr>
        <w:pStyle w:val="ab"/>
        <w:numPr>
          <w:ilvl w:val="0"/>
          <w:numId w:val="37"/>
        </w:numPr>
        <w:tabs>
          <w:tab w:val="left" w:pos="284"/>
        </w:tabs>
        <w:ind w:left="-567" w:firstLine="567"/>
        <w:rPr>
          <w:rFonts w:ascii="Times New Roman" w:hAnsi="Times New Roman" w:cs="Times New Roman"/>
          <w:b/>
          <w:sz w:val="24"/>
          <w:szCs w:val="24"/>
          <w:lang w:val="kk-KZ"/>
        </w:rPr>
      </w:pPr>
      <w:r w:rsidRPr="001A5425">
        <w:rPr>
          <w:rFonts w:ascii="Times New Roman" w:hAnsi="Times New Roman" w:cs="Times New Roman"/>
          <w:sz w:val="24"/>
          <w:szCs w:val="24"/>
          <w:lang w:val="kk-KZ"/>
        </w:rPr>
        <w:t>Ғылыми  болжамды  тексерудің  жолдары  мен стратегиясы</w:t>
      </w:r>
    </w:p>
    <w:p w:rsidR="001A5425" w:rsidRDefault="001A5425" w:rsidP="007A3F56">
      <w:pPr>
        <w:pStyle w:val="ab"/>
        <w:tabs>
          <w:tab w:val="left" w:pos="284"/>
        </w:tabs>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i/>
          <w:sz w:val="24"/>
          <w:szCs w:val="24"/>
          <w:lang w:val="kk-KZ"/>
        </w:rPr>
      </w:pPr>
      <w:r w:rsidRPr="000B74A7">
        <w:rPr>
          <w:rFonts w:ascii="Times New Roman" w:hAnsi="Times New Roman" w:cs="Times New Roman"/>
          <w:b/>
          <w:sz w:val="24"/>
          <w:szCs w:val="24"/>
          <w:lang w:val="kk-KZ"/>
        </w:rPr>
        <w:t>Дәріс түрі:</w:t>
      </w:r>
      <w:r w:rsidR="009775C7" w:rsidRPr="000B74A7">
        <w:rPr>
          <w:rFonts w:ascii="Times New Roman" w:hAnsi="Times New Roman" w:cs="Times New Roman"/>
          <w:b/>
          <w:i/>
          <w:sz w:val="24"/>
          <w:szCs w:val="24"/>
          <w:lang w:val="kk-KZ"/>
        </w:rPr>
        <w:t xml:space="preserve"> ақпараттық</w:t>
      </w:r>
    </w:p>
    <w:p w:rsidR="001A5425" w:rsidRDefault="001A5425" w:rsidP="001D63CD">
      <w:pPr>
        <w:pStyle w:val="ab"/>
        <w:ind w:left="-567" w:firstLine="567"/>
        <w:rPr>
          <w:rFonts w:ascii="Times New Roman" w:hAnsi="Times New Roman" w:cs="Times New Roman"/>
          <w:b/>
          <w:i/>
          <w:sz w:val="24"/>
          <w:szCs w:val="24"/>
          <w:lang w:val="kk-KZ"/>
        </w:rPr>
      </w:pPr>
    </w:p>
    <w:p w:rsidR="001A5425" w:rsidRPr="000158E5" w:rsidRDefault="001A5425" w:rsidP="001D63CD">
      <w:pPr>
        <w:ind w:left="-567" w:firstLine="567"/>
        <w:jc w:val="both"/>
        <w:rPr>
          <w:lang w:val="kk-KZ"/>
        </w:rPr>
      </w:pPr>
      <w:r w:rsidRPr="000158E5">
        <w:rPr>
          <w:lang w:val="kk-KZ"/>
        </w:rPr>
        <w:t>Гипотеза - (грек hypothieis негіз, болжау) құбылыстардың жорамалды заңды байланыстары туралы ой, ғылым дамуының формасы.</w:t>
      </w:r>
    </w:p>
    <w:p w:rsidR="001A5425" w:rsidRPr="000158E5" w:rsidRDefault="001A5425" w:rsidP="001D63CD">
      <w:pPr>
        <w:ind w:left="-567" w:firstLine="567"/>
        <w:jc w:val="both"/>
        <w:rPr>
          <w:lang w:val="kk-KZ"/>
        </w:rPr>
      </w:pPr>
      <w:r w:rsidRPr="000158E5">
        <w:rPr>
          <w:lang w:val="kk-KZ"/>
        </w:rPr>
        <w:t xml:space="preserve">Гипотеза- ғылыми мағынада білімдер жүйесінің ең маңызды элементі, зерттеудің кезеңі. Ғылыми шындықта ешбір проблема тікелей тәжірибе өткізу жолымен шешілмейді. Тәжірибенің алдында әлбетте ғылыми идеялар мен гипотезалар талданады. </w:t>
      </w:r>
    </w:p>
    <w:p w:rsidR="001A5425" w:rsidRPr="000158E5" w:rsidRDefault="001A5425" w:rsidP="001D63CD">
      <w:pPr>
        <w:ind w:left="-567" w:firstLine="567"/>
        <w:jc w:val="both"/>
        <w:rPr>
          <w:lang w:val="kk-KZ"/>
        </w:rPr>
      </w:pPr>
      <w:r w:rsidRPr="000158E5">
        <w:rPr>
          <w:lang w:val="kk-KZ"/>
        </w:rPr>
        <w:t xml:space="preserve">Гипотеза - тікелей бақылау шекарасынан тыс факті туралы немесе құбылыстардың ғылыми әдістермен тексеріліп көрілмеген заңды байланыстары және заңды тәртібі туралы болжам, пікір. </w:t>
      </w:r>
    </w:p>
    <w:p w:rsidR="001A5425" w:rsidRPr="000158E5" w:rsidRDefault="001A5425" w:rsidP="001D63CD">
      <w:pPr>
        <w:ind w:left="-567" w:firstLine="567"/>
        <w:jc w:val="both"/>
        <w:rPr>
          <w:lang w:val="kk-KZ"/>
        </w:rPr>
      </w:pPr>
      <w:r w:rsidRPr="000158E5">
        <w:rPr>
          <w:lang w:val="kk-KZ"/>
        </w:rPr>
        <w:t>Шынайы құбылыстар (фактілер, эмпирикалық және статистикалық мәліметтер) мен гипотезаның айырмашылығы гипотезаның өзі негізделетін фактілермен салыстырғанда мазмұнының ірілігі, зор логикалық күйіне иелігі, фактілер шеңберінен шығып, оларды қорытындылап, өзінде жаңа идеяларды алып жүруі. Өмірде күнделікті іс-әрекет бақыланатын фактілерден сыртқа көп санды болжамдардың негізінде іске асады.</w:t>
      </w:r>
    </w:p>
    <w:p w:rsidR="001A5425" w:rsidRPr="000158E5" w:rsidRDefault="001A5425" w:rsidP="001D63CD">
      <w:pPr>
        <w:ind w:left="-567" w:firstLine="567"/>
        <w:jc w:val="both"/>
        <w:rPr>
          <w:lang w:val="kk-KZ"/>
        </w:rPr>
      </w:pPr>
      <w:r w:rsidRPr="000158E5">
        <w:rPr>
          <w:lang w:val="kk-KZ"/>
        </w:rPr>
        <w:t>Гипотеза тексеруді қажет етеді. Дәлелденген гипотеза шынайы шүбәсіз, сенімді білім болып қалыптасқан болады. Ғылыми гипотезаның маңызды белгісі оның ымырасыз тексеріліп көрілуі мүмкіндігі. Гипотеза жоқ жерден пайда болмайды. Гипотеза қарауға қабылдануы үшін ол бар білімдермен байланысты болуы мүмкін. Оның ғылыми білімдерге сәйкестілігі эмпирикалық емес әдістермен тексеріледі.</w:t>
      </w:r>
    </w:p>
    <w:p w:rsidR="001A5425" w:rsidRPr="000158E5" w:rsidRDefault="001A5425" w:rsidP="001D63CD">
      <w:pPr>
        <w:ind w:left="-567" w:firstLine="567"/>
        <w:jc w:val="both"/>
        <w:rPr>
          <w:lang w:val="kk-KZ"/>
        </w:rPr>
      </w:pPr>
      <w:r w:rsidRPr="000158E5">
        <w:rPr>
          <w:lang w:val="kk-KZ"/>
        </w:rPr>
        <w:t>Біріншіден, гипотезаның ішкі қарама-қайшылықсыздығы,  оның фактуальды мазмұны және ымырасыз эмпирикалық тексерудің мүмкіндігі.</w:t>
      </w:r>
    </w:p>
    <w:p w:rsidR="001A5425" w:rsidRPr="000158E5" w:rsidRDefault="001A5425" w:rsidP="001D63CD">
      <w:pPr>
        <w:ind w:left="-567" w:firstLine="567"/>
        <w:jc w:val="both"/>
        <w:rPr>
          <w:lang w:val="kk-KZ"/>
        </w:rPr>
      </w:pPr>
      <w:r w:rsidRPr="000158E5">
        <w:rPr>
          <w:lang w:val="kk-KZ"/>
        </w:rPr>
        <w:t>Екіншіден, тап осы гипотезаның басқа, алдын ала қабылданған теорияларға сәйкестілігі. Бұл тексерудің теріс болуы әрқашанда гипотезаның ғылыми еместігін білдірмейді.</w:t>
      </w:r>
    </w:p>
    <w:p w:rsidR="001A5425" w:rsidRPr="000158E5" w:rsidRDefault="001A5425" w:rsidP="001D63CD">
      <w:pPr>
        <w:ind w:left="-567" w:firstLine="567"/>
        <w:jc w:val="both"/>
        <w:rPr>
          <w:lang w:val="kk-KZ"/>
        </w:rPr>
      </w:pPr>
      <w:r w:rsidRPr="000158E5">
        <w:rPr>
          <w:lang w:val="kk-KZ"/>
        </w:rPr>
        <w:t>Гипотезаның бар білімдермен келісу критерийі ғылыми алға басу көзқарастары тұрғысынан ішкі қарама - қайшылықтарға ие:</w:t>
      </w:r>
    </w:p>
    <w:p w:rsidR="001A5425" w:rsidRPr="000158E5" w:rsidRDefault="001A5425" w:rsidP="001D63CD">
      <w:pPr>
        <w:ind w:left="-567" w:firstLine="567"/>
        <w:jc w:val="both"/>
        <w:rPr>
          <w:lang w:val="kk-KZ"/>
        </w:rPr>
      </w:pPr>
      <w:r w:rsidRPr="000158E5">
        <w:rPr>
          <w:lang w:val="kk-KZ"/>
        </w:rPr>
        <w:t xml:space="preserve">-    ол </w:t>
      </w:r>
      <w:r w:rsidRPr="00B91F19">
        <w:rPr>
          <w:lang w:val="kk-KZ"/>
        </w:rPr>
        <w:t>ес</w:t>
      </w:r>
      <w:r>
        <w:rPr>
          <w:lang w:val="kk-KZ"/>
        </w:rPr>
        <w:t xml:space="preserve"> алаңындағы</w:t>
      </w:r>
      <w:r w:rsidRPr="00B91F19">
        <w:rPr>
          <w:lang w:val="kk-KZ"/>
        </w:rPr>
        <w:t xml:space="preserve"> </w:t>
      </w:r>
      <w:r w:rsidRPr="000158E5">
        <w:rPr>
          <w:lang w:val="kk-KZ"/>
        </w:rPr>
        <w:t>идеялардан сақтайды.</w:t>
      </w:r>
    </w:p>
    <w:p w:rsidR="001A5425" w:rsidRPr="000158E5" w:rsidRDefault="001A5425" w:rsidP="001D63CD">
      <w:pPr>
        <w:ind w:left="-567" w:firstLine="567"/>
        <w:jc w:val="both"/>
        <w:rPr>
          <w:lang w:val="kk-KZ"/>
        </w:rPr>
      </w:pPr>
      <w:r w:rsidRPr="000158E5">
        <w:rPr>
          <w:lang w:val="kk-KZ"/>
        </w:rPr>
        <w:t xml:space="preserve">- оның рөлін дәлелсіз келтіру, асырып айту ғылым стагнакциясының тоқырауына әкеледі.  </w:t>
      </w:r>
    </w:p>
    <w:p w:rsidR="001A5425" w:rsidRPr="000158E5" w:rsidRDefault="001A5425" w:rsidP="001D63CD">
      <w:pPr>
        <w:ind w:left="-567" w:firstLine="567"/>
        <w:jc w:val="both"/>
        <w:rPr>
          <w:lang w:val="kk-KZ"/>
        </w:rPr>
      </w:pPr>
      <w:r w:rsidRPr="000158E5">
        <w:rPr>
          <w:lang w:val="kk-KZ"/>
        </w:rPr>
        <w:lastRenderedPageBreak/>
        <w:t>Гипотезаның эмпирикалық фактілермен сәйкестілігі критерийі де ішкі қарама-қайшылықтардан тысқары емес: біріншіден, бұл критерий ғылымды жалған гипотезалардан сақтайды. Екіншіден, белгілі жағдайларды кейбір эксперименттер жәрдемімен әдейі өтірік гипотезаларды дәлелдеуі мүмкін.</w:t>
      </w:r>
    </w:p>
    <w:p w:rsidR="001A5425" w:rsidRPr="000158E5" w:rsidRDefault="001A5425" w:rsidP="001D63CD">
      <w:pPr>
        <w:ind w:left="-567" w:firstLine="567"/>
        <w:jc w:val="both"/>
        <w:rPr>
          <w:lang w:val="kk-KZ"/>
        </w:rPr>
      </w:pPr>
      <w:r w:rsidRPr="000158E5">
        <w:rPr>
          <w:lang w:val="kk-KZ"/>
        </w:rPr>
        <w:t>Осы екі критерийлерге сәйкестігі деңгейіне орай гипотезалар төрт түрге бөлінеді:</w:t>
      </w:r>
    </w:p>
    <w:p w:rsidR="001A5425" w:rsidRPr="000158E5" w:rsidRDefault="001A5425" w:rsidP="001D63CD">
      <w:pPr>
        <w:ind w:left="-567" w:firstLine="567"/>
        <w:jc w:val="both"/>
        <w:rPr>
          <w:lang w:val="kk-KZ"/>
        </w:rPr>
      </w:pPr>
      <w:r w:rsidRPr="000158E5">
        <w:rPr>
          <w:lang w:val="kk-KZ"/>
        </w:rPr>
        <w:t>- негізсіз гипотезалар білімдермен де байланыспаған;</w:t>
      </w:r>
    </w:p>
    <w:p w:rsidR="001A5425" w:rsidRPr="000158E5" w:rsidRDefault="001A5425" w:rsidP="001D63CD">
      <w:pPr>
        <w:ind w:left="-567" w:firstLine="567"/>
        <w:jc w:val="both"/>
        <w:rPr>
          <w:lang w:val="kk-KZ"/>
        </w:rPr>
      </w:pPr>
      <w:r w:rsidRPr="000158E5">
        <w:rPr>
          <w:lang w:val="kk-KZ"/>
        </w:rPr>
        <w:t>- теориялық гипотезалар тек қана бар білімдермен байланысты, ішкі  қарама-қайшылықсыз, экспериментальдық тексеруге жарамды, бірақ тәжірибесі деректерге сүйенбейді;</w:t>
      </w:r>
    </w:p>
    <w:p w:rsidR="001A5425" w:rsidRPr="000158E5" w:rsidRDefault="001A5425" w:rsidP="001D63CD">
      <w:pPr>
        <w:ind w:left="-567" w:firstLine="567"/>
        <w:jc w:val="both"/>
        <w:rPr>
          <w:lang w:val="kk-KZ"/>
        </w:rPr>
      </w:pPr>
      <w:r w:rsidRPr="000158E5">
        <w:rPr>
          <w:lang w:val="kk-KZ"/>
        </w:rPr>
        <w:t>-эмпирикалық негізделген гипотезалар тәжірибеге байланысқан, бірақ бар ғылымдарға байланыспаған;</w:t>
      </w:r>
    </w:p>
    <w:p w:rsidR="001A5425" w:rsidRPr="000158E5" w:rsidRDefault="001A5425" w:rsidP="001D63CD">
      <w:pPr>
        <w:ind w:left="-567" w:firstLine="567"/>
        <w:jc w:val="both"/>
        <w:rPr>
          <w:lang w:val="kk-KZ"/>
        </w:rPr>
      </w:pPr>
      <w:r w:rsidRPr="000158E5">
        <w:rPr>
          <w:lang w:val="kk-KZ"/>
        </w:rPr>
        <w:t>-толық негізделген гипотезалар ғылыми білімдермен де, тәжірибелік деректермен де дұрыс келіскен. Бұл деңгейдегі  гипотезалар заңдарға ауысады;</w:t>
      </w:r>
    </w:p>
    <w:p w:rsidR="001A5425" w:rsidRPr="000158E5" w:rsidRDefault="001A5425" w:rsidP="001D63CD">
      <w:pPr>
        <w:ind w:left="-567" w:firstLine="567"/>
        <w:jc w:val="both"/>
        <w:rPr>
          <w:lang w:val="kk-KZ"/>
        </w:rPr>
      </w:pPr>
      <w:r w:rsidRPr="000158E5">
        <w:rPr>
          <w:lang w:val="kk-KZ"/>
        </w:rPr>
        <w:t>-ғылымның дамуы гипотезаның бір деңгейінен басқа деңгейіне тізбекті дәйекті өтуі деп бағалау мүмкін.</w:t>
      </w:r>
    </w:p>
    <w:p w:rsidR="001A5425" w:rsidRPr="000158E5" w:rsidRDefault="001A5425" w:rsidP="001D63CD">
      <w:pPr>
        <w:ind w:left="-567" w:firstLine="567"/>
        <w:jc w:val="both"/>
        <w:rPr>
          <w:lang w:val="kk-KZ"/>
        </w:rPr>
      </w:pPr>
      <w:r w:rsidRPr="000158E5">
        <w:rPr>
          <w:lang w:val="kk-KZ"/>
        </w:rPr>
        <w:t>Идея-объективті шындық құбылыстарын ойда пайымдаудың формасы. Мақсатты түсіну әлемі және одан әрі тану және тәжірибесін өзгертуді проекциялауды кірістіреді.</w:t>
      </w:r>
    </w:p>
    <w:p w:rsidR="001A5425" w:rsidRPr="000158E5" w:rsidRDefault="001A5425" w:rsidP="001D63CD">
      <w:pPr>
        <w:ind w:left="-567" w:firstLine="567"/>
        <w:jc w:val="both"/>
        <w:rPr>
          <w:lang w:val="kk-KZ"/>
        </w:rPr>
      </w:pPr>
      <w:r w:rsidRPr="000158E5">
        <w:rPr>
          <w:lang w:val="kk-KZ"/>
        </w:rPr>
        <w:t>Идея заң, проблема, гипотеза сияқты қатал талаптарға жауап бермейді. Оның ғылымдағы негізгі рөлі қашан да тіркелген құбылыстарды түсіндірудің эвристикалық принциптері белсенді рөлін, проблемаларды шешудің жаңа жолдарын ізденуі рас. Идея эвристикалық деңгейдегі гипотеза.</w:t>
      </w:r>
    </w:p>
    <w:p w:rsidR="001A5425" w:rsidRPr="000158E5" w:rsidRDefault="001A5425" w:rsidP="001D63CD">
      <w:pPr>
        <w:ind w:left="-567" w:firstLine="567"/>
        <w:jc w:val="both"/>
        <w:rPr>
          <w:lang w:val="kk-KZ"/>
        </w:rPr>
      </w:pPr>
      <w:r w:rsidRPr="000158E5">
        <w:rPr>
          <w:lang w:val="kk-KZ"/>
        </w:rPr>
        <w:t>Гипотезаға қойылатын әдіснамалық талаптар:</w:t>
      </w:r>
    </w:p>
    <w:p w:rsidR="001A5425" w:rsidRPr="000158E5" w:rsidRDefault="001A5425" w:rsidP="001D63CD">
      <w:pPr>
        <w:ind w:left="-567" w:firstLine="567"/>
        <w:jc w:val="both"/>
        <w:rPr>
          <w:lang w:val="kk-KZ"/>
        </w:rPr>
      </w:pPr>
      <w:r w:rsidRPr="000158E5">
        <w:rPr>
          <w:lang w:val="kk-KZ"/>
        </w:rPr>
        <w:t>1) логикалық қарапайымдылық (гипотеза ешқандай артықша нәрсені мазмұнына кірістірмейтін болуы керек. Көбірек фактілерді мүмкіндігінше азырақ себептермен түсіндіруі, т.б.).</w:t>
      </w:r>
    </w:p>
    <w:p w:rsidR="001A5425" w:rsidRPr="000158E5" w:rsidRDefault="001A5425" w:rsidP="001D63CD">
      <w:pPr>
        <w:ind w:left="-567" w:firstLine="567"/>
        <w:jc w:val="both"/>
        <w:rPr>
          <w:lang w:val="kk-KZ"/>
        </w:rPr>
      </w:pPr>
      <w:r w:rsidRPr="000158E5">
        <w:rPr>
          <w:lang w:val="kk-KZ"/>
        </w:rPr>
        <w:t>2) логикалық қарама - қайшылықсыз (гипотеза тұжырымдардың жүйесі, онда ешбір ой басқасын терістемейді. Гипотеза барлық шынайы, ғылымда белгіленген және тұрақты болған заңдарға сәйкес келеді).</w:t>
      </w:r>
    </w:p>
    <w:p w:rsidR="001A5425" w:rsidRPr="000158E5" w:rsidRDefault="001A5425" w:rsidP="001D63CD">
      <w:pPr>
        <w:ind w:left="-567" w:firstLine="567"/>
        <w:jc w:val="both"/>
        <w:rPr>
          <w:lang w:val="kk-KZ"/>
        </w:rPr>
      </w:pPr>
      <w:r w:rsidRPr="000158E5">
        <w:rPr>
          <w:lang w:val="kk-KZ"/>
        </w:rPr>
        <w:t>3) ықтималдылық талабы (гипотезаның негізгі жорамалы оны іске асырудың жоғары деңгейіне ие болуы керек).</w:t>
      </w:r>
    </w:p>
    <w:p w:rsidR="001A5425" w:rsidRPr="000158E5" w:rsidRDefault="001A5425" w:rsidP="001D63CD">
      <w:pPr>
        <w:ind w:left="-567" w:firstLine="567"/>
        <w:jc w:val="both"/>
        <w:rPr>
          <w:lang w:val="kk-KZ"/>
        </w:rPr>
      </w:pPr>
      <w:r w:rsidRPr="000158E5">
        <w:rPr>
          <w:lang w:val="kk-KZ"/>
        </w:rPr>
        <w:t>4) қолданыс табуының кеңдігі.</w:t>
      </w:r>
    </w:p>
    <w:p w:rsidR="001A5425" w:rsidRPr="000158E5" w:rsidRDefault="001A5425" w:rsidP="001D63CD">
      <w:pPr>
        <w:ind w:left="-567" w:firstLine="567"/>
        <w:jc w:val="both"/>
        <w:rPr>
          <w:lang w:val="kk-KZ"/>
        </w:rPr>
      </w:pPr>
      <w:r w:rsidRPr="000158E5">
        <w:rPr>
          <w:lang w:val="kk-KZ"/>
        </w:rPr>
        <w:t>5) концентуальдық талабы (жаңа тұжырымдарды дамытуы, олардың одан әрі дамуын болжалдауы керек).</w:t>
      </w:r>
    </w:p>
    <w:p w:rsidR="001A5425" w:rsidRPr="000158E5" w:rsidRDefault="001A5425" w:rsidP="001D63CD">
      <w:pPr>
        <w:ind w:left="-567" w:firstLine="567"/>
        <w:jc w:val="both"/>
        <w:rPr>
          <w:lang w:val="kk-KZ"/>
        </w:rPr>
      </w:pPr>
      <w:r w:rsidRPr="000158E5">
        <w:rPr>
          <w:lang w:val="kk-KZ"/>
        </w:rPr>
        <w:t>6) ғылыми жаңалығы (гипотеза бұрынғы білімдер мен жаңа білімдердің сабақтастығын қамтамасыз етеді).</w:t>
      </w:r>
    </w:p>
    <w:p w:rsidR="001A5425" w:rsidRPr="000158E5" w:rsidRDefault="001A5425" w:rsidP="001D63CD">
      <w:pPr>
        <w:ind w:left="-567" w:firstLine="567"/>
        <w:jc w:val="both"/>
        <w:rPr>
          <w:lang w:val="kk-KZ"/>
        </w:rPr>
      </w:pPr>
      <w:r w:rsidRPr="000158E5">
        <w:rPr>
          <w:lang w:val="kk-KZ"/>
        </w:rPr>
        <w:t>7) верификация талабы (тексеріп көруі үшін жарамдылығы).</w:t>
      </w:r>
    </w:p>
    <w:p w:rsidR="001A5425" w:rsidRPr="000158E5" w:rsidRDefault="001A5425" w:rsidP="001D63CD">
      <w:pPr>
        <w:ind w:left="-567" w:firstLine="567"/>
        <w:jc w:val="both"/>
        <w:rPr>
          <w:lang w:val="kk-KZ"/>
        </w:rPr>
      </w:pPr>
      <w:r w:rsidRPr="000158E5">
        <w:rPr>
          <w:lang w:val="kk-KZ"/>
        </w:rPr>
        <w:t>8) нақтылық талабы (гипотезаның тереңдігі зерттеудің мақсаты мен міндетіне сәйкестігі, кеңдігі зерттеу объектісі мен пәніне қамтуы. Яғни, гипотеза нақты мақсатқа сәйкес, нақтылы зерттеу объектісін зерттеуі керек).</w:t>
      </w:r>
    </w:p>
    <w:p w:rsidR="001A5425" w:rsidRPr="000158E5" w:rsidRDefault="001A5425" w:rsidP="001D63CD">
      <w:pPr>
        <w:ind w:left="-567" w:firstLine="567"/>
        <w:jc w:val="both"/>
        <w:rPr>
          <w:lang w:val="kk-KZ"/>
        </w:rPr>
      </w:pPr>
      <w:r w:rsidRPr="000158E5">
        <w:rPr>
          <w:lang w:val="kk-KZ"/>
        </w:rPr>
        <w:t>Гипотеза құрудағы зерттеушінің іс-қимылдары:</w:t>
      </w:r>
    </w:p>
    <w:p w:rsidR="001A5425" w:rsidRPr="000158E5" w:rsidRDefault="001A5425" w:rsidP="001D63CD">
      <w:pPr>
        <w:ind w:left="-567" w:firstLine="567"/>
        <w:jc w:val="both"/>
        <w:rPr>
          <w:lang w:val="kk-KZ"/>
        </w:rPr>
      </w:pPr>
      <w:r w:rsidRPr="000158E5">
        <w:rPr>
          <w:lang w:val="kk-KZ"/>
        </w:rPr>
        <w:t>1) әзірге мүмкін болмаған қандай да бір құбылысты ашу.</w:t>
      </w:r>
    </w:p>
    <w:p w:rsidR="001A5425" w:rsidRPr="000158E5" w:rsidRDefault="001A5425" w:rsidP="001D63CD">
      <w:pPr>
        <w:ind w:left="-567" w:firstLine="567"/>
        <w:jc w:val="both"/>
        <w:rPr>
          <w:lang w:val="kk-KZ"/>
        </w:rPr>
      </w:pPr>
      <w:r w:rsidRPr="000158E5">
        <w:rPr>
          <w:lang w:val="kk-KZ"/>
        </w:rPr>
        <w:t>2) оны жан-жақты зерттеу.</w:t>
      </w:r>
    </w:p>
    <w:p w:rsidR="001A5425" w:rsidRPr="000158E5" w:rsidRDefault="001A5425" w:rsidP="001D63CD">
      <w:pPr>
        <w:ind w:left="-567" w:firstLine="567"/>
        <w:jc w:val="both"/>
        <w:rPr>
          <w:lang w:val="kk-KZ"/>
        </w:rPr>
      </w:pPr>
      <w:r w:rsidRPr="000158E5">
        <w:rPr>
          <w:lang w:val="kk-KZ"/>
        </w:rPr>
        <w:t>3) себептер, байланыстар туралы ғылыми жорамал ретінде болжамды тұжырымдау.</w:t>
      </w:r>
    </w:p>
    <w:p w:rsidR="001A5425" w:rsidRPr="000158E5" w:rsidRDefault="001A5425" w:rsidP="001D63CD">
      <w:pPr>
        <w:ind w:left="-567" w:firstLine="567"/>
        <w:jc w:val="both"/>
        <w:rPr>
          <w:lang w:val="kk-KZ"/>
        </w:rPr>
      </w:pPr>
      <w:r w:rsidRPr="000158E5">
        <w:rPr>
          <w:lang w:val="kk-KZ"/>
        </w:rPr>
        <w:t>4) жорамалданған себептен логиканың келіп шығатын салдарды анықтау.</w:t>
      </w:r>
    </w:p>
    <w:p w:rsidR="001A5425" w:rsidRPr="000158E5" w:rsidRDefault="001A5425" w:rsidP="001D63CD">
      <w:pPr>
        <w:ind w:left="-567" w:firstLine="567"/>
        <w:jc w:val="both"/>
        <w:rPr>
          <w:lang w:val="kk-KZ"/>
        </w:rPr>
      </w:pPr>
      <w:r w:rsidRPr="000158E5">
        <w:rPr>
          <w:lang w:val="kk-KZ"/>
        </w:rPr>
        <w:t>5) салдар шындық фактілеріне қаншама сәйкес келетіндігін анықтау.</w:t>
      </w:r>
    </w:p>
    <w:p w:rsidR="001A5425" w:rsidRPr="000158E5" w:rsidRDefault="001A5425" w:rsidP="001D63CD">
      <w:pPr>
        <w:ind w:left="-567" w:firstLine="567"/>
        <w:jc w:val="both"/>
        <w:rPr>
          <w:lang w:val="kk-KZ"/>
        </w:rPr>
      </w:pPr>
      <w:r w:rsidRPr="000158E5">
        <w:rPr>
          <w:lang w:val="kk-KZ"/>
        </w:rPr>
        <w:t>Гипотезаны дәлелдеудің жолдары себеп-сал байланыстарын жормалданған түсіндірудің жолдары: қалыптастырушы эксперимент, анықтаушы эксперимент, дәлелдеудің логикалық және тарихи әдістері арқылы.</w:t>
      </w:r>
    </w:p>
    <w:p w:rsidR="001A5425" w:rsidRPr="000158E5" w:rsidRDefault="001A5425" w:rsidP="001D63CD">
      <w:pPr>
        <w:ind w:left="-567" w:firstLine="567"/>
        <w:jc w:val="both"/>
        <w:rPr>
          <w:lang w:val="kk-KZ"/>
        </w:rPr>
      </w:pPr>
      <w:r w:rsidRPr="000158E5">
        <w:rPr>
          <w:lang w:val="kk-KZ"/>
        </w:rPr>
        <w:t>Гипотезаны құруда зерттеуші жол беретін типтік қателіктер:</w:t>
      </w:r>
    </w:p>
    <w:p w:rsidR="001A5425" w:rsidRPr="000158E5" w:rsidRDefault="001A5425" w:rsidP="001D63CD">
      <w:pPr>
        <w:ind w:left="-567" w:firstLine="567"/>
        <w:jc w:val="both"/>
        <w:rPr>
          <w:lang w:val="kk-KZ"/>
        </w:rPr>
      </w:pPr>
      <w:r w:rsidRPr="000158E5">
        <w:rPr>
          <w:lang w:val="kk-KZ"/>
        </w:rPr>
        <w:t xml:space="preserve"> - гипотезада зерттелетін құбылыстардың себеп-сал байланыстарының болмауы.</w:t>
      </w:r>
    </w:p>
    <w:p w:rsidR="001A5425" w:rsidRPr="000158E5" w:rsidRDefault="001A5425" w:rsidP="001D63CD">
      <w:pPr>
        <w:ind w:left="-567" w:firstLine="567"/>
        <w:jc w:val="both"/>
        <w:rPr>
          <w:lang w:val="kk-KZ"/>
        </w:rPr>
      </w:pPr>
      <w:r w:rsidRPr="000158E5">
        <w:rPr>
          <w:lang w:val="kk-KZ"/>
        </w:rPr>
        <w:t>- гипотезада нақтылықтың болмауы.</w:t>
      </w:r>
    </w:p>
    <w:p w:rsidR="001A5425" w:rsidRPr="000158E5" w:rsidRDefault="001A5425" w:rsidP="001D63CD">
      <w:pPr>
        <w:ind w:left="-567" w:firstLine="567"/>
        <w:jc w:val="both"/>
        <w:rPr>
          <w:lang w:val="kk-KZ"/>
        </w:rPr>
      </w:pPr>
      <w:r w:rsidRPr="000158E5">
        <w:rPr>
          <w:lang w:val="kk-KZ"/>
        </w:rPr>
        <w:t xml:space="preserve">Зерттеудің бастапқы тұжырымдамасы, яғни жетекші идея автор сөзінің бүкіл жұмысы барысында басшылыққа алатын идея . Бастапқы концепция ғылымға белгілі, барша тарапынан </w:t>
      </w:r>
      <w:r w:rsidRPr="000158E5">
        <w:rPr>
          <w:lang w:val="kk-KZ"/>
        </w:rPr>
        <w:lastRenderedPageBreak/>
        <w:t>мойындалған, ал қандай сұрақтар бойынша бірыңғай көзқарас жоқ, не әлсіз зерттелінген, қандай сұрақтарға жауаптар жоқтығын айқындауға көмектеседі. Бұл зерттеудің мақсаты мен міндеттерін айқындауға көмектеседі. Бұл зерттеудің мақсаттары мен міндеттерін нақтылауға, гипотеза құруға керек. Теориялық тұжырымдамалар автордың әдіснамалық позициясын суреттейді.</w:t>
      </w:r>
    </w:p>
    <w:p w:rsidR="001A5425" w:rsidRPr="000158E5" w:rsidRDefault="001A5425" w:rsidP="001D63CD">
      <w:pPr>
        <w:ind w:left="-567" w:firstLine="567"/>
        <w:jc w:val="both"/>
        <w:rPr>
          <w:lang w:val="kk-KZ"/>
        </w:rPr>
      </w:pPr>
      <w:r w:rsidRPr="000158E5">
        <w:rPr>
          <w:lang w:val="kk-KZ"/>
        </w:rPr>
        <w:t>Жетекші идея зерттеушінің теориялық  позицияларымен қатар зерттеудің жалпы бағытын анықтайды. Жетекші идея зерттеу пәнін зерттелінетін процесс тиісті болған теориямен салыстыру жолымен тұжырымдалады.</w:t>
      </w:r>
    </w:p>
    <w:p w:rsidR="001A5425" w:rsidRPr="000158E5" w:rsidRDefault="001A5425" w:rsidP="001D63CD">
      <w:pPr>
        <w:ind w:left="-567" w:firstLine="567"/>
        <w:jc w:val="both"/>
        <w:rPr>
          <w:lang w:val="kk-KZ"/>
        </w:rPr>
      </w:pPr>
      <w:r w:rsidRPr="000158E5">
        <w:rPr>
          <w:lang w:val="kk-KZ"/>
        </w:rPr>
        <w:t xml:space="preserve"> Жетекші идея зерттеудің негізгі бағдары. Ол зерттеушінің қабылдауын белгілі аспектіге бағыттайды.</w:t>
      </w:r>
    </w:p>
    <w:p w:rsidR="001A5425" w:rsidRPr="000158E5" w:rsidRDefault="001A5425" w:rsidP="001D63CD">
      <w:pPr>
        <w:ind w:left="-567" w:firstLine="567"/>
        <w:jc w:val="both"/>
        <w:rPr>
          <w:lang w:val="kk-KZ"/>
        </w:rPr>
      </w:pPr>
      <w:r w:rsidRPr="000158E5">
        <w:rPr>
          <w:lang w:val="kk-KZ"/>
        </w:rPr>
        <w:t>Жетекші идея зерттеушінің қалыптасқан тұжырымдамалармен келіспеушілігін, ғылыми әдебиеттердегі бар материалды сындарлы талдауын  баяндаудағы рөлі үлкен.</w:t>
      </w:r>
    </w:p>
    <w:p w:rsidR="001A5425" w:rsidRPr="000158E5" w:rsidRDefault="001A5425" w:rsidP="001D63CD">
      <w:pPr>
        <w:ind w:left="-567" w:firstLine="567"/>
        <w:jc w:val="both"/>
        <w:rPr>
          <w:lang w:val="kk-KZ"/>
        </w:rPr>
      </w:pPr>
      <w:r w:rsidRPr="000158E5">
        <w:rPr>
          <w:lang w:val="kk-KZ"/>
        </w:rPr>
        <w:t>Зерттеу пәнінің аясында теорияны құрастыруға қойылатын талаптар:</w:t>
      </w:r>
    </w:p>
    <w:p w:rsidR="001A5425" w:rsidRPr="000158E5" w:rsidRDefault="001A5425" w:rsidP="001D63CD">
      <w:pPr>
        <w:ind w:left="-567" w:firstLine="567"/>
        <w:jc w:val="both"/>
        <w:rPr>
          <w:lang w:val="kk-KZ"/>
        </w:rPr>
      </w:pPr>
      <w:r w:rsidRPr="000158E5">
        <w:rPr>
          <w:lang w:val="kk-KZ"/>
        </w:rPr>
        <w:t>- теорияның эмпирикалық базисін құрайтын фактілердің саны оптимальды болуы тиіс.</w:t>
      </w:r>
    </w:p>
    <w:p w:rsidR="001A5425" w:rsidRPr="000158E5" w:rsidRDefault="001A5425" w:rsidP="001D63CD">
      <w:pPr>
        <w:ind w:left="-567" w:firstLine="567"/>
        <w:jc w:val="both"/>
        <w:rPr>
          <w:lang w:val="kk-KZ"/>
        </w:rPr>
      </w:pPr>
      <w:r w:rsidRPr="000158E5">
        <w:rPr>
          <w:lang w:val="kk-KZ"/>
        </w:rPr>
        <w:t>- тәжірибе мен байланысқан фактілер теорияның дәлелді негізі болады.</w:t>
      </w:r>
    </w:p>
    <w:p w:rsidR="001A5425" w:rsidRPr="000158E5" w:rsidRDefault="001A5425" w:rsidP="001D63CD">
      <w:pPr>
        <w:ind w:left="-567" w:firstLine="567"/>
        <w:jc w:val="both"/>
        <w:rPr>
          <w:lang w:val="kk-KZ"/>
        </w:rPr>
      </w:pPr>
      <w:r w:rsidRPr="000158E5">
        <w:rPr>
          <w:lang w:val="kk-KZ"/>
        </w:rPr>
        <w:t>- фактілерді түсіндіретін пікірлердің жүйесі, ғылыми абстаркциялар көмегімен тұжырымдалады.</w:t>
      </w:r>
    </w:p>
    <w:p w:rsidR="001A5425" w:rsidRPr="000158E5" w:rsidRDefault="001A5425" w:rsidP="001D63CD">
      <w:pPr>
        <w:ind w:left="-567" w:firstLine="567"/>
        <w:jc w:val="both"/>
        <w:rPr>
          <w:lang w:val="kk-KZ"/>
        </w:rPr>
      </w:pPr>
      <w:r w:rsidRPr="000158E5">
        <w:rPr>
          <w:lang w:val="kk-KZ"/>
        </w:rPr>
        <w:t>- теория пікірлердің екі ішкі жиынынан тұрады. 1) бастапқы ережелер;            2) біріншіден туындайтындар.</w:t>
      </w:r>
    </w:p>
    <w:p w:rsidR="001A5425" w:rsidRPr="000158E5" w:rsidRDefault="001A5425" w:rsidP="001D63CD">
      <w:pPr>
        <w:ind w:left="-567" w:firstLine="567"/>
        <w:jc w:val="both"/>
        <w:rPr>
          <w:lang w:val="kk-KZ"/>
        </w:rPr>
      </w:pPr>
      <w:r w:rsidRPr="000158E5">
        <w:rPr>
          <w:lang w:val="kk-KZ"/>
        </w:rPr>
        <w:t>Теория шынайы ғылыми білімнің формасы болуы тиіс. Қарама- қайшылықсыз, тәжірибеге табысты қызмет етуімен өзінің өмір сүруін ақтайтын, жинақталған деректі материалдарды қорытындылайтын, құбылыстарды мәніне кіретін, басқарушы немесе объективті заңдылықты ашып беретін, шындықтың өзгеруі, дамуы тенденциясын ашатын, болашақты көруге мүмкіндік беретін болуы керек.</w:t>
      </w:r>
    </w:p>
    <w:p w:rsidR="001A5425" w:rsidRPr="000158E5" w:rsidRDefault="001A5425" w:rsidP="001D63CD">
      <w:pPr>
        <w:ind w:left="-567" w:firstLine="567"/>
        <w:jc w:val="both"/>
        <w:rPr>
          <w:lang w:val="kk-KZ"/>
        </w:rPr>
      </w:pPr>
      <w:r w:rsidRPr="000158E5">
        <w:rPr>
          <w:lang w:val="kk-KZ"/>
        </w:rPr>
        <w:t>Теория мына элементтерді кірістіреді: идеялар, фактілер, принциптер, заңдар, категориялар. Теория фактілерді қайта өңдеу құралдарымен, заңдардан фактілерге формаларымен анықталатын құрылымға ие.</w:t>
      </w:r>
    </w:p>
    <w:p w:rsidR="001A5425" w:rsidRPr="00CE1FBA" w:rsidRDefault="001A5425" w:rsidP="001D63CD">
      <w:pPr>
        <w:ind w:left="-567" w:firstLine="567"/>
        <w:jc w:val="both"/>
        <w:rPr>
          <w:lang w:val="kk-KZ"/>
        </w:rPr>
      </w:pPr>
      <w:r w:rsidRPr="000158E5">
        <w:rPr>
          <w:lang w:val="kk-KZ"/>
        </w:rPr>
        <w:t>Теория ғылымның белгілі санасының өзіндік ерекшіліктерін сипаттайтын  шарттармен құрастырылуы керек.</w:t>
      </w:r>
    </w:p>
    <w:p w:rsidR="001A5425" w:rsidRPr="000B74A7" w:rsidRDefault="001A5425" w:rsidP="001D63CD">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Әдебиеттер:</w:t>
      </w:r>
    </w:p>
    <w:p w:rsidR="00C11638" w:rsidRPr="004A304B" w:rsidRDefault="00C11638" w:rsidP="00C11638">
      <w:pPr>
        <w:widowControl w:val="0"/>
        <w:tabs>
          <w:tab w:val="left" w:pos="284"/>
        </w:tabs>
        <w:autoSpaceDE w:val="0"/>
        <w:autoSpaceDN w:val="0"/>
        <w:adjustRightInd w:val="0"/>
        <w:ind w:left="-567" w:right="175" w:firstLine="567"/>
        <w:jc w:val="both"/>
        <w:rPr>
          <w:sz w:val="28"/>
          <w:szCs w:val="28"/>
          <w:lang w:val="kk-KZ"/>
        </w:rPr>
      </w:pPr>
      <w:r w:rsidRPr="004A304B">
        <w:rPr>
          <w:bCs/>
          <w:sz w:val="28"/>
          <w:szCs w:val="28"/>
          <w:lang w:val="kk-KZ"/>
        </w:rPr>
        <w:t xml:space="preserve">1.  </w:t>
      </w:r>
      <w:r w:rsidRPr="004A304B">
        <w:rPr>
          <w:sz w:val="28"/>
          <w:szCs w:val="28"/>
          <w:lang w:val="kk-KZ"/>
        </w:rPr>
        <w:t>Таубаева Ш.Т. Педагогиканың философиясы мен әдіснамасы.- Алматы: «Қазақ университеті», 2016.</w:t>
      </w:r>
    </w:p>
    <w:p w:rsidR="00C11638" w:rsidRPr="004A304B" w:rsidRDefault="00C11638" w:rsidP="00C11638">
      <w:pPr>
        <w:tabs>
          <w:tab w:val="left" w:pos="284"/>
        </w:tabs>
        <w:ind w:left="-567" w:firstLine="567"/>
        <w:jc w:val="both"/>
        <w:rPr>
          <w:sz w:val="28"/>
          <w:szCs w:val="28"/>
          <w:lang w:val="kk-KZ"/>
        </w:rPr>
      </w:pPr>
      <w:r w:rsidRPr="004A304B">
        <w:rPr>
          <w:sz w:val="28"/>
          <w:szCs w:val="28"/>
          <w:lang w:val="kk-KZ"/>
        </w:rPr>
        <w:t>2. Бабаев С.Б., Оңалбек Ж.К. Жалпы педагогика: оқулық. – Алматы: «Nurpress»,  2011. – 228с.</w:t>
      </w:r>
    </w:p>
    <w:p w:rsidR="00C11638" w:rsidRPr="004A304B" w:rsidRDefault="00C11638" w:rsidP="00C11638">
      <w:pPr>
        <w:shd w:val="clear" w:color="auto" w:fill="FFFFFF"/>
        <w:tabs>
          <w:tab w:val="left" w:pos="284"/>
        </w:tabs>
        <w:ind w:left="-567" w:firstLine="567"/>
        <w:jc w:val="both"/>
        <w:rPr>
          <w:sz w:val="28"/>
          <w:szCs w:val="28"/>
          <w:lang w:val="kk-KZ"/>
        </w:rPr>
      </w:pPr>
      <w:r w:rsidRPr="004A304B">
        <w:rPr>
          <w:sz w:val="28"/>
          <w:szCs w:val="28"/>
          <w:lang w:val="kk-KZ"/>
        </w:rPr>
        <w:t>3.Арымбаева К.М., Алметов Н.Ш. Педагогикалық ғылыми-зерттеулердің әдіснамасы мен әдістемесі.- Шымкент: ОҚМУ, 2014.</w:t>
      </w:r>
    </w:p>
    <w:p w:rsidR="00C11638" w:rsidRPr="004A304B" w:rsidRDefault="00C11638" w:rsidP="00C11638">
      <w:pPr>
        <w:shd w:val="clear" w:color="auto" w:fill="FFFFFF"/>
        <w:tabs>
          <w:tab w:val="left" w:pos="284"/>
        </w:tabs>
        <w:ind w:left="-567" w:firstLine="567"/>
        <w:jc w:val="both"/>
        <w:rPr>
          <w:sz w:val="28"/>
          <w:szCs w:val="28"/>
          <w:lang w:val="kk-KZ"/>
        </w:rPr>
      </w:pPr>
      <w:r w:rsidRPr="004A304B">
        <w:rPr>
          <w:sz w:val="28"/>
          <w:szCs w:val="28"/>
          <w:lang w:val="kk-KZ"/>
        </w:rPr>
        <w:t>4.Арымбаева К.М. Педагогикалық-психологиялық ғылыми-зерттеулердің әдіснамасы мен әдістемесі.- Шымкент: ОҚМУ, 2014.</w:t>
      </w:r>
    </w:p>
    <w:p w:rsidR="00C11638" w:rsidRPr="004A304B" w:rsidRDefault="00C11638" w:rsidP="00C11638">
      <w:pPr>
        <w:tabs>
          <w:tab w:val="left" w:pos="284"/>
        </w:tabs>
        <w:ind w:left="-567" w:firstLine="567"/>
        <w:rPr>
          <w:color w:val="000000"/>
          <w:sz w:val="28"/>
          <w:szCs w:val="28"/>
        </w:rPr>
      </w:pPr>
      <w:r w:rsidRPr="004A304B">
        <w:rPr>
          <w:sz w:val="28"/>
          <w:szCs w:val="28"/>
        </w:rPr>
        <w:t>5.</w:t>
      </w:r>
      <w:hyperlink r:id="rId15" w:history="1">
        <w:r w:rsidRPr="004A304B">
          <w:rPr>
            <w:bCs/>
            <w:sz w:val="28"/>
            <w:szCs w:val="28"/>
          </w:rPr>
          <w:t>Мастобаев, Ю. А.</w:t>
        </w:r>
      </w:hyperlink>
      <w:r w:rsidRPr="004A304B">
        <w:rPr>
          <w:sz w:val="28"/>
          <w:szCs w:val="28"/>
        </w:rPr>
        <w:t> </w:t>
      </w:r>
      <w:r w:rsidRPr="004A304B">
        <w:rPr>
          <w:color w:val="000000"/>
          <w:sz w:val="28"/>
          <w:szCs w:val="28"/>
        </w:rPr>
        <w:t>    Основы научных исследований [Текст]</w:t>
      </w:r>
      <w:proofErr w:type="gramStart"/>
      <w:r w:rsidRPr="004A304B">
        <w:rPr>
          <w:color w:val="000000"/>
          <w:sz w:val="28"/>
          <w:szCs w:val="28"/>
        </w:rPr>
        <w:t xml:space="preserve"> :</w:t>
      </w:r>
      <w:proofErr w:type="gramEnd"/>
      <w:r w:rsidRPr="004A304B">
        <w:rPr>
          <w:color w:val="000000"/>
          <w:sz w:val="28"/>
          <w:szCs w:val="28"/>
        </w:rPr>
        <w:t xml:space="preserve"> учебное пособие для студентов средне-специальных учебных заведений и колледжей / Ю. А. Мастобаев. - Алматы</w:t>
      </w:r>
      <w:proofErr w:type="gramStart"/>
      <w:r w:rsidRPr="004A304B">
        <w:rPr>
          <w:color w:val="000000"/>
          <w:sz w:val="28"/>
          <w:szCs w:val="28"/>
        </w:rPr>
        <w:t xml:space="preserve"> :</w:t>
      </w:r>
      <w:proofErr w:type="gramEnd"/>
      <w:r w:rsidRPr="004A304B">
        <w:rPr>
          <w:color w:val="000000"/>
          <w:sz w:val="28"/>
          <w:szCs w:val="28"/>
        </w:rPr>
        <w:t xml:space="preserve"> Эверо, 2016. - 84 с</w:t>
      </w:r>
    </w:p>
    <w:p w:rsidR="00C11638" w:rsidRPr="004A304B" w:rsidRDefault="00C11638" w:rsidP="00C11638">
      <w:pPr>
        <w:tabs>
          <w:tab w:val="left" w:pos="284"/>
        </w:tabs>
        <w:ind w:left="-567" w:firstLine="567"/>
        <w:rPr>
          <w:b/>
          <w:sz w:val="28"/>
          <w:szCs w:val="28"/>
        </w:rPr>
      </w:pPr>
      <w:r w:rsidRPr="004A304B">
        <w:rPr>
          <w:bCs/>
          <w:sz w:val="28"/>
          <w:szCs w:val="28"/>
          <w:lang w:val="kk-KZ"/>
        </w:rPr>
        <w:t>6.Камалов Ю.Н.</w:t>
      </w:r>
      <w:r w:rsidRPr="004A304B">
        <w:rPr>
          <w:sz w:val="28"/>
          <w:szCs w:val="28"/>
          <w:lang w:val="kk-KZ"/>
        </w:rPr>
        <w:t xml:space="preserve"> Қазақстан республикасының кәсіби білім педагогикасының философиялық – әдіснамалық  негіздері пәнінен дәрістер жинағы : 6М012000- Кәсіптік оқыту мамандығының магистранттарына арналға / Ю. Н. Камалов. - Версия . - Шымкент : ОҚМУ, 2016 o=эл. опт. диск (CD-ROM</w:t>
      </w:r>
    </w:p>
    <w:p w:rsidR="00C11638" w:rsidRPr="004A304B" w:rsidRDefault="00C11638" w:rsidP="00C11638">
      <w:pPr>
        <w:rPr>
          <w:b/>
          <w:sz w:val="28"/>
          <w:szCs w:val="28"/>
        </w:rPr>
      </w:pPr>
    </w:p>
    <w:p w:rsidR="00C11638" w:rsidRPr="00C11638" w:rsidRDefault="00C11638" w:rsidP="001D63CD">
      <w:pPr>
        <w:pStyle w:val="ab"/>
        <w:ind w:left="-567" w:firstLine="567"/>
        <w:rPr>
          <w:rFonts w:ascii="Times New Roman" w:hAnsi="Times New Roman" w:cs="Times New Roman"/>
          <w:b/>
          <w:sz w:val="24"/>
          <w:szCs w:val="24"/>
        </w:rPr>
      </w:pPr>
    </w:p>
    <w:p w:rsidR="00C11638" w:rsidRDefault="00C11638" w:rsidP="00C11638">
      <w:pPr>
        <w:pStyle w:val="ab"/>
        <w:rPr>
          <w:rFonts w:ascii="Times New Roman" w:hAnsi="Times New Roman" w:cs="Times New Roman"/>
          <w:b/>
          <w:sz w:val="24"/>
          <w:szCs w:val="24"/>
          <w:lang w:val="kk-KZ"/>
        </w:rPr>
      </w:pPr>
    </w:p>
    <w:p w:rsidR="00C11638" w:rsidRPr="000158E5" w:rsidRDefault="00C11638" w:rsidP="003741D9">
      <w:pPr>
        <w:numPr>
          <w:ilvl w:val="0"/>
          <w:numId w:val="33"/>
        </w:numPr>
        <w:tabs>
          <w:tab w:val="clear" w:pos="720"/>
          <w:tab w:val="num" w:pos="284"/>
          <w:tab w:val="left" w:pos="4005"/>
        </w:tabs>
        <w:ind w:left="-567" w:firstLine="567"/>
        <w:jc w:val="both"/>
        <w:rPr>
          <w:lang w:val="kk-KZ"/>
        </w:rPr>
      </w:pPr>
      <w:r w:rsidRPr="000B74A7">
        <w:rPr>
          <w:b/>
          <w:lang w:val="kk-KZ"/>
        </w:rPr>
        <w:lastRenderedPageBreak/>
        <w:t>Бақылау сұрақтары:</w:t>
      </w:r>
      <w:r w:rsidRPr="00C11638">
        <w:rPr>
          <w:lang w:val="kk-KZ"/>
        </w:rPr>
        <w:t xml:space="preserve"> </w:t>
      </w:r>
      <w:r w:rsidRPr="000158E5">
        <w:rPr>
          <w:lang w:val="kk-KZ"/>
        </w:rPr>
        <w:t>Ғылыми болжамға анықтама беріңіз?</w:t>
      </w:r>
    </w:p>
    <w:p w:rsidR="00C11638" w:rsidRPr="000158E5" w:rsidRDefault="00C11638" w:rsidP="003741D9">
      <w:pPr>
        <w:numPr>
          <w:ilvl w:val="0"/>
          <w:numId w:val="33"/>
        </w:numPr>
        <w:tabs>
          <w:tab w:val="clear" w:pos="720"/>
          <w:tab w:val="num" w:pos="284"/>
          <w:tab w:val="left" w:pos="4005"/>
        </w:tabs>
        <w:ind w:left="-567" w:firstLine="567"/>
        <w:jc w:val="both"/>
        <w:rPr>
          <w:lang w:val="kk-KZ"/>
        </w:rPr>
      </w:pPr>
      <w:r w:rsidRPr="000158E5">
        <w:rPr>
          <w:lang w:val="kk-KZ"/>
        </w:rPr>
        <w:t>Ғылыми болжамның сапалары қандай?</w:t>
      </w:r>
    </w:p>
    <w:p w:rsidR="00C11638" w:rsidRPr="000158E5" w:rsidRDefault="00C11638" w:rsidP="003741D9">
      <w:pPr>
        <w:numPr>
          <w:ilvl w:val="0"/>
          <w:numId w:val="33"/>
        </w:numPr>
        <w:tabs>
          <w:tab w:val="clear" w:pos="720"/>
          <w:tab w:val="num" w:pos="284"/>
          <w:tab w:val="left" w:pos="4005"/>
        </w:tabs>
        <w:ind w:left="-567" w:firstLine="567"/>
        <w:jc w:val="both"/>
        <w:rPr>
          <w:lang w:val="kk-KZ"/>
        </w:rPr>
      </w:pPr>
      <w:r w:rsidRPr="000158E5">
        <w:rPr>
          <w:lang w:val="kk-KZ"/>
        </w:rPr>
        <w:t>Шынайы құбылыстар мен гипотезаның айырмашылықтары қандай?</w:t>
      </w:r>
    </w:p>
    <w:p w:rsidR="00C11638" w:rsidRPr="000158E5" w:rsidRDefault="00C11638" w:rsidP="003741D9">
      <w:pPr>
        <w:numPr>
          <w:ilvl w:val="0"/>
          <w:numId w:val="33"/>
        </w:numPr>
        <w:tabs>
          <w:tab w:val="clear" w:pos="720"/>
          <w:tab w:val="num" w:pos="284"/>
          <w:tab w:val="left" w:pos="4005"/>
        </w:tabs>
        <w:ind w:left="-567" w:firstLine="567"/>
        <w:jc w:val="both"/>
        <w:rPr>
          <w:lang w:val="kk-KZ"/>
        </w:rPr>
      </w:pPr>
      <w:r w:rsidRPr="000158E5">
        <w:rPr>
          <w:lang w:val="kk-KZ"/>
        </w:rPr>
        <w:t>Ғылыми болжаға қойылатын талаптарды атаңыз.</w:t>
      </w:r>
    </w:p>
    <w:p w:rsidR="00C11638" w:rsidRPr="000158E5" w:rsidRDefault="00C11638" w:rsidP="003741D9">
      <w:pPr>
        <w:numPr>
          <w:ilvl w:val="0"/>
          <w:numId w:val="33"/>
        </w:numPr>
        <w:tabs>
          <w:tab w:val="clear" w:pos="720"/>
          <w:tab w:val="num" w:pos="284"/>
          <w:tab w:val="left" w:pos="4005"/>
        </w:tabs>
        <w:ind w:left="-567" w:firstLine="567"/>
        <w:jc w:val="both"/>
        <w:rPr>
          <w:lang w:val="kk-KZ"/>
        </w:rPr>
      </w:pPr>
      <w:r w:rsidRPr="000158E5">
        <w:rPr>
          <w:lang w:val="kk-KZ"/>
        </w:rPr>
        <w:t>Гипотезаның тексерілу қажеттілігі және мүмкіндігі дегенде нені түсінесіз?</w:t>
      </w:r>
    </w:p>
    <w:p w:rsidR="00C11638" w:rsidRPr="000158E5" w:rsidRDefault="00C11638" w:rsidP="003741D9">
      <w:pPr>
        <w:numPr>
          <w:ilvl w:val="0"/>
          <w:numId w:val="33"/>
        </w:numPr>
        <w:tabs>
          <w:tab w:val="clear" w:pos="720"/>
          <w:tab w:val="num" w:pos="284"/>
          <w:tab w:val="left" w:pos="4005"/>
        </w:tabs>
        <w:ind w:left="-567" w:firstLine="567"/>
        <w:jc w:val="both"/>
        <w:rPr>
          <w:lang w:val="kk-KZ"/>
        </w:rPr>
      </w:pPr>
      <w:r w:rsidRPr="000158E5">
        <w:rPr>
          <w:lang w:val="kk-KZ"/>
        </w:rPr>
        <w:t>Гипотезаны бар білімдерге сәйкестілігін тексеру қалай іске асырылады?</w:t>
      </w:r>
    </w:p>
    <w:p w:rsidR="00C11638" w:rsidRPr="00C11638" w:rsidRDefault="00C11638" w:rsidP="003741D9">
      <w:pPr>
        <w:numPr>
          <w:ilvl w:val="0"/>
          <w:numId w:val="33"/>
        </w:numPr>
        <w:tabs>
          <w:tab w:val="clear" w:pos="720"/>
          <w:tab w:val="num" w:pos="284"/>
          <w:tab w:val="left" w:pos="4005"/>
        </w:tabs>
        <w:ind w:left="-567" w:firstLine="567"/>
        <w:jc w:val="both"/>
        <w:rPr>
          <w:lang w:val="kk-KZ"/>
        </w:rPr>
      </w:pPr>
      <w:r w:rsidRPr="000158E5">
        <w:rPr>
          <w:lang w:val="kk-KZ"/>
        </w:rPr>
        <w:t>Гипотезаның ішкі қарама-қайшылықсыздығы дегеніміз не?</w:t>
      </w:r>
    </w:p>
    <w:p w:rsidR="00C11638" w:rsidRDefault="00C11638" w:rsidP="00C11638">
      <w:pPr>
        <w:ind w:left="-567" w:firstLine="567"/>
        <w:rPr>
          <w:lang w:val="kk-KZ"/>
        </w:rPr>
      </w:pPr>
    </w:p>
    <w:p w:rsidR="00C11638" w:rsidRPr="00C11638" w:rsidRDefault="00C11638" w:rsidP="00C11638">
      <w:pPr>
        <w:ind w:left="-567" w:firstLine="567"/>
        <w:rPr>
          <w:lang w:val="kk-KZ"/>
        </w:rPr>
      </w:pPr>
      <w:r w:rsidRPr="00C11638">
        <w:rPr>
          <w:lang w:val="kk-KZ"/>
        </w:rPr>
        <w:t>1. Ғылыми зерттеу дегеніміз не?</w:t>
      </w:r>
    </w:p>
    <w:p w:rsidR="00C11638" w:rsidRPr="00C11638" w:rsidRDefault="00C11638" w:rsidP="00C11638">
      <w:pPr>
        <w:ind w:left="-567" w:firstLine="567"/>
        <w:rPr>
          <w:lang w:val="kk-KZ"/>
        </w:rPr>
      </w:pPr>
      <w:r w:rsidRPr="00C11638">
        <w:rPr>
          <w:lang w:val="kk-KZ"/>
        </w:rPr>
        <w:t>2. Ғылыми зерттеу әдісі ұғымына анықтама беріңіз.</w:t>
      </w:r>
    </w:p>
    <w:p w:rsidR="00C11638" w:rsidRPr="00C11638" w:rsidRDefault="00C11638" w:rsidP="00C11638">
      <w:pPr>
        <w:ind w:left="-567" w:firstLine="567"/>
        <w:rPr>
          <w:lang w:val="kk-KZ"/>
        </w:rPr>
      </w:pPr>
      <w:r w:rsidRPr="00C11638">
        <w:rPr>
          <w:lang w:val="kk-KZ"/>
        </w:rPr>
        <w:t>3. Зерттеудің эмпирикалық әдістер тобының мазмұнын ашыңыз.</w:t>
      </w:r>
    </w:p>
    <w:p w:rsidR="00C11638" w:rsidRPr="00C11638" w:rsidRDefault="00C11638" w:rsidP="00C11638">
      <w:pPr>
        <w:ind w:left="-567" w:firstLine="567"/>
        <w:rPr>
          <w:lang w:val="kk-KZ"/>
        </w:rPr>
      </w:pPr>
      <w:r w:rsidRPr="00C11638">
        <w:rPr>
          <w:lang w:val="kk-KZ"/>
        </w:rPr>
        <w:t>4. Зерттеудің теориялық әдістер тобының мазмұнын ашыңыз.</w:t>
      </w:r>
    </w:p>
    <w:p w:rsidR="00C11638" w:rsidRPr="00C11638" w:rsidRDefault="00C11638" w:rsidP="00C11638">
      <w:pPr>
        <w:ind w:left="-567" w:firstLine="567"/>
        <w:rPr>
          <w:lang w:val="kk-KZ"/>
        </w:rPr>
      </w:pPr>
      <w:r w:rsidRPr="00C11638">
        <w:rPr>
          <w:lang w:val="kk-KZ"/>
        </w:rPr>
        <w:t>5. Зерттеудің математикалық статистикалық әдістер тобының мазмұнын ашыңыз.</w:t>
      </w:r>
    </w:p>
    <w:p w:rsidR="00C11638" w:rsidRPr="00C11638" w:rsidRDefault="00C11638" w:rsidP="00C11638">
      <w:pPr>
        <w:ind w:left="-567" w:firstLine="567"/>
        <w:rPr>
          <w:lang w:val="kk-KZ"/>
        </w:rPr>
      </w:pPr>
      <w:r w:rsidRPr="00C11638">
        <w:rPr>
          <w:lang w:val="kk-KZ"/>
        </w:rPr>
        <w:t>6. Зерттеудің эмпирикалық және теориялық деңгей әдістер тобының өзара байланысын көрсетіңіз.</w:t>
      </w:r>
    </w:p>
    <w:p w:rsidR="00C11638" w:rsidRPr="00C11638" w:rsidRDefault="00C11638" w:rsidP="00C11638">
      <w:pPr>
        <w:ind w:left="-567" w:firstLine="567"/>
        <w:rPr>
          <w:lang w:val="kk-KZ"/>
        </w:rPr>
      </w:pPr>
      <w:r w:rsidRPr="00C11638">
        <w:rPr>
          <w:lang w:val="kk-KZ"/>
        </w:rPr>
        <w:t>7. Педагогикада зерттеуді ұйымдастыру логикасына сипаттам беріңіз.</w:t>
      </w:r>
    </w:p>
    <w:p w:rsidR="00C11638" w:rsidRPr="00C11638" w:rsidRDefault="00C11638" w:rsidP="00C11638">
      <w:pPr>
        <w:ind w:left="-567" w:firstLine="567"/>
        <w:rPr>
          <w:lang w:val="kk-KZ"/>
        </w:rPr>
      </w:pPr>
      <w:r w:rsidRPr="00C11638">
        <w:rPr>
          <w:lang w:val="kk-KZ"/>
        </w:rPr>
        <w:t>8. Педагогикалық зерттеудің кезеңдерін атаңыз.</w:t>
      </w:r>
    </w:p>
    <w:p w:rsidR="00C11638" w:rsidRPr="00C11638" w:rsidRDefault="00C11638" w:rsidP="00C11638">
      <w:pPr>
        <w:ind w:left="-567" w:firstLine="567"/>
        <w:rPr>
          <w:lang w:val="kk-KZ"/>
        </w:rPr>
      </w:pPr>
      <w:r w:rsidRPr="00C11638">
        <w:rPr>
          <w:lang w:val="kk-KZ"/>
        </w:rPr>
        <w:t>9. Педагогикалық зерттеу әдістемесінің мәні неде?</w:t>
      </w:r>
    </w:p>
    <w:p w:rsidR="00C11638" w:rsidRPr="00C11638" w:rsidRDefault="00C11638" w:rsidP="00C11638">
      <w:pPr>
        <w:ind w:left="-567" w:firstLine="567"/>
        <w:rPr>
          <w:lang w:val="kk-KZ"/>
        </w:rPr>
      </w:pPr>
      <w:r w:rsidRPr="00C11638">
        <w:rPr>
          <w:lang w:val="kk-KZ"/>
        </w:rPr>
        <w:t>10. Нақты мысалдар арқылы зерттеу әдістерін қолдануды көрсетіңіз. </w:t>
      </w:r>
    </w:p>
    <w:p w:rsidR="00C11638" w:rsidRPr="000158E5" w:rsidRDefault="00C11638" w:rsidP="00C11638">
      <w:pPr>
        <w:tabs>
          <w:tab w:val="left" w:pos="4005"/>
        </w:tabs>
        <w:jc w:val="both"/>
        <w:rPr>
          <w:lang w:val="kk-KZ"/>
        </w:rPr>
      </w:pPr>
    </w:p>
    <w:p w:rsidR="001A5425" w:rsidRDefault="001A5425" w:rsidP="001D63CD">
      <w:pPr>
        <w:ind w:left="-567" w:firstLine="567"/>
        <w:jc w:val="both"/>
        <w:rPr>
          <w:b/>
          <w:bCs/>
          <w:i/>
          <w:iCs/>
          <w:lang w:val="kk-KZ"/>
        </w:rPr>
      </w:pPr>
      <w:r w:rsidRPr="000B74A7">
        <w:rPr>
          <w:b/>
          <w:bCs/>
          <w:i/>
          <w:iCs/>
          <w:lang w:val="kk-KZ"/>
        </w:rPr>
        <w:t>Докторантың    өзіндік жұмыстары үшін тапсырмалар</w:t>
      </w:r>
    </w:p>
    <w:p w:rsidR="001A5425" w:rsidRPr="00CE1FBA" w:rsidRDefault="001A5425" w:rsidP="003741D9">
      <w:pPr>
        <w:pStyle w:val="a9"/>
        <w:numPr>
          <w:ilvl w:val="0"/>
          <w:numId w:val="34"/>
        </w:numPr>
        <w:tabs>
          <w:tab w:val="left" w:pos="284"/>
        </w:tabs>
        <w:spacing w:after="0" w:line="240" w:lineRule="auto"/>
        <w:ind w:left="-567" w:firstLine="567"/>
        <w:jc w:val="both"/>
        <w:rPr>
          <w:rFonts w:ascii="Times New Roman" w:hAnsi="Times New Roman"/>
          <w:sz w:val="24"/>
          <w:szCs w:val="24"/>
          <w:lang w:val="kk-KZ"/>
        </w:rPr>
      </w:pPr>
      <w:r w:rsidRPr="00CE1FBA">
        <w:rPr>
          <w:rFonts w:ascii="Times New Roman" w:hAnsi="Times New Roman"/>
          <w:sz w:val="24"/>
          <w:szCs w:val="24"/>
          <w:lang w:val="kk-KZ"/>
        </w:rPr>
        <w:t>Диссертация авторефераттарынан пайдаланып мамандық бойынша бірнеше тақырыпта қорғалған жұмыстардың ғылыми болжамымен жетекші идеясын талқылау.</w:t>
      </w:r>
    </w:p>
    <w:p w:rsidR="00BA2003" w:rsidRPr="007A3F56" w:rsidRDefault="001A5425" w:rsidP="003741D9">
      <w:pPr>
        <w:pStyle w:val="a9"/>
        <w:numPr>
          <w:ilvl w:val="0"/>
          <w:numId w:val="34"/>
        </w:numPr>
        <w:tabs>
          <w:tab w:val="left" w:pos="284"/>
        </w:tabs>
        <w:spacing w:after="0" w:line="240" w:lineRule="auto"/>
        <w:ind w:left="-567" w:firstLine="567"/>
        <w:jc w:val="both"/>
        <w:rPr>
          <w:b/>
          <w:bCs/>
          <w:lang w:val="kk-KZ"/>
        </w:rPr>
      </w:pPr>
      <w:r w:rsidRPr="001A5425">
        <w:rPr>
          <w:rFonts w:ascii="Times New Roman" w:hAnsi="Times New Roman"/>
          <w:sz w:val="24"/>
          <w:szCs w:val="24"/>
          <w:lang w:val="kk-KZ"/>
        </w:rPr>
        <w:t>Ғылыми болжамды құру, жетекші идеяны тұжырамдауға қойылатын талаптарды тезис түрінде жазу.</w:t>
      </w:r>
    </w:p>
    <w:p w:rsidR="007A3F56" w:rsidRPr="007A3F56" w:rsidRDefault="007A3F56" w:rsidP="007A3F56">
      <w:pPr>
        <w:tabs>
          <w:tab w:val="left" w:pos="284"/>
        </w:tabs>
        <w:jc w:val="both"/>
        <w:rPr>
          <w:b/>
          <w:bCs/>
          <w:lang w:val="kk-KZ"/>
        </w:rPr>
      </w:pPr>
    </w:p>
    <w:p w:rsidR="00BA2003" w:rsidRPr="000B74A7" w:rsidRDefault="007A3F56" w:rsidP="001D63CD">
      <w:pPr>
        <w:ind w:left="-567" w:firstLine="567"/>
        <w:jc w:val="both"/>
        <w:outlineLvl w:val="0"/>
        <w:rPr>
          <w:lang w:val="kk-KZ"/>
        </w:rPr>
      </w:pPr>
      <w:r w:rsidRPr="007A3F56">
        <w:rPr>
          <w:b/>
          <w:i/>
          <w:lang w:val="kk-KZ"/>
        </w:rPr>
        <w:t>Дәріс 12</w:t>
      </w:r>
      <w:r w:rsidR="00BA2003" w:rsidRPr="007A3F56">
        <w:rPr>
          <w:b/>
          <w:i/>
          <w:lang w:val="kk-KZ"/>
        </w:rPr>
        <w:t>.</w:t>
      </w:r>
      <w:r w:rsidR="00BA2003" w:rsidRPr="000B74A7">
        <w:rPr>
          <w:b/>
          <w:lang w:val="kk-KZ"/>
        </w:rPr>
        <w:t xml:space="preserve"> Педагогикалық зерттеу   әдістері</w:t>
      </w:r>
      <w:r w:rsidR="00BA2003" w:rsidRPr="000B74A7">
        <w:rPr>
          <w:lang w:val="kk-KZ"/>
        </w:rPr>
        <w:t xml:space="preserve"> </w:t>
      </w:r>
    </w:p>
    <w:p w:rsidR="00BA2003" w:rsidRPr="001A5425" w:rsidRDefault="00BA2003" w:rsidP="001D63CD">
      <w:pPr>
        <w:pStyle w:val="ab"/>
        <w:ind w:left="-567" w:firstLine="567"/>
        <w:rPr>
          <w:rFonts w:ascii="Times New Roman" w:hAnsi="Times New Roman" w:cs="Times New Roman"/>
          <w:b/>
          <w:sz w:val="24"/>
          <w:szCs w:val="24"/>
          <w:lang w:val="kk-KZ"/>
        </w:rPr>
      </w:pPr>
      <w:r w:rsidRPr="007A3F56">
        <w:rPr>
          <w:rFonts w:ascii="Times New Roman" w:hAnsi="Times New Roman" w:cs="Times New Roman"/>
          <w:b/>
          <w:i/>
          <w:sz w:val="24"/>
          <w:szCs w:val="24"/>
          <w:lang w:val="kk-KZ"/>
        </w:rPr>
        <w:t>Мақсаты:</w:t>
      </w:r>
      <w:r w:rsidR="001A5425" w:rsidRPr="001A5425">
        <w:rPr>
          <w:rFonts w:ascii="Times New Roman" w:hAnsi="Times New Roman" w:cs="Times New Roman"/>
          <w:sz w:val="24"/>
          <w:szCs w:val="24"/>
          <w:lang w:val="kk-KZ"/>
        </w:rPr>
        <w:t xml:space="preserve"> зерттеу міндеттерін шешудің тәсілдері ретінде ғылыми зерттеу әдістеріне жалпы сипаттама беру.</w:t>
      </w:r>
    </w:p>
    <w:p w:rsidR="001A5425" w:rsidRPr="007A3F56" w:rsidRDefault="00BA2003" w:rsidP="001D63CD">
      <w:pPr>
        <w:pStyle w:val="ab"/>
        <w:ind w:left="-567" w:firstLine="567"/>
        <w:rPr>
          <w:rFonts w:ascii="Times New Roman" w:hAnsi="Times New Roman" w:cs="Times New Roman"/>
          <w:b/>
          <w:i/>
          <w:sz w:val="24"/>
          <w:szCs w:val="24"/>
          <w:lang w:val="kk-KZ"/>
        </w:rPr>
      </w:pPr>
      <w:r w:rsidRPr="007A3F56">
        <w:rPr>
          <w:rFonts w:ascii="Times New Roman" w:hAnsi="Times New Roman" w:cs="Times New Roman"/>
          <w:b/>
          <w:i/>
          <w:sz w:val="24"/>
          <w:szCs w:val="24"/>
          <w:lang w:val="kk-KZ"/>
        </w:rPr>
        <w:t>Жоспар:</w:t>
      </w:r>
    </w:p>
    <w:p w:rsidR="001A5425" w:rsidRPr="001A5425" w:rsidRDefault="001A5425" w:rsidP="003741D9">
      <w:pPr>
        <w:pStyle w:val="ab"/>
        <w:numPr>
          <w:ilvl w:val="0"/>
          <w:numId w:val="38"/>
        </w:numPr>
        <w:tabs>
          <w:tab w:val="left" w:pos="284"/>
        </w:tabs>
        <w:ind w:left="-567" w:firstLine="567"/>
        <w:jc w:val="both"/>
        <w:outlineLvl w:val="0"/>
        <w:rPr>
          <w:rFonts w:ascii="Times New Roman" w:hAnsi="Times New Roman" w:cs="Times New Roman"/>
          <w:sz w:val="24"/>
          <w:szCs w:val="24"/>
          <w:lang w:val="kk-KZ"/>
        </w:rPr>
      </w:pPr>
      <w:r w:rsidRPr="001A5425">
        <w:rPr>
          <w:rFonts w:ascii="Times New Roman" w:hAnsi="Times New Roman" w:cs="Times New Roman"/>
          <w:sz w:val="24"/>
          <w:szCs w:val="24"/>
          <w:lang w:val="kk-KZ"/>
        </w:rPr>
        <w:t>Ғылыми  таным  әдістерінің   уклассификациясы.</w:t>
      </w:r>
    </w:p>
    <w:p w:rsidR="001A5425" w:rsidRPr="001A5425" w:rsidRDefault="001A5425" w:rsidP="003741D9">
      <w:pPr>
        <w:pStyle w:val="ab"/>
        <w:numPr>
          <w:ilvl w:val="0"/>
          <w:numId w:val="38"/>
        </w:numPr>
        <w:tabs>
          <w:tab w:val="left" w:pos="284"/>
        </w:tabs>
        <w:ind w:left="-567" w:firstLine="567"/>
        <w:jc w:val="both"/>
        <w:outlineLvl w:val="0"/>
        <w:rPr>
          <w:rFonts w:ascii="Times New Roman" w:hAnsi="Times New Roman" w:cs="Times New Roman"/>
          <w:sz w:val="24"/>
          <w:szCs w:val="24"/>
          <w:lang w:val="kk-KZ"/>
        </w:rPr>
      </w:pPr>
      <w:r w:rsidRPr="001A5425">
        <w:rPr>
          <w:rFonts w:ascii="Times New Roman" w:hAnsi="Times New Roman" w:cs="Times New Roman"/>
          <w:sz w:val="24"/>
          <w:szCs w:val="24"/>
          <w:lang w:val="kk-KZ"/>
        </w:rPr>
        <w:t xml:space="preserve">Әдістер  сипаттамасы,  олардын  зерттеу  пәнің  сипаттайтын  тұжырымдамалары  мен теонрияларды  құрастырудағы  ролі. </w:t>
      </w:r>
    </w:p>
    <w:p w:rsidR="001A5425" w:rsidRPr="001A5425" w:rsidRDefault="001A5425" w:rsidP="003741D9">
      <w:pPr>
        <w:pStyle w:val="ab"/>
        <w:numPr>
          <w:ilvl w:val="0"/>
          <w:numId w:val="38"/>
        </w:numPr>
        <w:tabs>
          <w:tab w:val="left" w:pos="284"/>
        </w:tabs>
        <w:ind w:left="-567" w:firstLine="567"/>
        <w:jc w:val="both"/>
        <w:outlineLvl w:val="0"/>
        <w:rPr>
          <w:rFonts w:ascii="Times New Roman" w:hAnsi="Times New Roman" w:cs="Times New Roman"/>
          <w:sz w:val="24"/>
          <w:szCs w:val="24"/>
          <w:lang w:val="kk-KZ"/>
        </w:rPr>
      </w:pPr>
      <w:r w:rsidRPr="001A5425">
        <w:rPr>
          <w:rFonts w:ascii="Times New Roman" w:hAnsi="Times New Roman" w:cs="Times New Roman"/>
          <w:sz w:val="24"/>
          <w:szCs w:val="24"/>
          <w:lang w:val="kk-KZ"/>
        </w:rPr>
        <w:t xml:space="preserve">Зерттеудің  социологиялық  және  басқа әдістері   және олардың  деректер  жинақтау  мен  өндеудегі  орны  ме ролі. </w:t>
      </w:r>
    </w:p>
    <w:p w:rsidR="001A5425" w:rsidRPr="001A5425" w:rsidRDefault="001A5425" w:rsidP="003741D9">
      <w:pPr>
        <w:pStyle w:val="ab"/>
        <w:numPr>
          <w:ilvl w:val="0"/>
          <w:numId w:val="38"/>
        </w:numPr>
        <w:tabs>
          <w:tab w:val="left" w:pos="284"/>
        </w:tabs>
        <w:ind w:left="-567" w:firstLine="567"/>
        <w:jc w:val="both"/>
        <w:outlineLvl w:val="0"/>
        <w:rPr>
          <w:rFonts w:ascii="Times New Roman" w:hAnsi="Times New Roman" w:cs="Times New Roman"/>
          <w:sz w:val="24"/>
          <w:szCs w:val="24"/>
          <w:lang w:val="kk-KZ"/>
        </w:rPr>
      </w:pPr>
      <w:r w:rsidRPr="001A5425">
        <w:rPr>
          <w:rFonts w:ascii="Times New Roman" w:hAnsi="Times New Roman" w:cs="Times New Roman"/>
          <w:sz w:val="24"/>
          <w:szCs w:val="24"/>
          <w:lang w:val="kk-KZ"/>
        </w:rPr>
        <w:t>Зерттеу  әдістерінің ізденушілік  мақсатарына  сәйкестігі.</w:t>
      </w:r>
    </w:p>
    <w:p w:rsidR="001A5425" w:rsidRPr="001A5425" w:rsidRDefault="001A5425" w:rsidP="003741D9">
      <w:pPr>
        <w:pStyle w:val="ab"/>
        <w:numPr>
          <w:ilvl w:val="0"/>
          <w:numId w:val="38"/>
        </w:numPr>
        <w:tabs>
          <w:tab w:val="left" w:pos="284"/>
        </w:tabs>
        <w:ind w:left="-567" w:firstLine="567"/>
        <w:jc w:val="both"/>
        <w:outlineLvl w:val="0"/>
        <w:rPr>
          <w:rFonts w:ascii="Times New Roman" w:hAnsi="Times New Roman" w:cs="Times New Roman"/>
          <w:b/>
          <w:sz w:val="24"/>
          <w:szCs w:val="24"/>
          <w:lang w:val="kk-KZ"/>
        </w:rPr>
      </w:pPr>
      <w:r w:rsidRPr="001A5425">
        <w:rPr>
          <w:rFonts w:ascii="Times New Roman" w:hAnsi="Times New Roman" w:cs="Times New Roman"/>
          <w:sz w:val="24"/>
          <w:szCs w:val="24"/>
          <w:lang w:val="kk-KZ"/>
        </w:rPr>
        <w:t>Математикалық   және  статистикалық  әдістер. Эксперимент -  зерттеу  әдісі   ретінде</w:t>
      </w:r>
    </w:p>
    <w:p w:rsidR="001A5425" w:rsidRDefault="001A5425" w:rsidP="001D63CD">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i/>
          <w:sz w:val="24"/>
          <w:szCs w:val="24"/>
          <w:lang w:val="kk-KZ"/>
        </w:rPr>
      </w:pPr>
      <w:r w:rsidRPr="000B74A7">
        <w:rPr>
          <w:rFonts w:ascii="Times New Roman" w:hAnsi="Times New Roman" w:cs="Times New Roman"/>
          <w:b/>
          <w:sz w:val="24"/>
          <w:szCs w:val="24"/>
          <w:lang w:val="kk-KZ"/>
        </w:rPr>
        <w:t>Дәріс түрі:</w:t>
      </w:r>
      <w:r w:rsidR="009775C7" w:rsidRPr="000B74A7">
        <w:rPr>
          <w:rFonts w:ascii="Times New Roman" w:hAnsi="Times New Roman" w:cs="Times New Roman"/>
          <w:b/>
          <w:i/>
          <w:sz w:val="24"/>
          <w:szCs w:val="24"/>
          <w:lang w:val="kk-KZ"/>
        </w:rPr>
        <w:t xml:space="preserve"> ақпараттық</w:t>
      </w:r>
    </w:p>
    <w:p w:rsidR="007A3F56" w:rsidRDefault="007A3F56" w:rsidP="001D63CD">
      <w:pPr>
        <w:pStyle w:val="ab"/>
        <w:ind w:left="-567" w:firstLine="567"/>
        <w:rPr>
          <w:rFonts w:ascii="Times New Roman" w:hAnsi="Times New Roman" w:cs="Times New Roman"/>
          <w:b/>
          <w:i/>
          <w:sz w:val="24"/>
          <w:szCs w:val="24"/>
          <w:lang w:val="kk-KZ"/>
        </w:rPr>
      </w:pPr>
    </w:p>
    <w:p w:rsidR="001A5425" w:rsidRPr="000158E5" w:rsidRDefault="001A5425" w:rsidP="001D63CD">
      <w:pPr>
        <w:tabs>
          <w:tab w:val="left" w:pos="284"/>
        </w:tabs>
        <w:ind w:left="-567" w:firstLine="567"/>
        <w:jc w:val="both"/>
        <w:rPr>
          <w:lang w:val="kk-KZ"/>
        </w:rPr>
      </w:pPr>
      <w:r w:rsidRPr="000158E5">
        <w:rPr>
          <w:lang w:val="kk-KZ"/>
        </w:rPr>
        <w:t xml:space="preserve">Ғылыми әдіс - бұл шындық құбылыстарын, олардың өзара байланыстары мен дамуын танудың тәсілдері. Әр бір ғылым саласы өзіндік пәні ерекшеліктеріне орай зерттеу әдістерін пайдаланылады. </w:t>
      </w:r>
    </w:p>
    <w:p w:rsidR="001A5425" w:rsidRPr="000158E5" w:rsidRDefault="001A5425" w:rsidP="001D63CD">
      <w:pPr>
        <w:tabs>
          <w:tab w:val="left" w:pos="284"/>
        </w:tabs>
        <w:ind w:left="-567" w:firstLine="567"/>
        <w:jc w:val="both"/>
        <w:rPr>
          <w:lang w:val="kk-KZ"/>
        </w:rPr>
      </w:pPr>
      <w:r w:rsidRPr="000158E5">
        <w:rPr>
          <w:lang w:val="kk-KZ"/>
        </w:rPr>
        <w:t xml:space="preserve">Зерттеу әдістерін  жақсы меңгерген зертеуші аз күш пен уақыт жұмсайды, үлкен табыспен жұмыс атқарады. Зерттеудің жемісті болуы ғалымның әдістері дұрыс таңдауына тәуелді екендігін И.П.Павлов ерекше атап өткен. «Дұрыс әдістермен онша дарынды болмаған адамда  ғылымға көп пайда келтіруі мүмкін, ал сәтсіз әдістер данышпан ғалымға да жәрдем бермейді» - деп жазған ұлы ғалым. </w:t>
      </w:r>
    </w:p>
    <w:p w:rsidR="001A5425" w:rsidRPr="000158E5" w:rsidRDefault="001A5425" w:rsidP="001D63CD">
      <w:pPr>
        <w:tabs>
          <w:tab w:val="left" w:pos="284"/>
        </w:tabs>
        <w:ind w:left="-567" w:firstLine="567"/>
        <w:jc w:val="both"/>
        <w:rPr>
          <w:lang w:val="kk-KZ"/>
        </w:rPr>
      </w:pPr>
      <w:r w:rsidRPr="000158E5">
        <w:rPr>
          <w:lang w:val="kk-KZ"/>
        </w:rPr>
        <w:t>Зерттеу әдістерімен ғылымды бір-бірінен ажыратуға болмайды. Әр қандай ғылымды шындықты дамудың нәтижелерімен бірге, зерттелетін құбылыстарды танудың әдістері, яғни зерттеу әдістері құрайды.</w:t>
      </w:r>
    </w:p>
    <w:p w:rsidR="001A5425" w:rsidRPr="000158E5" w:rsidRDefault="001A5425" w:rsidP="001D63CD">
      <w:pPr>
        <w:tabs>
          <w:tab w:val="left" w:pos="284"/>
        </w:tabs>
        <w:ind w:left="-567" w:firstLine="567"/>
        <w:jc w:val="both"/>
        <w:rPr>
          <w:lang w:val="kk-KZ"/>
        </w:rPr>
      </w:pPr>
      <w:r w:rsidRPr="000158E5">
        <w:rPr>
          <w:lang w:val="kk-KZ"/>
        </w:rPr>
        <w:lastRenderedPageBreak/>
        <w:t xml:space="preserve">«Тек қана зерттеу нәтижесі ғана емес, оған жетектейтін жолда шынайы болуы тиіс» - дейді К.Маркс. </w:t>
      </w:r>
    </w:p>
    <w:p w:rsidR="001A5425" w:rsidRPr="000158E5" w:rsidRDefault="001A5425" w:rsidP="001D63CD">
      <w:pPr>
        <w:tabs>
          <w:tab w:val="left" w:pos="284"/>
        </w:tabs>
        <w:ind w:left="-567" w:firstLine="567"/>
        <w:jc w:val="both"/>
        <w:rPr>
          <w:lang w:val="kk-KZ"/>
        </w:rPr>
      </w:pPr>
      <w:r w:rsidRPr="000158E5">
        <w:rPr>
          <w:lang w:val="kk-KZ"/>
        </w:rPr>
        <w:t>Зерттеу әдістері өте көп. Зерттеу әдістерін көп қырлылығын сипаттау үшін оларды жалпылық  белгісіне сай мынандай топтастыру ұсынылады:</w:t>
      </w:r>
    </w:p>
    <w:p w:rsidR="001A5425" w:rsidRPr="000158E5" w:rsidRDefault="001A5425" w:rsidP="003741D9">
      <w:pPr>
        <w:numPr>
          <w:ilvl w:val="0"/>
          <w:numId w:val="40"/>
        </w:numPr>
        <w:tabs>
          <w:tab w:val="clear" w:pos="1743"/>
          <w:tab w:val="num" w:pos="142"/>
          <w:tab w:val="left" w:pos="284"/>
        </w:tabs>
        <w:ind w:left="-567" w:firstLine="567"/>
        <w:jc w:val="both"/>
        <w:rPr>
          <w:lang w:val="kk-KZ"/>
        </w:rPr>
      </w:pPr>
      <w:r w:rsidRPr="000158E5">
        <w:rPr>
          <w:lang w:val="kk-KZ"/>
        </w:rPr>
        <w:t>диалектикалық әдіс барлық ғылымдарда және зерттеулердің барлық кезеңдерінде пайдаланылады;</w:t>
      </w:r>
    </w:p>
    <w:p w:rsidR="001A5425" w:rsidRPr="000158E5" w:rsidRDefault="001A5425" w:rsidP="003741D9">
      <w:pPr>
        <w:numPr>
          <w:ilvl w:val="0"/>
          <w:numId w:val="40"/>
        </w:numPr>
        <w:tabs>
          <w:tab w:val="clear" w:pos="1743"/>
          <w:tab w:val="num" w:pos="142"/>
          <w:tab w:val="left" w:pos="284"/>
        </w:tabs>
        <w:ind w:left="-567" w:firstLine="567"/>
        <w:jc w:val="both"/>
        <w:rPr>
          <w:lang w:val="kk-KZ"/>
        </w:rPr>
      </w:pPr>
      <w:r w:rsidRPr="000158E5">
        <w:rPr>
          <w:lang w:val="kk-KZ"/>
        </w:rPr>
        <w:t xml:space="preserve">танудың жалпы әдістері (барша ғылым салаларында пайдаланылады: бақылау, талдау, синтез, эксперимент т.б.). </w:t>
      </w:r>
    </w:p>
    <w:p w:rsidR="001A5425" w:rsidRPr="000158E5" w:rsidRDefault="001A5425" w:rsidP="003741D9">
      <w:pPr>
        <w:numPr>
          <w:ilvl w:val="0"/>
          <w:numId w:val="40"/>
        </w:numPr>
        <w:tabs>
          <w:tab w:val="clear" w:pos="1743"/>
          <w:tab w:val="num" w:pos="142"/>
          <w:tab w:val="left" w:pos="284"/>
        </w:tabs>
        <w:ind w:left="-567" w:firstLine="567"/>
        <w:jc w:val="both"/>
        <w:rPr>
          <w:lang w:val="kk-KZ"/>
        </w:rPr>
      </w:pPr>
      <w:r w:rsidRPr="000158E5">
        <w:rPr>
          <w:lang w:val="kk-KZ"/>
        </w:rPr>
        <w:t>жеке ғылымдық (арнайы) зерттеу әдістері тек белгілі ғылым салаларында пайдаланылады;</w:t>
      </w:r>
    </w:p>
    <w:p w:rsidR="001A5425" w:rsidRPr="000158E5" w:rsidRDefault="001A5425" w:rsidP="001D63CD">
      <w:pPr>
        <w:tabs>
          <w:tab w:val="left" w:pos="284"/>
        </w:tabs>
        <w:ind w:left="-567" w:firstLine="567"/>
        <w:jc w:val="both"/>
        <w:rPr>
          <w:lang w:val="kk-KZ"/>
        </w:rPr>
      </w:pPr>
      <w:r w:rsidRPr="000158E5">
        <w:rPr>
          <w:lang w:val="kk-KZ"/>
        </w:rPr>
        <w:t xml:space="preserve">Ғылыми әдебиеттерде зерттеу әдістерін теориялық және эмпирикалық зерттеу әдістеріне бөлу қабылданған. </w:t>
      </w:r>
    </w:p>
    <w:p w:rsidR="001A5425" w:rsidRPr="000158E5" w:rsidRDefault="001A5425" w:rsidP="001D63CD">
      <w:pPr>
        <w:tabs>
          <w:tab w:val="left" w:pos="284"/>
        </w:tabs>
        <w:ind w:left="-567" w:firstLine="567"/>
        <w:jc w:val="both"/>
        <w:rPr>
          <w:lang w:val="kk-KZ"/>
        </w:rPr>
      </w:pPr>
      <w:r w:rsidRPr="000158E5">
        <w:rPr>
          <w:b/>
          <w:lang w:val="kk-KZ"/>
        </w:rPr>
        <w:t>Зерттеу әдістері</w:t>
      </w:r>
      <w:r w:rsidRPr="000158E5">
        <w:rPr>
          <w:lang w:val="kk-KZ"/>
        </w:rPr>
        <w:t xml:space="preserve"> – бұл зерттеушілік міндеттерді шешудің  әдістері. Педагогикалық зерттеу әдістері – педагогикалық құбылыстарды зерттеу және ғылыми педагогикалық проблемаларды шешуге бағытталған іс-әрекет әдістері, тәсілдері мен іс-қимылдары.</w:t>
      </w:r>
    </w:p>
    <w:p w:rsidR="001A5425" w:rsidRPr="000158E5" w:rsidRDefault="001A5425" w:rsidP="001D63CD">
      <w:pPr>
        <w:tabs>
          <w:tab w:val="left" w:pos="284"/>
        </w:tabs>
        <w:ind w:left="-567" w:firstLine="567"/>
        <w:jc w:val="both"/>
        <w:rPr>
          <w:lang w:val="kk-KZ"/>
        </w:rPr>
      </w:pPr>
      <w:r w:rsidRPr="000158E5">
        <w:rPr>
          <w:lang w:val="kk-KZ"/>
        </w:rPr>
        <w:t>Зерттеу әдістерінің көп қырлылығын сипаттау үшін олардың жалпылық белгісіне сай  мынандай топтастыру мүмкін:</w:t>
      </w:r>
    </w:p>
    <w:p w:rsidR="001A5425" w:rsidRPr="000158E5" w:rsidRDefault="001A5425" w:rsidP="003741D9">
      <w:pPr>
        <w:numPr>
          <w:ilvl w:val="0"/>
          <w:numId w:val="41"/>
        </w:numPr>
        <w:tabs>
          <w:tab w:val="clear" w:pos="1788"/>
          <w:tab w:val="left" w:pos="284"/>
        </w:tabs>
        <w:ind w:left="-567" w:firstLine="567"/>
        <w:jc w:val="both"/>
        <w:rPr>
          <w:lang w:val="kk-KZ"/>
        </w:rPr>
      </w:pPr>
      <w:r w:rsidRPr="000158E5">
        <w:rPr>
          <w:lang w:val="kk-KZ"/>
        </w:rPr>
        <w:t xml:space="preserve">диалектикалық әдіс (барлық ғылымдарда және зерттеудің барлық кезеңдерінде пайдаланылады). </w:t>
      </w:r>
    </w:p>
    <w:p w:rsidR="001A5425" w:rsidRPr="000158E5" w:rsidRDefault="001A5425" w:rsidP="003741D9">
      <w:pPr>
        <w:numPr>
          <w:ilvl w:val="0"/>
          <w:numId w:val="41"/>
        </w:numPr>
        <w:tabs>
          <w:tab w:val="clear" w:pos="1788"/>
          <w:tab w:val="left" w:pos="284"/>
        </w:tabs>
        <w:ind w:left="-567" w:firstLine="567"/>
        <w:jc w:val="both"/>
        <w:rPr>
          <w:lang w:val="kk-KZ"/>
        </w:rPr>
      </w:pPr>
      <w:r w:rsidRPr="000158E5">
        <w:rPr>
          <w:lang w:val="kk-KZ"/>
        </w:rPr>
        <w:t>танудың жалпы әдістері (барша ғылым салаларында пайдаланылады бақылау, талдау, синтез, эксперимент т.б.).</w:t>
      </w:r>
    </w:p>
    <w:p w:rsidR="001A5425" w:rsidRPr="000158E5" w:rsidRDefault="001A5425" w:rsidP="003741D9">
      <w:pPr>
        <w:numPr>
          <w:ilvl w:val="0"/>
          <w:numId w:val="41"/>
        </w:numPr>
        <w:tabs>
          <w:tab w:val="clear" w:pos="1788"/>
          <w:tab w:val="left" w:pos="284"/>
        </w:tabs>
        <w:ind w:left="-567" w:firstLine="567"/>
        <w:jc w:val="both"/>
        <w:rPr>
          <w:lang w:val="kk-KZ"/>
        </w:rPr>
      </w:pPr>
      <w:r w:rsidRPr="000158E5">
        <w:rPr>
          <w:lang w:val="kk-KZ"/>
        </w:rPr>
        <w:t>жекеғылымдық (арнайы, яғни тек бір ғана ғылым саласында пайдаланылатын әдістер).</w:t>
      </w:r>
    </w:p>
    <w:p w:rsidR="001A5425" w:rsidRPr="000158E5" w:rsidRDefault="001A5425" w:rsidP="001D63CD">
      <w:pPr>
        <w:tabs>
          <w:tab w:val="left" w:pos="284"/>
        </w:tabs>
        <w:ind w:left="-567" w:firstLine="567"/>
        <w:jc w:val="both"/>
        <w:rPr>
          <w:lang w:val="kk-KZ"/>
        </w:rPr>
      </w:pPr>
      <w:r w:rsidRPr="000158E5">
        <w:rPr>
          <w:lang w:val="kk-KZ"/>
        </w:rPr>
        <w:t>Педагогикалық ғылыми зерттеу әдістерінің жіктемесі:</w:t>
      </w:r>
    </w:p>
    <w:p w:rsidR="001A5425" w:rsidRPr="000158E5" w:rsidRDefault="001A5425" w:rsidP="001D63CD">
      <w:pPr>
        <w:tabs>
          <w:tab w:val="left" w:pos="284"/>
        </w:tabs>
        <w:ind w:left="-567" w:firstLine="567"/>
        <w:jc w:val="both"/>
        <w:rPr>
          <w:lang w:val="kk-KZ"/>
        </w:rPr>
      </w:pPr>
      <w:r w:rsidRPr="000158E5">
        <w:rPr>
          <w:lang w:val="kk-KZ"/>
        </w:rPr>
        <w:t>А) теориялық зерттеу әдістері;</w:t>
      </w:r>
    </w:p>
    <w:p w:rsidR="001A5425" w:rsidRPr="000158E5" w:rsidRDefault="001A5425" w:rsidP="001D63CD">
      <w:pPr>
        <w:tabs>
          <w:tab w:val="left" w:pos="284"/>
        </w:tabs>
        <w:ind w:left="-567" w:firstLine="567"/>
        <w:jc w:val="both"/>
        <w:rPr>
          <w:lang w:val="kk-KZ"/>
        </w:rPr>
      </w:pPr>
      <w:r w:rsidRPr="000158E5">
        <w:rPr>
          <w:lang w:val="kk-KZ"/>
        </w:rPr>
        <w:t xml:space="preserve">Б) эмпирикалық зерттеу әдістері; </w:t>
      </w:r>
    </w:p>
    <w:p w:rsidR="001A5425" w:rsidRPr="000158E5" w:rsidRDefault="001A5425" w:rsidP="001D63CD">
      <w:pPr>
        <w:tabs>
          <w:tab w:val="left" w:pos="284"/>
        </w:tabs>
        <w:ind w:left="-567" w:firstLine="567"/>
        <w:jc w:val="both"/>
        <w:rPr>
          <w:lang w:val="kk-KZ"/>
        </w:rPr>
      </w:pPr>
      <w:r w:rsidRPr="000158E5">
        <w:rPr>
          <w:lang w:val="kk-KZ"/>
        </w:rPr>
        <w:t>В) мәліметтерді жинау және өңдеу әдістері.</w:t>
      </w:r>
    </w:p>
    <w:p w:rsidR="001A5425" w:rsidRPr="000158E5" w:rsidRDefault="001A5425" w:rsidP="001D63CD">
      <w:pPr>
        <w:tabs>
          <w:tab w:val="left" w:pos="284"/>
        </w:tabs>
        <w:ind w:left="-567" w:firstLine="567"/>
        <w:jc w:val="both"/>
        <w:rPr>
          <w:b/>
          <w:lang w:val="kk-KZ"/>
        </w:rPr>
      </w:pPr>
      <w:r w:rsidRPr="000158E5">
        <w:rPr>
          <w:b/>
          <w:lang w:val="kk-KZ"/>
        </w:rPr>
        <w:t>Теориялық зерттеу әдістеріне:</w:t>
      </w:r>
    </w:p>
    <w:p w:rsidR="001A5425" w:rsidRPr="000158E5" w:rsidRDefault="001A5425" w:rsidP="001D63CD">
      <w:pPr>
        <w:tabs>
          <w:tab w:val="left" w:pos="284"/>
        </w:tabs>
        <w:ind w:left="-567" w:firstLine="567"/>
        <w:jc w:val="both"/>
        <w:rPr>
          <w:lang w:val="kk-KZ"/>
        </w:rPr>
      </w:pPr>
      <w:r w:rsidRPr="000158E5">
        <w:rPr>
          <w:lang w:val="kk-KZ"/>
        </w:rPr>
        <w:t>- ретроспективті талдау;</w:t>
      </w:r>
    </w:p>
    <w:p w:rsidR="001A5425" w:rsidRPr="000158E5" w:rsidRDefault="001A5425" w:rsidP="001D63CD">
      <w:pPr>
        <w:tabs>
          <w:tab w:val="left" w:pos="284"/>
        </w:tabs>
        <w:ind w:left="-567" w:firstLine="567"/>
        <w:jc w:val="both"/>
        <w:rPr>
          <w:lang w:val="kk-KZ"/>
        </w:rPr>
      </w:pPr>
      <w:r w:rsidRPr="000158E5">
        <w:rPr>
          <w:lang w:val="kk-KZ"/>
        </w:rPr>
        <w:t>- құжаттарды үйрену;</w:t>
      </w:r>
    </w:p>
    <w:p w:rsidR="001A5425" w:rsidRPr="000158E5" w:rsidRDefault="001A5425" w:rsidP="001D63CD">
      <w:pPr>
        <w:tabs>
          <w:tab w:val="left" w:pos="284"/>
        </w:tabs>
        <w:ind w:left="-567" w:firstLine="567"/>
        <w:jc w:val="both"/>
        <w:rPr>
          <w:lang w:val="kk-KZ"/>
        </w:rPr>
      </w:pPr>
      <w:r w:rsidRPr="000158E5">
        <w:rPr>
          <w:lang w:val="kk-KZ"/>
        </w:rPr>
        <w:t>-монографиялық әдіс;</w:t>
      </w:r>
    </w:p>
    <w:p w:rsidR="001A5425" w:rsidRPr="000158E5" w:rsidRDefault="001A5425" w:rsidP="001D63CD">
      <w:pPr>
        <w:tabs>
          <w:tab w:val="left" w:pos="284"/>
        </w:tabs>
        <w:ind w:left="-567" w:firstLine="567"/>
        <w:jc w:val="both"/>
        <w:rPr>
          <w:lang w:val="kk-KZ"/>
        </w:rPr>
      </w:pPr>
      <w:r w:rsidRPr="000158E5">
        <w:rPr>
          <w:lang w:val="kk-KZ"/>
        </w:rPr>
        <w:t>- хронологиялық әдіс;</w:t>
      </w:r>
    </w:p>
    <w:p w:rsidR="001A5425" w:rsidRPr="000158E5" w:rsidRDefault="001A5425" w:rsidP="001D63CD">
      <w:pPr>
        <w:tabs>
          <w:tab w:val="left" w:pos="284"/>
        </w:tabs>
        <w:ind w:left="-567" w:firstLine="567"/>
        <w:jc w:val="both"/>
        <w:rPr>
          <w:lang w:val="kk-KZ"/>
        </w:rPr>
      </w:pPr>
      <w:r w:rsidRPr="000158E5">
        <w:rPr>
          <w:lang w:val="kk-KZ"/>
        </w:rPr>
        <w:t>-салыстырмалы тарихи әдіс;</w:t>
      </w:r>
    </w:p>
    <w:p w:rsidR="001A5425" w:rsidRPr="000158E5" w:rsidRDefault="001A5425" w:rsidP="001D63CD">
      <w:pPr>
        <w:tabs>
          <w:tab w:val="left" w:pos="284"/>
        </w:tabs>
        <w:ind w:left="-567" w:firstLine="567"/>
        <w:jc w:val="both"/>
        <w:rPr>
          <w:lang w:val="kk-KZ"/>
        </w:rPr>
      </w:pPr>
      <w:r w:rsidRPr="000158E5">
        <w:rPr>
          <w:lang w:val="kk-KZ"/>
        </w:rPr>
        <w:t>-модельдеу (мәтіндік, схематикалық, графикалық) т.б. жатады.</w:t>
      </w:r>
    </w:p>
    <w:p w:rsidR="001A5425" w:rsidRPr="000158E5" w:rsidRDefault="001A5425" w:rsidP="001D63CD">
      <w:pPr>
        <w:tabs>
          <w:tab w:val="left" w:pos="284"/>
        </w:tabs>
        <w:ind w:left="-567" w:firstLine="567"/>
        <w:jc w:val="both"/>
        <w:rPr>
          <w:b/>
          <w:lang w:val="kk-KZ"/>
        </w:rPr>
      </w:pPr>
      <w:r w:rsidRPr="000158E5">
        <w:rPr>
          <w:b/>
          <w:lang w:val="kk-KZ"/>
        </w:rPr>
        <w:t>Эмпирикалық (шынайы педагогикалық процесті) зерттеу әдістеріне:</w:t>
      </w:r>
    </w:p>
    <w:p w:rsidR="001A5425" w:rsidRPr="000158E5" w:rsidRDefault="001A5425" w:rsidP="001D63CD">
      <w:pPr>
        <w:tabs>
          <w:tab w:val="left" w:pos="284"/>
        </w:tabs>
        <w:ind w:left="-567" w:firstLine="567"/>
        <w:jc w:val="both"/>
        <w:rPr>
          <w:lang w:val="kk-KZ"/>
        </w:rPr>
      </w:pPr>
      <w:r w:rsidRPr="000158E5">
        <w:rPr>
          <w:lang w:val="kk-KZ"/>
        </w:rPr>
        <w:t>-педагогикалық бақылау;</w:t>
      </w:r>
    </w:p>
    <w:p w:rsidR="001A5425" w:rsidRPr="000158E5" w:rsidRDefault="001A5425" w:rsidP="001D63CD">
      <w:pPr>
        <w:tabs>
          <w:tab w:val="left" w:pos="284"/>
        </w:tabs>
        <w:ind w:left="-567" w:firstLine="567"/>
        <w:jc w:val="both"/>
        <w:rPr>
          <w:lang w:val="kk-KZ"/>
        </w:rPr>
      </w:pPr>
      <w:r w:rsidRPr="000158E5">
        <w:rPr>
          <w:lang w:val="kk-KZ"/>
        </w:rPr>
        <w:t>-эксперимент (ізденуші, лабораториялық, ойдағы, табиғи, анықтаушы, қалыптастырушы):</w:t>
      </w:r>
    </w:p>
    <w:p w:rsidR="001A5425" w:rsidRPr="000158E5" w:rsidRDefault="001A5425" w:rsidP="001D63CD">
      <w:pPr>
        <w:tabs>
          <w:tab w:val="left" w:pos="284"/>
        </w:tabs>
        <w:ind w:left="-567" w:firstLine="567"/>
        <w:jc w:val="both"/>
        <w:rPr>
          <w:lang w:val="kk-KZ"/>
        </w:rPr>
      </w:pPr>
      <w:r w:rsidRPr="000158E5">
        <w:t>-</w:t>
      </w:r>
      <w:r w:rsidRPr="000158E5">
        <w:rPr>
          <w:lang w:val="kk-KZ"/>
        </w:rPr>
        <w:t>социометрия;</w:t>
      </w:r>
    </w:p>
    <w:p w:rsidR="001A5425" w:rsidRPr="000158E5" w:rsidRDefault="001A5425" w:rsidP="001D63CD">
      <w:pPr>
        <w:tabs>
          <w:tab w:val="left" w:pos="284"/>
        </w:tabs>
        <w:ind w:left="-567" w:firstLine="567"/>
        <w:jc w:val="both"/>
        <w:rPr>
          <w:lang w:val="kk-KZ"/>
        </w:rPr>
      </w:pPr>
      <w:r w:rsidRPr="000158E5">
        <w:t>-</w:t>
      </w:r>
      <w:r w:rsidRPr="000158E5">
        <w:rPr>
          <w:lang w:val="kk-KZ"/>
        </w:rPr>
        <w:t>сұхбат;</w:t>
      </w:r>
    </w:p>
    <w:p w:rsidR="001A5425" w:rsidRPr="000158E5" w:rsidRDefault="001A5425" w:rsidP="001D63CD">
      <w:pPr>
        <w:tabs>
          <w:tab w:val="left" w:pos="284"/>
        </w:tabs>
        <w:ind w:left="-567" w:firstLine="567"/>
        <w:jc w:val="both"/>
        <w:rPr>
          <w:lang w:val="kk-KZ"/>
        </w:rPr>
      </w:pPr>
      <w:r w:rsidRPr="000158E5">
        <w:t>-</w:t>
      </w:r>
      <w:r w:rsidRPr="000158E5">
        <w:rPr>
          <w:lang w:val="kk-KZ"/>
        </w:rPr>
        <w:t>интервью;</w:t>
      </w:r>
    </w:p>
    <w:p w:rsidR="001A5425" w:rsidRPr="000158E5" w:rsidRDefault="001A5425" w:rsidP="001D63CD">
      <w:pPr>
        <w:tabs>
          <w:tab w:val="left" w:pos="284"/>
        </w:tabs>
        <w:ind w:left="-567" w:firstLine="567"/>
        <w:jc w:val="both"/>
        <w:rPr>
          <w:lang w:val="kk-KZ"/>
        </w:rPr>
      </w:pPr>
      <w:r w:rsidRPr="000158E5">
        <w:t>-</w:t>
      </w:r>
      <w:r w:rsidRPr="000158E5">
        <w:rPr>
          <w:lang w:val="kk-KZ"/>
        </w:rPr>
        <w:t>тестілеу;</w:t>
      </w:r>
    </w:p>
    <w:p w:rsidR="001A5425" w:rsidRPr="000158E5" w:rsidRDefault="001A5425" w:rsidP="001D63CD">
      <w:pPr>
        <w:tabs>
          <w:tab w:val="left" w:pos="284"/>
        </w:tabs>
        <w:ind w:left="-567" w:firstLine="567"/>
        <w:jc w:val="both"/>
        <w:rPr>
          <w:lang w:val="kk-KZ"/>
        </w:rPr>
      </w:pPr>
      <w:r w:rsidRPr="000158E5">
        <w:t>-</w:t>
      </w:r>
      <w:r w:rsidRPr="000158E5">
        <w:rPr>
          <w:lang w:val="kk-KZ"/>
        </w:rPr>
        <w:t>анкеталау (ашық, жабық);</w:t>
      </w:r>
    </w:p>
    <w:p w:rsidR="001A5425" w:rsidRPr="000158E5" w:rsidRDefault="001A5425" w:rsidP="001D63CD">
      <w:pPr>
        <w:tabs>
          <w:tab w:val="left" w:pos="284"/>
        </w:tabs>
        <w:ind w:left="-567" w:firstLine="567"/>
        <w:jc w:val="both"/>
        <w:rPr>
          <w:lang w:val="kk-KZ"/>
        </w:rPr>
      </w:pPr>
      <w:r w:rsidRPr="000158E5">
        <w:rPr>
          <w:lang w:val="kk-KZ"/>
        </w:rPr>
        <w:t>-проектив әдістемелер;</w:t>
      </w:r>
    </w:p>
    <w:p w:rsidR="001A5425" w:rsidRPr="000158E5" w:rsidRDefault="001A5425" w:rsidP="001D63CD">
      <w:pPr>
        <w:tabs>
          <w:tab w:val="left" w:pos="284"/>
        </w:tabs>
        <w:ind w:left="-567" w:firstLine="567"/>
        <w:jc w:val="both"/>
        <w:rPr>
          <w:lang w:val="kk-KZ"/>
        </w:rPr>
      </w:pPr>
      <w:r w:rsidRPr="000158E5">
        <w:rPr>
          <w:lang w:val="kk-KZ"/>
        </w:rPr>
        <w:t>-педагогикалық жағдаяттар;</w:t>
      </w:r>
    </w:p>
    <w:p w:rsidR="001A5425" w:rsidRPr="000158E5" w:rsidRDefault="001A5425" w:rsidP="001D63CD">
      <w:pPr>
        <w:tabs>
          <w:tab w:val="left" w:pos="284"/>
        </w:tabs>
        <w:ind w:left="-567" w:firstLine="567"/>
        <w:jc w:val="both"/>
        <w:rPr>
          <w:lang w:val="kk-KZ"/>
        </w:rPr>
      </w:pPr>
      <w:r w:rsidRPr="000158E5">
        <w:rPr>
          <w:lang w:val="kk-KZ"/>
        </w:rPr>
        <w:t>-жалпыланған тәуелсіз мінездемелер әдісі;</w:t>
      </w:r>
    </w:p>
    <w:p w:rsidR="001A5425" w:rsidRPr="000158E5" w:rsidRDefault="001A5425" w:rsidP="001D63CD">
      <w:pPr>
        <w:tabs>
          <w:tab w:val="left" w:pos="284"/>
        </w:tabs>
        <w:ind w:left="-567" w:firstLine="567"/>
        <w:jc w:val="both"/>
        <w:rPr>
          <w:lang w:val="kk-KZ"/>
        </w:rPr>
      </w:pPr>
      <w:r w:rsidRPr="000158E5">
        <w:rPr>
          <w:lang w:val="kk-KZ"/>
        </w:rPr>
        <w:t>-контент талдау.</w:t>
      </w:r>
    </w:p>
    <w:p w:rsidR="001A5425" w:rsidRPr="000158E5" w:rsidRDefault="001A5425" w:rsidP="001D63CD">
      <w:pPr>
        <w:tabs>
          <w:tab w:val="left" w:pos="284"/>
        </w:tabs>
        <w:ind w:left="-567" w:firstLine="567"/>
        <w:jc w:val="both"/>
        <w:rPr>
          <w:b/>
          <w:lang w:val="kk-KZ"/>
        </w:rPr>
      </w:pPr>
      <w:r w:rsidRPr="000158E5">
        <w:rPr>
          <w:b/>
          <w:lang w:val="kk-KZ"/>
        </w:rPr>
        <w:t>Мәліметтерді жинау және өңдеу әдістері:</w:t>
      </w:r>
    </w:p>
    <w:p w:rsidR="001A5425" w:rsidRPr="000158E5" w:rsidRDefault="001A5425" w:rsidP="001D63CD">
      <w:pPr>
        <w:tabs>
          <w:tab w:val="left" w:pos="284"/>
        </w:tabs>
        <w:ind w:left="-567" w:firstLine="567"/>
        <w:jc w:val="both"/>
        <w:rPr>
          <w:lang w:val="kk-KZ"/>
        </w:rPr>
      </w:pPr>
      <w:r w:rsidRPr="000158E5">
        <w:rPr>
          <w:lang w:val="kk-KZ"/>
        </w:rPr>
        <w:t>-мәліметтерді өңдеудің статистикалық емес әдістері;</w:t>
      </w:r>
    </w:p>
    <w:p w:rsidR="001A5425" w:rsidRPr="000158E5" w:rsidRDefault="001A5425" w:rsidP="007A3F56">
      <w:pPr>
        <w:tabs>
          <w:tab w:val="left" w:pos="284"/>
        </w:tabs>
        <w:ind w:left="-567" w:firstLine="567"/>
        <w:jc w:val="both"/>
        <w:rPr>
          <w:lang w:val="kk-KZ"/>
        </w:rPr>
      </w:pPr>
      <w:r w:rsidRPr="000158E5">
        <w:rPr>
          <w:lang w:val="kk-KZ"/>
        </w:rPr>
        <w:t>-мәліметтерді өңдеудің статистикалық әдістері;</w:t>
      </w:r>
    </w:p>
    <w:p w:rsidR="001A5425" w:rsidRPr="000158E5" w:rsidRDefault="001A5425" w:rsidP="001D63CD">
      <w:pPr>
        <w:tabs>
          <w:tab w:val="left" w:pos="284"/>
        </w:tabs>
        <w:ind w:left="-567" w:firstLine="567"/>
        <w:jc w:val="both"/>
        <w:rPr>
          <w:lang w:val="kk-KZ"/>
        </w:rPr>
      </w:pPr>
      <w:r w:rsidRPr="000158E5">
        <w:rPr>
          <w:lang w:val="kk-KZ"/>
        </w:rPr>
        <w:t xml:space="preserve">Эмпирикалық зерттеу әдістеріне құжаттарды, іс-әрекет нәтижелерін оқып, үйрену, бақылау, сұрау, бағалау (эксперттер немесе комитетті қазылар әдісі), тестілеу, педагогикалық іс-тәжірибені қорытындылау; тәжірибелік педагогикалық жұмыс, эксперимент әдістері жатады. </w:t>
      </w:r>
      <w:r w:rsidRPr="000158E5">
        <w:rPr>
          <w:lang w:val="kk-KZ"/>
        </w:rPr>
        <w:lastRenderedPageBreak/>
        <w:t xml:space="preserve">Бұл әдістер негізінде кешенді әдістемелерге жатады, себебі олардың құрамына жекелеген әдістер кіреді. </w:t>
      </w:r>
    </w:p>
    <w:p w:rsidR="001A5425" w:rsidRPr="000158E5" w:rsidRDefault="001A5425" w:rsidP="001D63CD">
      <w:pPr>
        <w:tabs>
          <w:tab w:val="left" w:pos="284"/>
        </w:tabs>
        <w:ind w:left="-567" w:firstLine="567"/>
        <w:jc w:val="both"/>
        <w:rPr>
          <w:lang w:val="kk-KZ"/>
        </w:rPr>
      </w:pPr>
      <w:r w:rsidRPr="000158E5">
        <w:rPr>
          <w:lang w:val="kk-KZ"/>
        </w:rPr>
        <w:tab/>
        <w:t xml:space="preserve">Құжаттарды талдау (оқып-үйрену) әдісі. Әлеуметтануда құжат ақпаратты беру және сақтау үшін қызмет ететін адам тарапынан дайындалған пән  түсініледі. Ақпаратты тіркеу формасына сай құжаттар: </w:t>
      </w:r>
    </w:p>
    <w:p w:rsidR="001A5425" w:rsidRPr="000158E5" w:rsidRDefault="001A5425" w:rsidP="003741D9">
      <w:pPr>
        <w:numPr>
          <w:ilvl w:val="0"/>
          <w:numId w:val="42"/>
        </w:numPr>
        <w:tabs>
          <w:tab w:val="left" w:pos="284"/>
        </w:tabs>
        <w:ind w:left="-567" w:firstLine="567"/>
        <w:jc w:val="both"/>
        <w:rPr>
          <w:lang w:val="kk-KZ"/>
        </w:rPr>
      </w:pPr>
      <w:r w:rsidRPr="000158E5">
        <w:rPr>
          <w:lang w:val="kk-KZ"/>
        </w:rPr>
        <w:t>жазбаша құжаттар (әріптік мәтіндерден құралады);</w:t>
      </w:r>
    </w:p>
    <w:p w:rsidR="001A5425" w:rsidRPr="000158E5" w:rsidRDefault="001A5425" w:rsidP="003741D9">
      <w:pPr>
        <w:numPr>
          <w:ilvl w:val="0"/>
          <w:numId w:val="42"/>
        </w:numPr>
        <w:tabs>
          <w:tab w:val="left" w:pos="284"/>
        </w:tabs>
        <w:ind w:left="-567" w:firstLine="567"/>
        <w:jc w:val="both"/>
        <w:rPr>
          <w:lang w:val="kk-KZ"/>
        </w:rPr>
      </w:pPr>
      <w:r w:rsidRPr="000158E5">
        <w:rPr>
          <w:lang w:val="kk-KZ"/>
        </w:rPr>
        <w:t xml:space="preserve"> статистикалық мәліметтер (цифрлік мәлімет);</w:t>
      </w:r>
    </w:p>
    <w:p w:rsidR="001A5425" w:rsidRPr="000158E5" w:rsidRDefault="001A5425" w:rsidP="003741D9">
      <w:pPr>
        <w:numPr>
          <w:ilvl w:val="0"/>
          <w:numId w:val="42"/>
        </w:numPr>
        <w:tabs>
          <w:tab w:val="left" w:pos="284"/>
        </w:tabs>
        <w:ind w:left="-567" w:firstLine="567"/>
        <w:jc w:val="both"/>
        <w:rPr>
          <w:lang w:val="kk-KZ"/>
        </w:rPr>
      </w:pPr>
      <w:r w:rsidRPr="000158E5">
        <w:rPr>
          <w:lang w:val="kk-KZ"/>
        </w:rPr>
        <w:t>иконографикалық құжаттар (кино, фото құжаттар, суреттер);</w:t>
      </w:r>
    </w:p>
    <w:p w:rsidR="001A5425" w:rsidRPr="000158E5" w:rsidRDefault="001A5425" w:rsidP="003741D9">
      <w:pPr>
        <w:numPr>
          <w:ilvl w:val="0"/>
          <w:numId w:val="42"/>
        </w:numPr>
        <w:tabs>
          <w:tab w:val="left" w:pos="284"/>
        </w:tabs>
        <w:ind w:left="-567" w:firstLine="567"/>
        <w:jc w:val="both"/>
        <w:rPr>
          <w:lang w:val="kk-KZ"/>
        </w:rPr>
      </w:pPr>
      <w:r w:rsidRPr="000158E5">
        <w:rPr>
          <w:lang w:val="kk-KZ"/>
        </w:rPr>
        <w:t>фонетикалық құжаттар (магнитофон жазбалары, грампластинкалар);</w:t>
      </w:r>
    </w:p>
    <w:p w:rsidR="001A5425" w:rsidRPr="000158E5" w:rsidRDefault="001A5425" w:rsidP="003741D9">
      <w:pPr>
        <w:numPr>
          <w:ilvl w:val="0"/>
          <w:numId w:val="42"/>
        </w:numPr>
        <w:tabs>
          <w:tab w:val="left" w:pos="284"/>
        </w:tabs>
        <w:ind w:left="-567" w:firstLine="567"/>
        <w:jc w:val="both"/>
        <w:rPr>
          <w:lang w:val="kk-KZ"/>
        </w:rPr>
      </w:pPr>
      <w:r w:rsidRPr="000158E5">
        <w:rPr>
          <w:lang w:val="kk-KZ"/>
        </w:rPr>
        <w:t>техникалық өнімдер (сызбалар, техникалық шығармашылық көшірмелер).</w:t>
      </w:r>
    </w:p>
    <w:p w:rsidR="001A5425" w:rsidRPr="000158E5" w:rsidRDefault="001A5425" w:rsidP="001D63CD">
      <w:pPr>
        <w:tabs>
          <w:tab w:val="left" w:pos="284"/>
        </w:tabs>
        <w:ind w:left="-567" w:firstLine="567"/>
        <w:jc w:val="both"/>
        <w:rPr>
          <w:lang w:val="kk-KZ"/>
        </w:rPr>
      </w:pPr>
      <w:r w:rsidRPr="000158E5">
        <w:rPr>
          <w:lang w:val="kk-KZ"/>
        </w:rPr>
        <w:t xml:space="preserve">     Педагогикада жазбаша құжаттарға сынып журналдары, оқушылардың күнделіктері, оқытушылардың құжаттары, оқу жоспары, оқушылардың медициналық карталары, жиналыстар хаттамалары, оқушылардың дәптерлері, бақылау жұмыстар т.б. жатады. Педагогикалық құжаттарды талдаудың бес түрі мәлім.</w:t>
      </w:r>
    </w:p>
    <w:p w:rsidR="001A5425" w:rsidRPr="000158E5" w:rsidRDefault="001A5425" w:rsidP="001D63CD">
      <w:pPr>
        <w:tabs>
          <w:tab w:val="left" w:pos="284"/>
        </w:tabs>
        <w:ind w:left="-567" w:firstLine="567"/>
        <w:jc w:val="both"/>
        <w:rPr>
          <w:lang w:val="kk-KZ"/>
        </w:rPr>
      </w:pPr>
      <w:r w:rsidRPr="000158E5">
        <w:rPr>
          <w:lang w:val="kk-KZ"/>
        </w:rPr>
        <w:t xml:space="preserve">А) психологиялық (мақсат оқушылардың белгілі бір педагогикалық құбылысқа деген қатынасын анықтау, оқушылар психикасын зерттеу). </w:t>
      </w:r>
    </w:p>
    <w:p w:rsidR="001A5425" w:rsidRPr="000158E5" w:rsidRDefault="001A5425" w:rsidP="001D63CD">
      <w:pPr>
        <w:tabs>
          <w:tab w:val="left" w:pos="284"/>
        </w:tabs>
        <w:ind w:left="-567" w:firstLine="567"/>
        <w:jc w:val="both"/>
        <w:rPr>
          <w:lang w:val="kk-KZ"/>
        </w:rPr>
      </w:pPr>
      <w:r w:rsidRPr="000158E5">
        <w:rPr>
          <w:lang w:val="kk-KZ"/>
        </w:rPr>
        <w:t>Б) педагогикалық;</w:t>
      </w:r>
    </w:p>
    <w:p w:rsidR="001A5425" w:rsidRPr="000158E5" w:rsidRDefault="001A5425" w:rsidP="001D63CD">
      <w:pPr>
        <w:tabs>
          <w:tab w:val="left" w:pos="284"/>
        </w:tabs>
        <w:ind w:left="-567" w:firstLine="567"/>
        <w:jc w:val="both"/>
        <w:rPr>
          <w:lang w:val="kk-KZ"/>
        </w:rPr>
      </w:pPr>
      <w:r w:rsidRPr="000158E5">
        <w:rPr>
          <w:lang w:val="kk-KZ"/>
        </w:rPr>
        <w:t>В) оқушылардың дамуын анықтау;</w:t>
      </w:r>
    </w:p>
    <w:p w:rsidR="001A5425" w:rsidRPr="000158E5" w:rsidRDefault="001A5425" w:rsidP="001D63CD">
      <w:pPr>
        <w:tabs>
          <w:tab w:val="left" w:pos="284"/>
        </w:tabs>
        <w:ind w:left="-567" w:firstLine="567"/>
        <w:jc w:val="both"/>
        <w:rPr>
          <w:lang w:val="kk-KZ"/>
        </w:rPr>
      </w:pPr>
      <w:r w:rsidRPr="000158E5">
        <w:rPr>
          <w:lang w:val="kk-KZ"/>
        </w:rPr>
        <w:t>Г) формаландырылған (контент анализ);</w:t>
      </w:r>
    </w:p>
    <w:p w:rsidR="001A5425" w:rsidRPr="000158E5" w:rsidRDefault="001A5425" w:rsidP="001D63CD">
      <w:pPr>
        <w:tabs>
          <w:tab w:val="left" w:pos="284"/>
        </w:tabs>
        <w:ind w:left="-567" w:firstLine="567"/>
        <w:jc w:val="both"/>
        <w:rPr>
          <w:lang w:val="kk-KZ"/>
        </w:rPr>
      </w:pPr>
      <w:r w:rsidRPr="000158E5">
        <w:rPr>
          <w:lang w:val="kk-KZ"/>
        </w:rPr>
        <w:t>Д) технологиялық (оқушылар құрастырған техникалық карталарды талдап олар меңгерген техникалық ұғымдар техникалық үрдістің тиімділігі анықталады);</w:t>
      </w:r>
    </w:p>
    <w:p w:rsidR="001A5425" w:rsidRPr="000158E5" w:rsidRDefault="001A5425" w:rsidP="001D63CD">
      <w:pPr>
        <w:tabs>
          <w:tab w:val="left" w:pos="284"/>
        </w:tabs>
        <w:ind w:left="-567" w:firstLine="567"/>
        <w:jc w:val="both"/>
        <w:rPr>
          <w:lang w:val="kk-KZ"/>
        </w:rPr>
      </w:pPr>
      <w:r w:rsidRPr="000158E5">
        <w:rPr>
          <w:lang w:val="kk-KZ"/>
        </w:rPr>
        <w:tab/>
        <w:t>Құжаттарды талдауда оларға сын тұрғысынан қатынаста болу, құжаттардың обьективтігі, шынайылығын анықтау керек;</w:t>
      </w:r>
    </w:p>
    <w:p w:rsidR="001A5425" w:rsidRPr="000158E5" w:rsidRDefault="001A5425" w:rsidP="001D63CD">
      <w:pPr>
        <w:tabs>
          <w:tab w:val="left" w:pos="284"/>
        </w:tabs>
        <w:ind w:left="-567" w:firstLine="567"/>
        <w:jc w:val="both"/>
        <w:rPr>
          <w:lang w:val="kk-KZ"/>
        </w:rPr>
      </w:pPr>
      <w:r w:rsidRPr="000158E5">
        <w:rPr>
          <w:lang w:val="kk-KZ"/>
        </w:rPr>
        <w:t xml:space="preserve">     Ауызша сұрау (әңгімелесу, интервью). Мұндай сұрауда зерттеуші зерттелушімен жеке (тікелей) қарым-қатынаста болады, яғни жауап беруші өз міндетіне қандай қатынаста болуын, сұрақтарды қалай елеуін білу мүмкін. </w:t>
      </w:r>
    </w:p>
    <w:p w:rsidR="001A5425" w:rsidRPr="000158E5" w:rsidRDefault="001A5425" w:rsidP="001D63CD">
      <w:pPr>
        <w:tabs>
          <w:tab w:val="left" w:pos="284"/>
        </w:tabs>
        <w:ind w:left="-567" w:firstLine="567"/>
        <w:jc w:val="both"/>
        <w:rPr>
          <w:lang w:val="kk-KZ"/>
        </w:rPr>
      </w:pPr>
      <w:r w:rsidRPr="000158E5">
        <w:rPr>
          <w:lang w:val="kk-KZ"/>
        </w:rPr>
        <w:t>Сұраудың әдістемесі және техникасы күрделі мәселе. Мысалы, сұрақтарды құруда төмендегі талаптарды ескерту керек.</w:t>
      </w:r>
    </w:p>
    <w:p w:rsidR="001A5425" w:rsidRPr="000158E5" w:rsidRDefault="001A5425" w:rsidP="003741D9">
      <w:pPr>
        <w:numPr>
          <w:ilvl w:val="0"/>
          <w:numId w:val="43"/>
        </w:numPr>
        <w:tabs>
          <w:tab w:val="left" w:pos="284"/>
        </w:tabs>
        <w:ind w:left="-567" w:firstLine="567"/>
        <w:jc w:val="both"/>
        <w:rPr>
          <w:lang w:val="kk-KZ"/>
        </w:rPr>
      </w:pPr>
      <w:r w:rsidRPr="000158E5">
        <w:rPr>
          <w:lang w:val="kk-KZ"/>
        </w:rPr>
        <w:t>сұрау кездейсоқ емес, жоспарлы болуы тиіс;</w:t>
      </w:r>
    </w:p>
    <w:p w:rsidR="001A5425" w:rsidRPr="000158E5" w:rsidRDefault="001A5425" w:rsidP="003741D9">
      <w:pPr>
        <w:numPr>
          <w:ilvl w:val="0"/>
          <w:numId w:val="43"/>
        </w:numPr>
        <w:tabs>
          <w:tab w:val="left" w:pos="284"/>
        </w:tabs>
        <w:ind w:left="-567" w:firstLine="567"/>
        <w:jc w:val="both"/>
        <w:rPr>
          <w:lang w:val="kk-KZ"/>
        </w:rPr>
      </w:pPr>
      <w:r w:rsidRPr="000158E5">
        <w:rPr>
          <w:lang w:val="kk-KZ"/>
        </w:rPr>
        <w:t>түсінікті сұрақтар ертерек, қиын сұрақтар соңынан берілуі;</w:t>
      </w:r>
    </w:p>
    <w:p w:rsidR="001A5425" w:rsidRPr="000158E5" w:rsidRDefault="001A5425" w:rsidP="003741D9">
      <w:pPr>
        <w:numPr>
          <w:ilvl w:val="0"/>
          <w:numId w:val="43"/>
        </w:numPr>
        <w:tabs>
          <w:tab w:val="left" w:pos="284"/>
        </w:tabs>
        <w:ind w:left="-567" w:firstLine="567"/>
        <w:jc w:val="both"/>
        <w:rPr>
          <w:lang w:val="kk-KZ"/>
        </w:rPr>
      </w:pPr>
      <w:r w:rsidRPr="000158E5">
        <w:rPr>
          <w:lang w:val="kk-KZ"/>
        </w:rPr>
        <w:t>қойылатын сұрақтар педагогикалық такт және кәсіби этикаға қарсы келмеуі керек;</w:t>
      </w:r>
    </w:p>
    <w:p w:rsidR="001A5425" w:rsidRPr="000158E5" w:rsidRDefault="001A5425" w:rsidP="003741D9">
      <w:pPr>
        <w:numPr>
          <w:ilvl w:val="0"/>
          <w:numId w:val="43"/>
        </w:numPr>
        <w:tabs>
          <w:tab w:val="left" w:pos="284"/>
        </w:tabs>
        <w:ind w:left="-567" w:firstLine="567"/>
        <w:jc w:val="both"/>
        <w:rPr>
          <w:lang w:val="kk-KZ"/>
        </w:rPr>
      </w:pPr>
      <w:r w:rsidRPr="000158E5">
        <w:rPr>
          <w:lang w:val="kk-KZ"/>
        </w:rPr>
        <w:t>сұрақтардың бөлегін олар арқылы алдыңғы сұрақтарға жауаптардың обьективтілігін тексеру мүмкіндей етеп құру керек;</w:t>
      </w:r>
    </w:p>
    <w:p w:rsidR="001A5425" w:rsidRPr="000158E5" w:rsidRDefault="001A5425" w:rsidP="003741D9">
      <w:pPr>
        <w:numPr>
          <w:ilvl w:val="0"/>
          <w:numId w:val="43"/>
        </w:numPr>
        <w:tabs>
          <w:tab w:val="left" w:pos="284"/>
        </w:tabs>
        <w:ind w:left="-567" w:firstLine="567"/>
        <w:jc w:val="both"/>
        <w:rPr>
          <w:lang w:val="kk-KZ"/>
        </w:rPr>
      </w:pPr>
      <w:r w:rsidRPr="000158E5">
        <w:rPr>
          <w:lang w:val="kk-KZ"/>
        </w:rPr>
        <w:t>ауызша сұрауда әртүрлі жағдайлар жауап берушінің айту қабілеттеріне бөгет жасауы, өтірік жауаптар туғызуы мүмкін.</w:t>
      </w:r>
    </w:p>
    <w:p w:rsidR="001A5425" w:rsidRPr="000158E5" w:rsidRDefault="001A5425" w:rsidP="001D63CD">
      <w:pPr>
        <w:tabs>
          <w:tab w:val="left" w:pos="284"/>
        </w:tabs>
        <w:ind w:left="-567" w:firstLine="567"/>
        <w:jc w:val="both"/>
        <w:rPr>
          <w:lang w:val="kk-KZ"/>
        </w:rPr>
      </w:pPr>
      <w:r w:rsidRPr="000158E5">
        <w:rPr>
          <w:lang w:val="kk-KZ"/>
        </w:rPr>
        <w:t>Анкеталау (жазбаша сұрау).</w:t>
      </w:r>
    </w:p>
    <w:p w:rsidR="001A5425" w:rsidRPr="000158E5" w:rsidRDefault="001A5425" w:rsidP="001D63CD">
      <w:pPr>
        <w:tabs>
          <w:tab w:val="left" w:pos="284"/>
        </w:tabs>
        <w:ind w:left="-567" w:firstLine="567"/>
        <w:jc w:val="both"/>
        <w:rPr>
          <w:lang w:val="kk-KZ"/>
        </w:rPr>
      </w:pPr>
      <w:r w:rsidRPr="000158E5">
        <w:rPr>
          <w:lang w:val="kk-KZ"/>
        </w:rPr>
        <w:t>Анкетаның айырмашылықтары: бірінші қолданудың тездігі (өте қысқа уақытта көп мәлімет алу мүмкіндігі); екінші ауызша сұрағанда субьективті себептермен жауапсыз қалатын сұрақтарға жауап алу мүмкін).</w:t>
      </w:r>
    </w:p>
    <w:p w:rsidR="001A5425" w:rsidRPr="000158E5" w:rsidRDefault="001A5425" w:rsidP="001D63CD">
      <w:pPr>
        <w:tabs>
          <w:tab w:val="left" w:pos="284"/>
        </w:tabs>
        <w:ind w:left="-567" w:firstLine="567"/>
        <w:jc w:val="both"/>
        <w:rPr>
          <w:lang w:val="kk-KZ"/>
        </w:rPr>
      </w:pPr>
      <w:r w:rsidRPr="000158E5">
        <w:rPr>
          <w:lang w:val="kk-KZ"/>
        </w:rPr>
        <w:t>Анкеталау әдісі әдетте басқа әдістермен бірге қолданылады, бірақ мүлде дербес пайдалануда мүмкін. Анкета құруда екі мәселе мән беру керек; зерттелушілер қойылатын сұрақтарға жауап бере алады ма, олар шын (жүректен), адам жауап бере алады ма?</w:t>
      </w:r>
    </w:p>
    <w:p w:rsidR="001A5425" w:rsidRPr="000158E5" w:rsidRDefault="001A5425" w:rsidP="001D63CD">
      <w:pPr>
        <w:tabs>
          <w:tab w:val="left" w:pos="284"/>
        </w:tabs>
        <w:ind w:left="-567" w:firstLine="567"/>
        <w:jc w:val="both"/>
        <w:rPr>
          <w:lang w:val="kk-KZ"/>
        </w:rPr>
      </w:pPr>
      <w:r w:rsidRPr="000158E5">
        <w:rPr>
          <w:lang w:val="kk-KZ"/>
        </w:rPr>
        <w:t xml:space="preserve">Педагогикалық зерттеулерде анкетаны мына жағдайларда пайдалану мақсатқа сай: </w:t>
      </w:r>
    </w:p>
    <w:p w:rsidR="001A5425" w:rsidRPr="000158E5" w:rsidRDefault="001A5425" w:rsidP="003741D9">
      <w:pPr>
        <w:numPr>
          <w:ilvl w:val="0"/>
          <w:numId w:val="44"/>
        </w:numPr>
        <w:tabs>
          <w:tab w:val="clear" w:pos="2216"/>
          <w:tab w:val="left" w:pos="284"/>
          <w:tab w:val="num" w:pos="426"/>
        </w:tabs>
        <w:ind w:left="-567" w:firstLine="567"/>
        <w:jc w:val="both"/>
        <w:rPr>
          <w:lang w:val="kk-KZ"/>
        </w:rPr>
      </w:pPr>
      <w:r w:rsidRPr="000158E5">
        <w:rPr>
          <w:lang w:val="kk-KZ"/>
        </w:rPr>
        <w:t>қалайда бір деректі материалдар жинау үшін;</w:t>
      </w:r>
    </w:p>
    <w:p w:rsidR="001A5425" w:rsidRPr="000158E5" w:rsidRDefault="001A5425" w:rsidP="003741D9">
      <w:pPr>
        <w:numPr>
          <w:ilvl w:val="0"/>
          <w:numId w:val="44"/>
        </w:numPr>
        <w:tabs>
          <w:tab w:val="clear" w:pos="2216"/>
          <w:tab w:val="left" w:pos="284"/>
          <w:tab w:val="num" w:pos="426"/>
        </w:tabs>
        <w:ind w:left="-567" w:firstLine="567"/>
        <w:jc w:val="both"/>
        <w:rPr>
          <w:lang w:val="kk-KZ"/>
        </w:rPr>
      </w:pPr>
      <w:r w:rsidRPr="000158E5">
        <w:rPr>
          <w:lang w:val="kk-KZ"/>
        </w:rPr>
        <w:t>зерттелушінің белгілі бір мәселеге немесе құбылысқа деген қатынасын анықтау;</w:t>
      </w:r>
    </w:p>
    <w:p w:rsidR="001A5425" w:rsidRPr="000158E5" w:rsidRDefault="001A5425" w:rsidP="003741D9">
      <w:pPr>
        <w:numPr>
          <w:ilvl w:val="0"/>
          <w:numId w:val="44"/>
        </w:numPr>
        <w:tabs>
          <w:tab w:val="clear" w:pos="2216"/>
          <w:tab w:val="left" w:pos="284"/>
          <w:tab w:val="num" w:pos="426"/>
        </w:tabs>
        <w:ind w:left="-567" w:firstLine="567"/>
        <w:jc w:val="both"/>
        <w:rPr>
          <w:lang w:val="kk-KZ"/>
        </w:rPr>
      </w:pPr>
      <w:r w:rsidRPr="000158E5">
        <w:rPr>
          <w:lang w:val="kk-KZ"/>
        </w:rPr>
        <w:t>өте нақты, жалғыз ғана мүмкін болған жауапты алу (сіз физика пәніне қызығасыз ба?);</w:t>
      </w:r>
    </w:p>
    <w:p w:rsidR="001A5425" w:rsidRPr="000158E5" w:rsidRDefault="001A5425" w:rsidP="003741D9">
      <w:pPr>
        <w:numPr>
          <w:ilvl w:val="0"/>
          <w:numId w:val="44"/>
        </w:numPr>
        <w:tabs>
          <w:tab w:val="clear" w:pos="2216"/>
          <w:tab w:val="left" w:pos="284"/>
          <w:tab w:val="num" w:pos="426"/>
        </w:tabs>
        <w:ind w:left="-567" w:firstLine="567"/>
        <w:jc w:val="both"/>
        <w:rPr>
          <w:lang w:val="kk-KZ"/>
        </w:rPr>
      </w:pPr>
      <w:r w:rsidRPr="000158E5">
        <w:rPr>
          <w:lang w:val="kk-KZ"/>
        </w:rPr>
        <w:t>кейбір құбылыстарды бағалау және оларды артық көру (ұнамдылығы) тәртібіне айту;</w:t>
      </w:r>
    </w:p>
    <w:p w:rsidR="001A5425" w:rsidRPr="000158E5" w:rsidRDefault="001A5425" w:rsidP="001D63CD">
      <w:pPr>
        <w:tabs>
          <w:tab w:val="left" w:pos="284"/>
        </w:tabs>
        <w:ind w:left="-567" w:firstLine="567"/>
        <w:jc w:val="both"/>
        <w:rPr>
          <w:lang w:val="kk-KZ"/>
        </w:rPr>
      </w:pPr>
      <w:r w:rsidRPr="000158E5">
        <w:rPr>
          <w:lang w:val="kk-KZ"/>
        </w:rPr>
        <w:t>Шкалалау сапалы факторларды сандық қатарларға айналдыру тәсілі. Сапаны шкала түрінде бейнелеуге мүмкіндік береді. Әсіресе оқушыларға мінездеме жазуда кеңінен пайдаланылады. Мысалы, оқушылардың ақыл-ой еңбегіне деген қатынасы он  балды шкаламен бағалануы мүмкін;</w:t>
      </w:r>
    </w:p>
    <w:p w:rsidR="001A5425" w:rsidRPr="000158E5" w:rsidRDefault="001A5425" w:rsidP="003741D9">
      <w:pPr>
        <w:numPr>
          <w:ilvl w:val="1"/>
          <w:numId w:val="44"/>
        </w:numPr>
        <w:tabs>
          <w:tab w:val="left" w:pos="284"/>
          <w:tab w:val="num" w:pos="567"/>
        </w:tabs>
        <w:ind w:left="-567" w:firstLine="567"/>
        <w:jc w:val="both"/>
        <w:rPr>
          <w:lang w:val="kk-KZ"/>
        </w:rPr>
      </w:pPr>
      <w:r w:rsidRPr="000158E5">
        <w:rPr>
          <w:lang w:val="kk-KZ"/>
        </w:rPr>
        <w:t>жағымсыз;</w:t>
      </w:r>
    </w:p>
    <w:p w:rsidR="001A5425" w:rsidRPr="000158E5" w:rsidRDefault="001A5425" w:rsidP="003741D9">
      <w:pPr>
        <w:numPr>
          <w:ilvl w:val="1"/>
          <w:numId w:val="44"/>
        </w:numPr>
        <w:tabs>
          <w:tab w:val="left" w:pos="284"/>
          <w:tab w:val="num" w:pos="567"/>
        </w:tabs>
        <w:ind w:left="-567" w:firstLine="567"/>
        <w:jc w:val="both"/>
        <w:rPr>
          <w:lang w:val="kk-KZ"/>
        </w:rPr>
      </w:pPr>
      <w:r w:rsidRPr="000158E5">
        <w:rPr>
          <w:lang w:val="kk-KZ"/>
        </w:rPr>
        <w:lastRenderedPageBreak/>
        <w:t>немқұрайлылық;</w:t>
      </w:r>
    </w:p>
    <w:p w:rsidR="001A5425" w:rsidRPr="000158E5" w:rsidRDefault="001A5425" w:rsidP="001D63CD">
      <w:pPr>
        <w:tabs>
          <w:tab w:val="left" w:pos="284"/>
          <w:tab w:val="num" w:pos="567"/>
        </w:tabs>
        <w:ind w:left="-567" w:firstLine="567"/>
        <w:jc w:val="both"/>
        <w:rPr>
          <w:lang w:val="kk-KZ"/>
        </w:rPr>
      </w:pPr>
      <w:r w:rsidRPr="000158E5">
        <w:t>3-4-қызығушылық;</w:t>
      </w:r>
    </w:p>
    <w:p w:rsidR="001A5425" w:rsidRPr="000158E5" w:rsidRDefault="001A5425" w:rsidP="001D63CD">
      <w:pPr>
        <w:tabs>
          <w:tab w:val="left" w:pos="284"/>
          <w:tab w:val="num" w:pos="567"/>
        </w:tabs>
        <w:ind w:left="-567" w:firstLine="567"/>
        <w:jc w:val="both"/>
        <w:rPr>
          <w:lang w:val="kk-KZ"/>
        </w:rPr>
      </w:pPr>
      <w:r w:rsidRPr="000158E5">
        <w:t>5-6-</w:t>
      </w:r>
      <w:r w:rsidRPr="000158E5">
        <w:rPr>
          <w:lang w:val="kk-KZ"/>
        </w:rPr>
        <w:t>белсенді;</w:t>
      </w:r>
    </w:p>
    <w:p w:rsidR="001A5425" w:rsidRPr="000158E5" w:rsidRDefault="001A5425" w:rsidP="001D63CD">
      <w:pPr>
        <w:tabs>
          <w:tab w:val="left" w:pos="284"/>
          <w:tab w:val="num" w:pos="567"/>
        </w:tabs>
        <w:ind w:left="-567" w:firstLine="567"/>
        <w:jc w:val="both"/>
        <w:rPr>
          <w:lang w:val="kk-KZ"/>
        </w:rPr>
      </w:pPr>
      <w:r w:rsidRPr="000158E5">
        <w:t>7-8-</w:t>
      </w:r>
      <w:r w:rsidRPr="000158E5">
        <w:rPr>
          <w:lang w:val="kk-KZ"/>
        </w:rPr>
        <w:t>өте белсенді;</w:t>
      </w:r>
    </w:p>
    <w:p w:rsidR="001A5425" w:rsidRPr="000158E5" w:rsidRDefault="001A5425" w:rsidP="001D63CD">
      <w:pPr>
        <w:tabs>
          <w:tab w:val="left" w:pos="284"/>
          <w:tab w:val="num" w:pos="567"/>
        </w:tabs>
        <w:ind w:left="-567" w:firstLine="567"/>
        <w:jc w:val="both"/>
        <w:rPr>
          <w:lang w:val="kk-KZ"/>
        </w:rPr>
      </w:pPr>
      <w:r w:rsidRPr="000158E5">
        <w:t>9-10-</w:t>
      </w:r>
      <w:r w:rsidRPr="000158E5">
        <w:rPr>
          <w:lang w:val="kk-KZ"/>
        </w:rPr>
        <w:t>шығармашылық белсенді;</w:t>
      </w:r>
    </w:p>
    <w:p w:rsidR="001A5425" w:rsidRPr="000158E5" w:rsidRDefault="00E41885" w:rsidP="001D63CD">
      <w:pPr>
        <w:tabs>
          <w:tab w:val="left" w:pos="284"/>
          <w:tab w:val="num" w:pos="567"/>
        </w:tabs>
        <w:ind w:left="-567" w:firstLine="567"/>
        <w:jc w:val="both"/>
        <w:rPr>
          <w:lang w:val="kk-KZ"/>
        </w:rPr>
      </w:pPr>
      <w:r>
        <w:rPr>
          <w:lang w:val="kk-KZ"/>
        </w:rPr>
        <w:t>+1 жұмыстан</w:t>
      </w:r>
      <w:r w:rsidR="001A5425" w:rsidRPr="000158E5">
        <w:rPr>
          <w:lang w:val="kk-KZ"/>
        </w:rPr>
        <w:t>;</w:t>
      </w:r>
    </w:p>
    <w:p w:rsidR="001A5425" w:rsidRPr="000158E5" w:rsidRDefault="001A5425" w:rsidP="001D63CD">
      <w:pPr>
        <w:tabs>
          <w:tab w:val="left" w:pos="284"/>
          <w:tab w:val="num" w:pos="567"/>
        </w:tabs>
        <w:ind w:left="-567" w:firstLine="567"/>
        <w:jc w:val="both"/>
        <w:rPr>
          <w:lang w:val="kk-KZ"/>
        </w:rPr>
      </w:pPr>
      <w:r w:rsidRPr="000158E5">
        <w:rPr>
          <w:lang w:val="kk-KZ"/>
        </w:rPr>
        <w:t>0-немқұрайлылық;</w:t>
      </w:r>
    </w:p>
    <w:p w:rsidR="001A5425" w:rsidRPr="000158E5" w:rsidRDefault="001A5425" w:rsidP="001D63CD">
      <w:pPr>
        <w:tabs>
          <w:tab w:val="left" w:pos="284"/>
          <w:tab w:val="num" w:pos="567"/>
        </w:tabs>
        <w:ind w:left="-567" w:firstLine="567"/>
        <w:jc w:val="both"/>
        <w:rPr>
          <w:lang w:val="kk-KZ"/>
        </w:rPr>
      </w:pPr>
      <w:r w:rsidRPr="000158E5">
        <w:rPr>
          <w:lang w:val="kk-KZ"/>
        </w:rPr>
        <w:t>-1-наразы;</w:t>
      </w:r>
    </w:p>
    <w:p w:rsidR="001A5425" w:rsidRPr="000158E5" w:rsidRDefault="001A5425" w:rsidP="001D63CD">
      <w:pPr>
        <w:tabs>
          <w:tab w:val="left" w:pos="284"/>
        </w:tabs>
        <w:ind w:left="-567" w:firstLine="567"/>
        <w:jc w:val="both"/>
        <w:rPr>
          <w:lang w:val="kk-KZ"/>
        </w:rPr>
      </w:pPr>
      <w:r w:rsidRPr="000158E5">
        <w:rPr>
          <w:lang w:val="kk-KZ"/>
        </w:rPr>
        <w:t>Сапалар компетентті  адамдардың жәрдемімен бағаланатын шкалалау рейтинг деп аталады. Шкалалау зерттеу нәтижелерін математикалық әдістермен өңдеуге мүмкіндік береді.</w:t>
      </w:r>
    </w:p>
    <w:p w:rsidR="001A5425" w:rsidRPr="000158E5" w:rsidRDefault="001A5425" w:rsidP="001D63CD">
      <w:pPr>
        <w:tabs>
          <w:tab w:val="left" w:pos="284"/>
        </w:tabs>
        <w:ind w:left="-567" w:firstLine="567"/>
        <w:jc w:val="both"/>
        <w:rPr>
          <w:lang w:val="kk-KZ"/>
        </w:rPr>
      </w:pPr>
      <w:r w:rsidRPr="000158E5">
        <w:rPr>
          <w:lang w:val="kk-KZ"/>
        </w:rPr>
        <w:t xml:space="preserve">Социометриялық әдістер көмегімен белгілі бір топ мүшелерінің өзара қарым-қатынасын сандық параметрлерде белгілеу мүмкін (социометрица, социограмма). </w:t>
      </w:r>
    </w:p>
    <w:p w:rsidR="001A5425" w:rsidRPr="000158E5" w:rsidRDefault="001A5425" w:rsidP="001D63CD">
      <w:pPr>
        <w:tabs>
          <w:tab w:val="left" w:pos="284"/>
        </w:tabs>
        <w:ind w:left="-567" w:firstLine="567"/>
        <w:jc w:val="both"/>
        <w:rPr>
          <w:lang w:val="kk-KZ"/>
        </w:rPr>
      </w:pPr>
      <w:r w:rsidRPr="000158E5">
        <w:rPr>
          <w:lang w:val="kk-KZ"/>
        </w:rPr>
        <w:t xml:space="preserve">Эксперттік бағалау әдісі сарапшылар тарапынан проблеманы интуитивті  - логикалық талдау, нәтижелерді сандық байымдау және ресми өңдеуден тұрады. Өңдеу нәтижесінде алынған сарапшылардың ұжымдық пікірі проблеманың шешімі ретінде қабылданады. </w:t>
      </w:r>
    </w:p>
    <w:p w:rsidR="001A5425" w:rsidRPr="000158E5" w:rsidRDefault="001A5425" w:rsidP="001D63CD">
      <w:pPr>
        <w:tabs>
          <w:tab w:val="left" w:pos="284"/>
        </w:tabs>
        <w:ind w:left="-567" w:firstLine="567"/>
        <w:jc w:val="both"/>
        <w:rPr>
          <w:lang w:val="kk-KZ"/>
        </w:rPr>
      </w:pPr>
      <w:r w:rsidRPr="000158E5">
        <w:rPr>
          <w:lang w:val="kk-KZ"/>
        </w:rPr>
        <w:t xml:space="preserve">Шындықты  мақсатқа ұмтылушылық және жоспарлылықпен қабылдау, соңынан алынған фактілерді жүйелеу, қорытындылар шығару әдісі бұл бақылау әдісі. Педагогикада бақылау оқыту, тәрбиелеу, дамыту процестерін мақсатқа сәйкес, жоспарлы қабылдау ретінде қарастырылады. </w:t>
      </w:r>
    </w:p>
    <w:p w:rsidR="001A5425" w:rsidRPr="000158E5" w:rsidRDefault="001A5425" w:rsidP="001D63CD">
      <w:pPr>
        <w:tabs>
          <w:tab w:val="left" w:pos="284"/>
        </w:tabs>
        <w:ind w:left="-567" w:firstLine="567"/>
        <w:jc w:val="both"/>
        <w:rPr>
          <w:lang w:val="kk-KZ"/>
        </w:rPr>
      </w:pPr>
      <w:r w:rsidRPr="000158E5">
        <w:rPr>
          <w:lang w:val="kk-KZ"/>
        </w:rPr>
        <w:t xml:space="preserve">Бақылауда ізденуші бақыланатын </w:t>
      </w:r>
      <w:r w:rsidRPr="007A3F56">
        <w:rPr>
          <w:lang w:val="kk-KZ"/>
        </w:rPr>
        <w:t>обьектке сыртқы әсер</w:t>
      </w:r>
      <w:r w:rsidRPr="000158E5">
        <w:rPr>
          <w:lang w:val="kk-KZ"/>
        </w:rPr>
        <w:t xml:space="preserve"> етпейді, қойған сұрағы туралы ылаң (смутный) түсінікке ие болады. </w:t>
      </w:r>
    </w:p>
    <w:p w:rsidR="001A5425" w:rsidRPr="000158E5" w:rsidRDefault="001A5425" w:rsidP="001D63CD">
      <w:pPr>
        <w:tabs>
          <w:tab w:val="left" w:pos="284"/>
        </w:tabs>
        <w:ind w:left="-567" w:firstLine="567"/>
        <w:jc w:val="both"/>
        <w:rPr>
          <w:lang w:val="kk-KZ"/>
        </w:rPr>
      </w:pPr>
      <w:r w:rsidRPr="000158E5">
        <w:rPr>
          <w:lang w:val="kk-KZ"/>
        </w:rPr>
        <w:t>Бақылауға қойылатын талаптар:</w:t>
      </w:r>
    </w:p>
    <w:p w:rsidR="001A5425" w:rsidRPr="000158E5" w:rsidRDefault="001A5425" w:rsidP="003741D9">
      <w:pPr>
        <w:numPr>
          <w:ilvl w:val="0"/>
          <w:numId w:val="45"/>
        </w:numPr>
        <w:tabs>
          <w:tab w:val="left" w:pos="284"/>
        </w:tabs>
        <w:ind w:left="-567" w:firstLine="567"/>
        <w:jc w:val="both"/>
        <w:rPr>
          <w:lang w:val="kk-KZ"/>
        </w:rPr>
      </w:pPr>
      <w:r w:rsidRPr="000158E5">
        <w:rPr>
          <w:lang w:val="kk-KZ"/>
        </w:rPr>
        <w:t>нақты мақсаттың болуы;</w:t>
      </w:r>
    </w:p>
    <w:p w:rsidR="001A5425" w:rsidRPr="000158E5" w:rsidRDefault="001A5425" w:rsidP="003741D9">
      <w:pPr>
        <w:numPr>
          <w:ilvl w:val="0"/>
          <w:numId w:val="45"/>
        </w:numPr>
        <w:tabs>
          <w:tab w:val="left" w:pos="284"/>
        </w:tabs>
        <w:ind w:left="-567" w:firstLine="567"/>
        <w:jc w:val="both"/>
        <w:rPr>
          <w:lang w:val="kk-KZ"/>
        </w:rPr>
      </w:pPr>
      <w:r w:rsidRPr="000158E5">
        <w:rPr>
          <w:lang w:val="kk-KZ"/>
        </w:rPr>
        <w:t>алдын-ала жасалынған жоспардың болуы;</w:t>
      </w:r>
    </w:p>
    <w:p w:rsidR="001A5425" w:rsidRPr="000158E5" w:rsidRDefault="001A5425" w:rsidP="003741D9">
      <w:pPr>
        <w:numPr>
          <w:ilvl w:val="0"/>
          <w:numId w:val="45"/>
        </w:numPr>
        <w:tabs>
          <w:tab w:val="left" w:pos="284"/>
        </w:tabs>
        <w:ind w:left="-567" w:firstLine="567"/>
        <w:jc w:val="both"/>
        <w:rPr>
          <w:lang w:val="kk-KZ"/>
        </w:rPr>
      </w:pPr>
      <w:r w:rsidRPr="000158E5">
        <w:rPr>
          <w:lang w:val="kk-KZ"/>
        </w:rPr>
        <w:t>зерттелетін белгілердің саны минималды, нақ болуы керек;</w:t>
      </w:r>
    </w:p>
    <w:p w:rsidR="001A5425" w:rsidRPr="000158E5" w:rsidRDefault="001A5425" w:rsidP="003741D9">
      <w:pPr>
        <w:numPr>
          <w:ilvl w:val="0"/>
          <w:numId w:val="45"/>
        </w:numPr>
        <w:tabs>
          <w:tab w:val="left" w:pos="284"/>
        </w:tabs>
        <w:ind w:left="-567" w:firstLine="567"/>
        <w:jc w:val="both"/>
        <w:rPr>
          <w:lang w:val="kk-KZ"/>
        </w:rPr>
      </w:pPr>
      <w:r w:rsidRPr="000158E5">
        <w:rPr>
          <w:lang w:val="kk-KZ"/>
        </w:rPr>
        <w:t>құбылыстар табиғи жағдайда бақылануы керек;</w:t>
      </w:r>
    </w:p>
    <w:p w:rsidR="001A5425" w:rsidRPr="000158E5" w:rsidRDefault="001A5425" w:rsidP="003741D9">
      <w:pPr>
        <w:numPr>
          <w:ilvl w:val="0"/>
          <w:numId w:val="45"/>
        </w:numPr>
        <w:tabs>
          <w:tab w:val="left" w:pos="284"/>
        </w:tabs>
        <w:ind w:left="-567" w:firstLine="567"/>
        <w:jc w:val="both"/>
        <w:rPr>
          <w:lang w:val="kk-KZ"/>
        </w:rPr>
      </w:pPr>
      <w:r w:rsidRPr="000158E5">
        <w:rPr>
          <w:lang w:val="kk-KZ"/>
        </w:rPr>
        <w:t>әр түрлі бақылауларда алынатын мәліметтерді салыстыру мүмкін болуы керек;</w:t>
      </w:r>
    </w:p>
    <w:p w:rsidR="001A5425" w:rsidRPr="000158E5" w:rsidRDefault="001A5425" w:rsidP="003741D9">
      <w:pPr>
        <w:numPr>
          <w:ilvl w:val="0"/>
          <w:numId w:val="45"/>
        </w:numPr>
        <w:tabs>
          <w:tab w:val="left" w:pos="284"/>
        </w:tabs>
        <w:ind w:left="-567" w:firstLine="567"/>
        <w:jc w:val="both"/>
        <w:rPr>
          <w:lang w:val="kk-KZ"/>
        </w:rPr>
      </w:pPr>
      <w:r w:rsidRPr="000158E5">
        <w:rPr>
          <w:lang w:val="kk-KZ"/>
        </w:rPr>
        <w:t>бақылауды қайталау бірдей уақыт аралығында өткізілуі керек;</w:t>
      </w:r>
    </w:p>
    <w:p w:rsidR="001A5425" w:rsidRPr="000158E5" w:rsidRDefault="001A5425" w:rsidP="003741D9">
      <w:pPr>
        <w:numPr>
          <w:ilvl w:val="0"/>
          <w:numId w:val="45"/>
        </w:numPr>
        <w:tabs>
          <w:tab w:val="left" w:pos="284"/>
        </w:tabs>
        <w:ind w:left="-567" w:firstLine="567"/>
        <w:jc w:val="both"/>
        <w:rPr>
          <w:lang w:val="kk-KZ"/>
        </w:rPr>
      </w:pPr>
      <w:r w:rsidRPr="000158E5">
        <w:rPr>
          <w:lang w:val="kk-KZ"/>
        </w:rPr>
        <w:t>бақылаушы бақылауда қандай ауытқулар болуы мүмкіндігін (қателіктерді) білуі, олардың алдын алуы тиіс. Мысалы, әдіснамалық қателіктер (әдістерді дұрыс таңдамағандық, регистрациялық қателіктер);</w:t>
      </w:r>
    </w:p>
    <w:p w:rsidR="001A5425" w:rsidRPr="000158E5" w:rsidRDefault="001A5425" w:rsidP="001D63CD">
      <w:pPr>
        <w:tabs>
          <w:tab w:val="left" w:pos="284"/>
        </w:tabs>
        <w:ind w:left="-567" w:firstLine="567"/>
        <w:jc w:val="both"/>
        <w:rPr>
          <w:lang w:val="kk-KZ"/>
        </w:rPr>
      </w:pPr>
      <w:r w:rsidRPr="000158E5">
        <w:rPr>
          <w:lang w:val="kk-KZ"/>
        </w:rPr>
        <w:t>Бақылау түрлері:</w:t>
      </w:r>
    </w:p>
    <w:p w:rsidR="001A5425" w:rsidRPr="000158E5" w:rsidRDefault="001A5425" w:rsidP="003741D9">
      <w:pPr>
        <w:numPr>
          <w:ilvl w:val="0"/>
          <w:numId w:val="46"/>
        </w:numPr>
        <w:tabs>
          <w:tab w:val="left" w:pos="284"/>
        </w:tabs>
        <w:ind w:left="-567" w:firstLine="567"/>
        <w:jc w:val="both"/>
        <w:rPr>
          <w:lang w:val="kk-KZ"/>
        </w:rPr>
      </w:pPr>
      <w:r w:rsidRPr="000158E5">
        <w:rPr>
          <w:lang w:val="kk-KZ"/>
        </w:rPr>
        <w:t>бақылаудың жиілігіне сай, үнемі қайталанатын, бір сәтті.</w:t>
      </w:r>
    </w:p>
    <w:p w:rsidR="001A5425" w:rsidRPr="000158E5" w:rsidRDefault="001A5425" w:rsidP="003741D9">
      <w:pPr>
        <w:numPr>
          <w:ilvl w:val="0"/>
          <w:numId w:val="46"/>
        </w:numPr>
        <w:tabs>
          <w:tab w:val="left" w:pos="284"/>
        </w:tabs>
        <w:ind w:left="-567" w:firstLine="567"/>
        <w:jc w:val="both"/>
        <w:rPr>
          <w:lang w:val="kk-KZ"/>
        </w:rPr>
      </w:pPr>
      <w:r w:rsidRPr="000158E5">
        <w:rPr>
          <w:lang w:val="kk-KZ"/>
        </w:rPr>
        <w:t>обьектті  қамту көлеміне сай бірыңғай (тегіс) және бірен сарандап;</w:t>
      </w:r>
    </w:p>
    <w:p w:rsidR="001A5425" w:rsidRPr="000158E5" w:rsidRDefault="001A5425" w:rsidP="003741D9">
      <w:pPr>
        <w:numPr>
          <w:ilvl w:val="0"/>
          <w:numId w:val="46"/>
        </w:numPr>
        <w:tabs>
          <w:tab w:val="left" w:pos="284"/>
        </w:tabs>
        <w:ind w:left="-567" w:firstLine="567"/>
        <w:jc w:val="both"/>
        <w:rPr>
          <w:lang w:val="kk-KZ"/>
        </w:rPr>
      </w:pPr>
      <w:r w:rsidRPr="000158E5">
        <w:rPr>
          <w:lang w:val="kk-KZ"/>
        </w:rPr>
        <w:t>мәліметтерді алудың тәсілдеріне сай тікелей және жанама;</w:t>
      </w:r>
    </w:p>
    <w:p w:rsidR="001A5425" w:rsidRPr="000158E5" w:rsidRDefault="001A5425" w:rsidP="003741D9">
      <w:pPr>
        <w:numPr>
          <w:ilvl w:val="0"/>
          <w:numId w:val="46"/>
        </w:numPr>
        <w:tabs>
          <w:tab w:val="left" w:pos="284"/>
        </w:tabs>
        <w:ind w:left="-567" w:firstLine="567"/>
        <w:jc w:val="both"/>
        <w:rPr>
          <w:lang w:val="kk-KZ"/>
        </w:rPr>
      </w:pPr>
      <w:r w:rsidRPr="000158E5">
        <w:rPr>
          <w:lang w:val="kk-KZ"/>
        </w:rPr>
        <w:t>бақылауды сырттағы адам немесе зерттеуде қатысатын адамның өзі жүргізетініне қарай сыртқы (обьективті), ішкі (өзін-өзі бақылау)</w:t>
      </w:r>
    </w:p>
    <w:p w:rsidR="001A5425" w:rsidRPr="000158E5" w:rsidRDefault="001A5425" w:rsidP="001D63CD">
      <w:pPr>
        <w:tabs>
          <w:tab w:val="left" w:pos="284"/>
        </w:tabs>
        <w:ind w:left="-567" w:firstLine="567"/>
        <w:jc w:val="both"/>
        <w:rPr>
          <w:lang w:val="kk-KZ"/>
        </w:rPr>
      </w:pPr>
      <w:r w:rsidRPr="000158E5">
        <w:rPr>
          <w:lang w:val="kk-KZ"/>
        </w:rPr>
        <w:t>Бақылауды даярлау және өткізу кезеңдері:</w:t>
      </w:r>
    </w:p>
    <w:p w:rsidR="001A5425" w:rsidRPr="000158E5" w:rsidRDefault="001A5425" w:rsidP="003741D9">
      <w:pPr>
        <w:numPr>
          <w:ilvl w:val="1"/>
          <w:numId w:val="46"/>
        </w:numPr>
        <w:tabs>
          <w:tab w:val="clear" w:pos="2936"/>
          <w:tab w:val="left" w:pos="284"/>
          <w:tab w:val="num" w:pos="1620"/>
        </w:tabs>
        <w:ind w:left="-567" w:firstLine="567"/>
        <w:jc w:val="both"/>
        <w:rPr>
          <w:lang w:val="kk-KZ"/>
        </w:rPr>
      </w:pPr>
      <w:r w:rsidRPr="000158E5">
        <w:rPr>
          <w:lang w:val="kk-KZ"/>
        </w:rPr>
        <w:t>бақылаудың обьектісін таңдау, мақсаты мен міндеттерін қою;</w:t>
      </w:r>
    </w:p>
    <w:p w:rsidR="001A5425" w:rsidRPr="000158E5" w:rsidRDefault="001A5425" w:rsidP="003741D9">
      <w:pPr>
        <w:numPr>
          <w:ilvl w:val="1"/>
          <w:numId w:val="46"/>
        </w:numPr>
        <w:tabs>
          <w:tab w:val="clear" w:pos="2936"/>
          <w:tab w:val="left" w:pos="284"/>
          <w:tab w:val="num" w:pos="1620"/>
        </w:tabs>
        <w:ind w:left="-567" w:firstLine="567"/>
        <w:jc w:val="both"/>
        <w:rPr>
          <w:lang w:val="kk-KZ"/>
        </w:rPr>
      </w:pPr>
      <w:r w:rsidRPr="000158E5">
        <w:rPr>
          <w:lang w:val="kk-KZ"/>
        </w:rPr>
        <w:t>бақылауды өткізуге рұқсат алу;</w:t>
      </w:r>
    </w:p>
    <w:p w:rsidR="001A5425" w:rsidRPr="000158E5" w:rsidRDefault="001A5425" w:rsidP="003741D9">
      <w:pPr>
        <w:numPr>
          <w:ilvl w:val="1"/>
          <w:numId w:val="46"/>
        </w:numPr>
        <w:tabs>
          <w:tab w:val="clear" w:pos="2936"/>
          <w:tab w:val="left" w:pos="284"/>
          <w:tab w:val="num" w:pos="1620"/>
        </w:tabs>
        <w:ind w:left="-567" w:firstLine="567"/>
        <w:jc w:val="both"/>
        <w:rPr>
          <w:lang w:val="kk-KZ"/>
        </w:rPr>
      </w:pPr>
      <w:r w:rsidRPr="000158E5">
        <w:rPr>
          <w:lang w:val="kk-KZ"/>
        </w:rPr>
        <w:t>бақылау жоспарын құру;</w:t>
      </w:r>
    </w:p>
    <w:p w:rsidR="001A5425" w:rsidRPr="000158E5" w:rsidRDefault="001A5425" w:rsidP="003741D9">
      <w:pPr>
        <w:numPr>
          <w:ilvl w:val="1"/>
          <w:numId w:val="46"/>
        </w:numPr>
        <w:tabs>
          <w:tab w:val="clear" w:pos="2936"/>
          <w:tab w:val="left" w:pos="284"/>
          <w:tab w:val="num" w:pos="1620"/>
        </w:tabs>
        <w:ind w:left="-567" w:firstLine="567"/>
        <w:jc w:val="both"/>
        <w:rPr>
          <w:lang w:val="kk-KZ"/>
        </w:rPr>
      </w:pPr>
      <w:r w:rsidRPr="000158E5">
        <w:rPr>
          <w:lang w:val="kk-KZ"/>
        </w:rPr>
        <w:t>бақылау құжаттары мен жабдықтарды дайындау (нұсқама, хаттама, аппаратура);</w:t>
      </w:r>
    </w:p>
    <w:p w:rsidR="001A5425" w:rsidRPr="000158E5" w:rsidRDefault="001A5425" w:rsidP="003741D9">
      <w:pPr>
        <w:numPr>
          <w:ilvl w:val="1"/>
          <w:numId w:val="46"/>
        </w:numPr>
        <w:tabs>
          <w:tab w:val="clear" w:pos="2936"/>
          <w:tab w:val="left" w:pos="284"/>
          <w:tab w:val="num" w:pos="1620"/>
        </w:tabs>
        <w:ind w:left="-567" w:firstLine="567"/>
        <w:jc w:val="both"/>
        <w:rPr>
          <w:lang w:val="kk-KZ"/>
        </w:rPr>
      </w:pPr>
      <w:r w:rsidRPr="000158E5">
        <w:rPr>
          <w:lang w:val="kk-KZ"/>
        </w:rPr>
        <w:t>бақылау мәліметтерін жинау (жазбалар, хаттамалар, кестелер т.б.);</w:t>
      </w:r>
    </w:p>
    <w:p w:rsidR="001A5425" w:rsidRPr="000158E5" w:rsidRDefault="001A5425" w:rsidP="003741D9">
      <w:pPr>
        <w:numPr>
          <w:ilvl w:val="1"/>
          <w:numId w:val="46"/>
        </w:numPr>
        <w:tabs>
          <w:tab w:val="clear" w:pos="2936"/>
          <w:tab w:val="left" w:pos="284"/>
          <w:tab w:val="num" w:pos="1620"/>
        </w:tabs>
        <w:ind w:left="-567" w:firstLine="567"/>
        <w:jc w:val="both"/>
        <w:rPr>
          <w:lang w:val="kk-KZ"/>
        </w:rPr>
      </w:pPr>
      <w:r w:rsidRPr="000158E5">
        <w:rPr>
          <w:lang w:val="kk-KZ"/>
        </w:rPr>
        <w:t>бақылау нәтижелерін рәсімдеу.</w:t>
      </w:r>
    </w:p>
    <w:p w:rsidR="001A5425" w:rsidRPr="000158E5" w:rsidRDefault="001A5425" w:rsidP="003741D9">
      <w:pPr>
        <w:numPr>
          <w:ilvl w:val="1"/>
          <w:numId w:val="46"/>
        </w:numPr>
        <w:tabs>
          <w:tab w:val="clear" w:pos="2936"/>
          <w:tab w:val="left" w:pos="284"/>
          <w:tab w:val="num" w:pos="1620"/>
        </w:tabs>
        <w:ind w:left="-567" w:firstLine="567"/>
        <w:jc w:val="both"/>
        <w:rPr>
          <w:lang w:val="kk-KZ"/>
        </w:rPr>
      </w:pPr>
      <w:r w:rsidRPr="000158E5">
        <w:rPr>
          <w:lang w:val="kk-KZ"/>
        </w:rPr>
        <w:t>бақылаудың теориялық және эмпирикалық қорытындылары;</w:t>
      </w:r>
    </w:p>
    <w:p w:rsidR="001A5425" w:rsidRPr="000158E5" w:rsidRDefault="001A5425" w:rsidP="001D63CD">
      <w:pPr>
        <w:tabs>
          <w:tab w:val="left" w:pos="284"/>
        </w:tabs>
        <w:ind w:left="-567" w:firstLine="567"/>
        <w:jc w:val="both"/>
        <w:rPr>
          <w:lang w:val="kk-KZ"/>
        </w:rPr>
      </w:pPr>
      <w:r w:rsidRPr="000158E5">
        <w:rPr>
          <w:lang w:val="kk-KZ"/>
        </w:rPr>
        <w:t>Педагогикалық құбылыстардың мәнін, ондағы өзгерістерді және олардың себептерін терең түсіну үшін зерттеу процесінде көбінесе құбылыстардың барысында өзгертуге тура келеді.</w:t>
      </w:r>
    </w:p>
    <w:p w:rsidR="001A5425" w:rsidRPr="000158E5" w:rsidRDefault="001A5425" w:rsidP="001D63CD">
      <w:pPr>
        <w:tabs>
          <w:tab w:val="left" w:pos="284"/>
        </w:tabs>
        <w:ind w:left="-567" w:firstLine="567"/>
        <w:jc w:val="both"/>
        <w:rPr>
          <w:lang w:val="kk-KZ"/>
        </w:rPr>
      </w:pPr>
      <w:r w:rsidRPr="000158E5">
        <w:rPr>
          <w:lang w:val="kk-KZ"/>
        </w:rPr>
        <w:t>Эксперимент педагогикалық құбылыстарға зерттеу мақсатына сәйкес келетін жағдайларды жасау жолымен белсенді түрде ықпал ету жүзеге асырылатын педагогикалық ғылыми зертеу әдісі.</w:t>
      </w:r>
    </w:p>
    <w:p w:rsidR="001A5425" w:rsidRPr="000158E5" w:rsidRDefault="001A5425" w:rsidP="001D63CD">
      <w:pPr>
        <w:tabs>
          <w:tab w:val="left" w:pos="284"/>
        </w:tabs>
        <w:ind w:left="-567" w:firstLine="567"/>
        <w:jc w:val="both"/>
        <w:rPr>
          <w:lang w:val="kk-KZ"/>
        </w:rPr>
      </w:pPr>
      <w:r w:rsidRPr="000158E5">
        <w:rPr>
          <w:lang w:val="kk-KZ"/>
        </w:rPr>
        <w:lastRenderedPageBreak/>
        <w:t xml:space="preserve">Эксперимент бақылау сияқты белгілі бір сұраққа жауап болуы мүмкін. Бірақ экспериментте барлығы айтарлықтай нақты және қатал болады. Құбылыстарды  бағалаудың обьективті критерийлері маңызды роль атқарады. </w:t>
      </w:r>
    </w:p>
    <w:p w:rsidR="001A5425" w:rsidRPr="000158E5" w:rsidRDefault="001A5425" w:rsidP="001D63CD">
      <w:pPr>
        <w:tabs>
          <w:tab w:val="left" w:pos="284"/>
        </w:tabs>
        <w:ind w:left="-567" w:firstLine="567"/>
        <w:jc w:val="both"/>
        <w:rPr>
          <w:lang w:val="kk-KZ"/>
        </w:rPr>
      </w:pPr>
      <w:r w:rsidRPr="000158E5">
        <w:rPr>
          <w:lang w:val="kk-KZ"/>
        </w:rPr>
        <w:t xml:space="preserve">Педагогикалық эксперимент бақылау мен тәжірибелік педагогикалық жұмыстың жалғасы болып табылады. Бақылау табиғат нені берсе, соны қабылдайтын болса, ал эксперимент табиғаттан өзі қалаған нәрсені алады (И.П.Павлов). </w:t>
      </w:r>
    </w:p>
    <w:p w:rsidR="001A5425" w:rsidRPr="000158E5" w:rsidRDefault="001A5425" w:rsidP="001D63CD">
      <w:pPr>
        <w:tabs>
          <w:tab w:val="left" w:pos="284"/>
        </w:tabs>
        <w:ind w:left="-567" w:firstLine="567"/>
        <w:jc w:val="both"/>
        <w:rPr>
          <w:lang w:val="kk-KZ"/>
        </w:rPr>
      </w:pPr>
      <w:r w:rsidRPr="000158E5">
        <w:rPr>
          <w:lang w:val="kk-KZ"/>
        </w:rPr>
        <w:t>Педагогикалық эксперимент арнайы түрдегі эксперимент. Оның негізгі міндеті оқу тәрбие үрдісінде пайдаланылатын әдістердің салыстырмалы тиімділігін анықтау;</w:t>
      </w:r>
    </w:p>
    <w:p w:rsidR="001A5425" w:rsidRPr="000158E5" w:rsidRDefault="001A5425" w:rsidP="001D63CD">
      <w:pPr>
        <w:tabs>
          <w:tab w:val="left" w:pos="284"/>
        </w:tabs>
        <w:ind w:left="-567" w:firstLine="567"/>
        <w:jc w:val="both"/>
        <w:rPr>
          <w:lang w:val="kk-KZ"/>
        </w:rPr>
      </w:pPr>
      <w:r w:rsidRPr="000158E5">
        <w:rPr>
          <w:lang w:val="kk-KZ"/>
        </w:rPr>
        <w:t>Эксперимент әдісінің ерекшеліктері:</w:t>
      </w:r>
    </w:p>
    <w:p w:rsidR="001A5425" w:rsidRPr="000158E5" w:rsidRDefault="001A5425" w:rsidP="001D63CD">
      <w:pPr>
        <w:tabs>
          <w:tab w:val="left" w:pos="284"/>
        </w:tabs>
        <w:ind w:left="-567" w:firstLine="567"/>
        <w:jc w:val="both"/>
        <w:rPr>
          <w:lang w:val="kk-KZ"/>
        </w:rPr>
      </w:pPr>
      <w:r w:rsidRPr="000158E5">
        <w:rPr>
          <w:lang w:val="kk-KZ"/>
        </w:rPr>
        <w:t>А) зерттелетін обьекттерге әсер ететін арнайы жағдайларды ұйымдастыруда;</w:t>
      </w:r>
    </w:p>
    <w:p w:rsidR="001A5425" w:rsidRPr="000158E5" w:rsidRDefault="001A5425" w:rsidP="001D63CD">
      <w:pPr>
        <w:tabs>
          <w:tab w:val="left" w:pos="284"/>
        </w:tabs>
        <w:ind w:left="-567" w:firstLine="567"/>
        <w:jc w:val="both"/>
        <w:rPr>
          <w:lang w:val="kk-KZ"/>
        </w:rPr>
      </w:pPr>
      <w:r w:rsidRPr="000158E5">
        <w:rPr>
          <w:lang w:val="kk-KZ"/>
        </w:rPr>
        <w:t>Б) зерттеу барысында бұл жағдайларға өзгерістерді кірістіруде.</w:t>
      </w:r>
    </w:p>
    <w:p w:rsidR="001A5425" w:rsidRPr="000158E5" w:rsidRDefault="001A5425" w:rsidP="001D63CD">
      <w:pPr>
        <w:tabs>
          <w:tab w:val="left" w:pos="284"/>
        </w:tabs>
        <w:ind w:left="-567" w:firstLine="567"/>
        <w:jc w:val="both"/>
        <w:rPr>
          <w:lang w:val="kk-KZ"/>
        </w:rPr>
      </w:pPr>
      <w:r w:rsidRPr="000158E5">
        <w:rPr>
          <w:lang w:val="kk-KZ"/>
        </w:rPr>
        <w:t>Эксперимент зерттелетін құбылыстардың маңызды ерекшеліктерін, жақтарын обьективті сыртқы бақылауға қол жетерлік жағдайлар жасайды. Зерттеуші құбылыстарды зерттелінетін обьектке әсер етуге оңтайлы етіп өзгертіледі. Эксперимент «белсенді» зерттеу әдісі, өйткені зерттеуші табиғатқа сұрақ қойып қана қоймай, оны жауап беруге мәжбүр етеді.</w:t>
      </w:r>
    </w:p>
    <w:p w:rsidR="001A5425" w:rsidRPr="000158E5" w:rsidRDefault="001A5425" w:rsidP="001D63CD">
      <w:pPr>
        <w:tabs>
          <w:tab w:val="left" w:pos="284"/>
        </w:tabs>
        <w:ind w:left="-567" w:firstLine="567"/>
        <w:jc w:val="both"/>
        <w:rPr>
          <w:lang w:val="kk-KZ"/>
        </w:rPr>
      </w:pPr>
      <w:r w:rsidRPr="000158E5">
        <w:rPr>
          <w:lang w:val="kk-KZ"/>
        </w:rPr>
        <w:t xml:space="preserve">Эксперимент бұл арнайы жаратылған, басқарылатын жағдайларда себеп салдар байланысты туралы эксперименталды болжауды тексеру мақсатымен өткізілетін зерттеу. Эксперимент (лат.проба-сынау), тәжірибе мағынасын білдіреді. Эксперимент барысында белгілі бір құбылыстың барысын қалайда бір жаңа факторды енгізуі жолымен өзгертіледі. Зерттеуші кіретін немесе өзгертетін жаңа фактор эксперименталды фактор немесе тәуелсіз өзгергіш деп аталады. Тәуелсіз өзгергіштің әсерімен өзгеретін фактор тәуелді өзгергіш деп аталады. </w:t>
      </w:r>
    </w:p>
    <w:p w:rsidR="001A5425" w:rsidRPr="000158E5" w:rsidRDefault="001A5425" w:rsidP="001D63CD">
      <w:pPr>
        <w:tabs>
          <w:tab w:val="left" w:pos="284"/>
        </w:tabs>
        <w:ind w:left="-567" w:firstLine="567"/>
        <w:jc w:val="both"/>
        <w:rPr>
          <w:lang w:val="kk-KZ"/>
        </w:rPr>
      </w:pPr>
      <w:r w:rsidRPr="000158E5">
        <w:rPr>
          <w:lang w:val="kk-KZ"/>
        </w:rPr>
        <w:t>Егер эксперимент оқу-тәрбие процесінің табиғи барысын бұзбай іске асырылса мұндай эксперимент табиғи эксперимент деп аталады.  Лабораториялық экспериментте оқушы (немесе кейбір оқушылар) эксперимент нәтижелерін нақты есепке алу мақсатымен ұжымнан бөлектенеді.</w:t>
      </w:r>
    </w:p>
    <w:p w:rsidR="001A5425" w:rsidRPr="000158E5" w:rsidRDefault="001A5425" w:rsidP="001D63CD">
      <w:pPr>
        <w:tabs>
          <w:tab w:val="left" w:pos="284"/>
        </w:tabs>
        <w:ind w:left="-567" w:firstLine="567"/>
        <w:jc w:val="both"/>
        <w:rPr>
          <w:lang w:val="kk-KZ"/>
        </w:rPr>
      </w:pPr>
      <w:r w:rsidRPr="000158E5">
        <w:rPr>
          <w:lang w:val="kk-KZ"/>
        </w:rPr>
        <w:t>Педагогика эксперименттің төрт түрі кездеседі:</w:t>
      </w:r>
    </w:p>
    <w:p w:rsidR="001A5425" w:rsidRPr="000158E5" w:rsidRDefault="001A5425" w:rsidP="003741D9">
      <w:pPr>
        <w:numPr>
          <w:ilvl w:val="0"/>
          <w:numId w:val="47"/>
        </w:numPr>
        <w:tabs>
          <w:tab w:val="left" w:pos="284"/>
        </w:tabs>
        <w:ind w:left="-567" w:firstLine="567"/>
        <w:jc w:val="both"/>
        <w:rPr>
          <w:lang w:val="kk-KZ"/>
        </w:rPr>
      </w:pPr>
      <w:r w:rsidRPr="000158E5">
        <w:rPr>
          <w:lang w:val="kk-KZ"/>
        </w:rPr>
        <w:t>анықтау эксперименті (констатирующий эксперимент) одан әрі зерттеу үшін қажетті мәліметтерді алу үшін жүргізіледі.</w:t>
      </w:r>
    </w:p>
    <w:p w:rsidR="001A5425" w:rsidRPr="000158E5" w:rsidRDefault="001A5425" w:rsidP="003741D9">
      <w:pPr>
        <w:numPr>
          <w:ilvl w:val="0"/>
          <w:numId w:val="47"/>
        </w:numPr>
        <w:tabs>
          <w:tab w:val="left" w:pos="284"/>
        </w:tabs>
        <w:ind w:left="-567" w:firstLine="567"/>
        <w:jc w:val="both"/>
        <w:rPr>
          <w:lang w:val="kk-KZ"/>
        </w:rPr>
      </w:pPr>
      <w:r w:rsidRPr="000158E5">
        <w:rPr>
          <w:lang w:val="kk-KZ"/>
        </w:rPr>
        <w:t>қалыптастырушы эксперимент жаңа фактор енгізіліп, одан пайдаланудың тиімділігі анықталады;</w:t>
      </w:r>
    </w:p>
    <w:p w:rsidR="001A5425" w:rsidRPr="000158E5" w:rsidRDefault="001A5425" w:rsidP="003741D9">
      <w:pPr>
        <w:numPr>
          <w:ilvl w:val="0"/>
          <w:numId w:val="47"/>
        </w:numPr>
        <w:tabs>
          <w:tab w:val="left" w:pos="284"/>
        </w:tabs>
        <w:ind w:left="-567" w:firstLine="567"/>
        <w:jc w:val="both"/>
        <w:rPr>
          <w:lang w:val="kk-KZ"/>
        </w:rPr>
      </w:pPr>
      <w:r w:rsidRPr="000158E5">
        <w:rPr>
          <w:lang w:val="kk-KZ"/>
        </w:rPr>
        <w:t>бақылау эксперименті қалыптастыру эксперименті аяқталғаннан біраз уақыт өткеннен кейін оның материалдарынан пайдаланып, оқушылардың білім, іскерлік, дағдылары деңгей анықталады;</w:t>
      </w:r>
    </w:p>
    <w:p w:rsidR="001A5425" w:rsidRPr="000158E5" w:rsidRDefault="001A5425" w:rsidP="003741D9">
      <w:pPr>
        <w:numPr>
          <w:ilvl w:val="0"/>
          <w:numId w:val="47"/>
        </w:numPr>
        <w:tabs>
          <w:tab w:val="left" w:pos="284"/>
        </w:tabs>
        <w:ind w:left="-567" w:firstLine="567"/>
        <w:jc w:val="both"/>
        <w:rPr>
          <w:lang w:val="kk-KZ"/>
        </w:rPr>
      </w:pPr>
      <w:r w:rsidRPr="000158E5">
        <w:rPr>
          <w:lang w:val="kk-KZ"/>
        </w:rPr>
        <w:t>салыстырмалы эксперимент бір сыныпта жұмыс бір әдісімен, басқа сыныпта басқа әдісімен жүргізіледі.</w:t>
      </w:r>
    </w:p>
    <w:p w:rsidR="001A5425" w:rsidRPr="000158E5" w:rsidRDefault="001A5425" w:rsidP="001D63CD">
      <w:pPr>
        <w:tabs>
          <w:tab w:val="left" w:pos="284"/>
        </w:tabs>
        <w:ind w:left="-567" w:firstLine="567"/>
        <w:jc w:val="both"/>
        <w:rPr>
          <w:lang w:val="kk-KZ"/>
        </w:rPr>
      </w:pPr>
      <w:r w:rsidRPr="000158E5">
        <w:rPr>
          <w:lang w:val="kk-KZ"/>
        </w:rPr>
        <w:t>Эсперимент үш кезеңнен құралады:</w:t>
      </w:r>
    </w:p>
    <w:p w:rsidR="001A5425" w:rsidRPr="000158E5" w:rsidRDefault="001A5425" w:rsidP="003741D9">
      <w:pPr>
        <w:numPr>
          <w:ilvl w:val="0"/>
          <w:numId w:val="48"/>
        </w:numPr>
        <w:tabs>
          <w:tab w:val="left" w:pos="284"/>
        </w:tabs>
        <w:ind w:left="-567" w:firstLine="567"/>
        <w:jc w:val="both"/>
        <w:rPr>
          <w:lang w:val="kk-KZ"/>
        </w:rPr>
      </w:pPr>
      <w:r w:rsidRPr="000158E5">
        <w:rPr>
          <w:lang w:val="kk-KZ"/>
        </w:rPr>
        <w:t>білімдерді, іскерліктер мен дағдыларды бастапқы бақылау;</w:t>
      </w:r>
    </w:p>
    <w:p w:rsidR="001A5425" w:rsidRPr="000158E5" w:rsidRDefault="001A5425" w:rsidP="003741D9">
      <w:pPr>
        <w:numPr>
          <w:ilvl w:val="0"/>
          <w:numId w:val="48"/>
        </w:numPr>
        <w:tabs>
          <w:tab w:val="left" w:pos="284"/>
        </w:tabs>
        <w:ind w:left="-567" w:firstLine="567"/>
        <w:jc w:val="both"/>
        <w:rPr>
          <w:lang w:val="kk-KZ"/>
        </w:rPr>
      </w:pPr>
      <w:r w:rsidRPr="000158E5">
        <w:rPr>
          <w:lang w:val="kk-KZ"/>
        </w:rPr>
        <w:t>оқушыларға қалайда бір жаңа фактормен әсер ету;</w:t>
      </w:r>
    </w:p>
    <w:p w:rsidR="001A5425" w:rsidRPr="000158E5" w:rsidRDefault="001A5425" w:rsidP="003741D9">
      <w:pPr>
        <w:numPr>
          <w:ilvl w:val="0"/>
          <w:numId w:val="48"/>
        </w:numPr>
        <w:tabs>
          <w:tab w:val="left" w:pos="284"/>
        </w:tabs>
        <w:ind w:left="-567" w:firstLine="567"/>
        <w:jc w:val="both"/>
        <w:rPr>
          <w:lang w:val="kk-KZ"/>
        </w:rPr>
      </w:pPr>
      <w:r w:rsidRPr="000158E5">
        <w:rPr>
          <w:lang w:val="kk-KZ"/>
        </w:rPr>
        <w:t>білімдерді, іскерліктер мен дағдыларды қорытынды бақылау;</w:t>
      </w:r>
    </w:p>
    <w:p w:rsidR="001A5425" w:rsidRPr="000158E5" w:rsidRDefault="001A5425" w:rsidP="001D63CD">
      <w:pPr>
        <w:tabs>
          <w:tab w:val="left" w:pos="284"/>
        </w:tabs>
        <w:ind w:left="-567" w:firstLine="567"/>
        <w:jc w:val="both"/>
        <w:rPr>
          <w:lang w:val="kk-KZ"/>
        </w:rPr>
      </w:pPr>
      <w:r w:rsidRPr="000158E5">
        <w:rPr>
          <w:lang w:val="kk-KZ"/>
        </w:rPr>
        <w:t>Экспериментті жоспарлау дегенде оның жеке сатыларының сипаты және оларды өткізудің тәртібі түсініледі. Экспериментті жоспарлауда экспериментатор мыналарды анықтауы тиіс:</w:t>
      </w:r>
    </w:p>
    <w:p w:rsidR="001A5425" w:rsidRPr="000158E5" w:rsidRDefault="001A5425" w:rsidP="003741D9">
      <w:pPr>
        <w:numPr>
          <w:ilvl w:val="0"/>
          <w:numId w:val="49"/>
        </w:numPr>
        <w:tabs>
          <w:tab w:val="left" w:pos="284"/>
        </w:tabs>
        <w:ind w:left="-567" w:firstLine="567"/>
        <w:jc w:val="both"/>
        <w:rPr>
          <w:lang w:val="kk-KZ"/>
        </w:rPr>
      </w:pPr>
      <w:r w:rsidRPr="000158E5">
        <w:rPr>
          <w:lang w:val="kk-KZ"/>
        </w:rPr>
        <w:t>эксперимент алатындар саны;</w:t>
      </w:r>
    </w:p>
    <w:p w:rsidR="001A5425" w:rsidRPr="000158E5" w:rsidRDefault="001A5425" w:rsidP="003741D9">
      <w:pPr>
        <w:numPr>
          <w:ilvl w:val="0"/>
          <w:numId w:val="49"/>
        </w:numPr>
        <w:tabs>
          <w:tab w:val="left" w:pos="284"/>
        </w:tabs>
        <w:ind w:left="-567" w:firstLine="567"/>
        <w:jc w:val="both"/>
        <w:rPr>
          <w:lang w:val="kk-KZ"/>
        </w:rPr>
      </w:pPr>
      <w:r w:rsidRPr="000158E5">
        <w:rPr>
          <w:lang w:val="kk-KZ"/>
        </w:rPr>
        <w:t>эксперимент  алатындарды таңдаудың тәсілдері;</w:t>
      </w:r>
    </w:p>
    <w:p w:rsidR="001A5425" w:rsidRPr="000158E5" w:rsidRDefault="001A5425" w:rsidP="003741D9">
      <w:pPr>
        <w:numPr>
          <w:ilvl w:val="0"/>
          <w:numId w:val="49"/>
        </w:numPr>
        <w:tabs>
          <w:tab w:val="left" w:pos="284"/>
        </w:tabs>
        <w:ind w:left="-567" w:firstLine="567"/>
        <w:jc w:val="both"/>
        <w:rPr>
          <w:lang w:val="kk-KZ"/>
        </w:rPr>
      </w:pPr>
      <w:r w:rsidRPr="000158E5">
        <w:rPr>
          <w:lang w:val="kk-KZ"/>
        </w:rPr>
        <w:t>экспериментті өткізудің қадамдары;</w:t>
      </w:r>
    </w:p>
    <w:p w:rsidR="001A5425" w:rsidRPr="000158E5" w:rsidRDefault="001A5425" w:rsidP="003741D9">
      <w:pPr>
        <w:numPr>
          <w:ilvl w:val="0"/>
          <w:numId w:val="49"/>
        </w:numPr>
        <w:tabs>
          <w:tab w:val="left" w:pos="284"/>
        </w:tabs>
        <w:ind w:left="-567" w:firstLine="567"/>
        <w:jc w:val="both"/>
        <w:rPr>
          <w:lang w:val="kk-KZ"/>
        </w:rPr>
      </w:pPr>
      <w:r w:rsidRPr="000158E5">
        <w:rPr>
          <w:lang w:val="kk-KZ"/>
        </w:rPr>
        <w:t>алынған нәтижелердің шынайылығы;</w:t>
      </w:r>
    </w:p>
    <w:p w:rsidR="001A5425" w:rsidRPr="000158E5" w:rsidRDefault="001A5425" w:rsidP="003741D9">
      <w:pPr>
        <w:numPr>
          <w:ilvl w:val="0"/>
          <w:numId w:val="49"/>
        </w:numPr>
        <w:tabs>
          <w:tab w:val="left" w:pos="284"/>
        </w:tabs>
        <w:ind w:left="-567" w:firstLine="567"/>
        <w:jc w:val="both"/>
        <w:rPr>
          <w:lang w:val="kk-KZ"/>
        </w:rPr>
      </w:pPr>
      <w:r w:rsidRPr="000158E5">
        <w:rPr>
          <w:lang w:val="kk-KZ"/>
        </w:rPr>
        <w:t>нәтижелерді дұрыс интерпретациялау.</w:t>
      </w:r>
    </w:p>
    <w:p w:rsidR="001A5425" w:rsidRPr="000158E5" w:rsidRDefault="001A5425" w:rsidP="001D63CD">
      <w:pPr>
        <w:tabs>
          <w:tab w:val="left" w:pos="284"/>
        </w:tabs>
        <w:ind w:left="-567" w:firstLine="567"/>
        <w:jc w:val="both"/>
        <w:rPr>
          <w:lang w:val="kk-KZ"/>
        </w:rPr>
      </w:pPr>
      <w:r w:rsidRPr="000158E5">
        <w:rPr>
          <w:lang w:val="kk-KZ"/>
        </w:rPr>
        <w:t xml:space="preserve">Эксперименттің жоспары кірістіріледі: </w:t>
      </w:r>
    </w:p>
    <w:p w:rsidR="001A5425" w:rsidRPr="000158E5" w:rsidRDefault="001A5425" w:rsidP="003741D9">
      <w:pPr>
        <w:numPr>
          <w:ilvl w:val="0"/>
          <w:numId w:val="50"/>
        </w:numPr>
        <w:tabs>
          <w:tab w:val="left" w:pos="284"/>
        </w:tabs>
        <w:ind w:left="-567" w:firstLine="567"/>
        <w:jc w:val="both"/>
        <w:rPr>
          <w:lang w:val="kk-KZ"/>
        </w:rPr>
      </w:pPr>
      <w:r w:rsidRPr="000158E5">
        <w:rPr>
          <w:lang w:val="kk-KZ"/>
        </w:rPr>
        <w:t>Эксперименттің мақсаты мен міндеттерін;</w:t>
      </w:r>
    </w:p>
    <w:p w:rsidR="001A5425" w:rsidRPr="000158E5" w:rsidRDefault="001A5425" w:rsidP="003741D9">
      <w:pPr>
        <w:numPr>
          <w:ilvl w:val="0"/>
          <w:numId w:val="50"/>
        </w:numPr>
        <w:tabs>
          <w:tab w:val="left" w:pos="284"/>
        </w:tabs>
        <w:ind w:left="-567" w:firstLine="567"/>
        <w:jc w:val="both"/>
        <w:rPr>
          <w:lang w:val="kk-KZ"/>
        </w:rPr>
      </w:pPr>
      <w:r w:rsidRPr="000158E5">
        <w:rPr>
          <w:lang w:val="kk-KZ"/>
        </w:rPr>
        <w:t>Экспериментті өткізу орны мен уақыты, оның көлемі;</w:t>
      </w:r>
    </w:p>
    <w:p w:rsidR="001A5425" w:rsidRPr="000158E5" w:rsidRDefault="001A5425" w:rsidP="003741D9">
      <w:pPr>
        <w:numPr>
          <w:ilvl w:val="0"/>
          <w:numId w:val="50"/>
        </w:numPr>
        <w:tabs>
          <w:tab w:val="left" w:pos="284"/>
        </w:tabs>
        <w:ind w:left="-567" w:firstLine="567"/>
        <w:jc w:val="both"/>
        <w:rPr>
          <w:lang w:val="kk-KZ"/>
        </w:rPr>
      </w:pPr>
      <w:r w:rsidRPr="000158E5">
        <w:rPr>
          <w:lang w:val="kk-KZ"/>
        </w:rPr>
        <w:t>Экспериментте қатысушылардың мінездемесі;</w:t>
      </w:r>
    </w:p>
    <w:p w:rsidR="001A5425" w:rsidRPr="000158E5" w:rsidRDefault="001A5425" w:rsidP="003741D9">
      <w:pPr>
        <w:numPr>
          <w:ilvl w:val="0"/>
          <w:numId w:val="50"/>
        </w:numPr>
        <w:tabs>
          <w:tab w:val="left" w:pos="284"/>
        </w:tabs>
        <w:ind w:left="-567" w:firstLine="567"/>
        <w:jc w:val="both"/>
        <w:rPr>
          <w:lang w:val="kk-KZ"/>
        </w:rPr>
      </w:pPr>
      <w:r w:rsidRPr="000158E5">
        <w:rPr>
          <w:lang w:val="kk-KZ"/>
        </w:rPr>
        <w:t>Экспериментте қолданылатын материалдарды сипаттау;</w:t>
      </w:r>
    </w:p>
    <w:p w:rsidR="001A5425" w:rsidRPr="000158E5" w:rsidRDefault="001A5425" w:rsidP="003741D9">
      <w:pPr>
        <w:numPr>
          <w:ilvl w:val="0"/>
          <w:numId w:val="50"/>
        </w:numPr>
        <w:tabs>
          <w:tab w:val="left" w:pos="284"/>
        </w:tabs>
        <w:ind w:left="-567" w:firstLine="567"/>
        <w:jc w:val="both"/>
        <w:rPr>
          <w:lang w:val="kk-KZ"/>
        </w:rPr>
      </w:pPr>
      <w:r w:rsidRPr="000158E5">
        <w:rPr>
          <w:lang w:val="kk-KZ"/>
        </w:rPr>
        <w:lastRenderedPageBreak/>
        <w:t>Экспериментті жүргізу әдістемесін сипаттау;</w:t>
      </w:r>
    </w:p>
    <w:p w:rsidR="001A5425" w:rsidRPr="000158E5" w:rsidRDefault="001A5425" w:rsidP="003741D9">
      <w:pPr>
        <w:numPr>
          <w:ilvl w:val="0"/>
          <w:numId w:val="50"/>
        </w:numPr>
        <w:tabs>
          <w:tab w:val="left" w:pos="284"/>
        </w:tabs>
        <w:ind w:left="-567" w:firstLine="567"/>
        <w:jc w:val="both"/>
        <w:rPr>
          <w:lang w:val="kk-KZ"/>
        </w:rPr>
      </w:pPr>
      <w:r w:rsidRPr="000158E5">
        <w:rPr>
          <w:lang w:val="kk-KZ"/>
        </w:rPr>
        <w:t>Эксперимент нәтижелерін әсер етуі мүмкін болған қосымша өзгергіштерді сипаттау;</w:t>
      </w:r>
    </w:p>
    <w:p w:rsidR="001A5425" w:rsidRPr="000158E5" w:rsidRDefault="001A5425" w:rsidP="003741D9">
      <w:pPr>
        <w:numPr>
          <w:ilvl w:val="0"/>
          <w:numId w:val="50"/>
        </w:numPr>
        <w:tabs>
          <w:tab w:val="left" w:pos="284"/>
        </w:tabs>
        <w:ind w:left="-567" w:firstLine="567"/>
        <w:jc w:val="both"/>
        <w:rPr>
          <w:lang w:val="kk-KZ"/>
        </w:rPr>
      </w:pPr>
      <w:r w:rsidRPr="000158E5">
        <w:rPr>
          <w:lang w:val="kk-KZ"/>
        </w:rPr>
        <w:t>Эксперименттің барысын бақылау әдістемесі.</w:t>
      </w:r>
    </w:p>
    <w:p w:rsidR="001A5425" w:rsidRPr="000158E5" w:rsidRDefault="001A5425" w:rsidP="003741D9">
      <w:pPr>
        <w:numPr>
          <w:ilvl w:val="0"/>
          <w:numId w:val="50"/>
        </w:numPr>
        <w:tabs>
          <w:tab w:val="left" w:pos="284"/>
        </w:tabs>
        <w:ind w:left="-567" w:firstLine="567"/>
        <w:jc w:val="both"/>
        <w:rPr>
          <w:lang w:val="kk-KZ"/>
        </w:rPr>
      </w:pPr>
      <w:r w:rsidRPr="000158E5">
        <w:rPr>
          <w:lang w:val="kk-KZ"/>
        </w:rPr>
        <w:t>Эксперимент нәтижелерін өңдеудің әдістемесін сипаттау;</w:t>
      </w:r>
    </w:p>
    <w:p w:rsidR="001A5425" w:rsidRPr="000158E5" w:rsidRDefault="001A5425" w:rsidP="003741D9">
      <w:pPr>
        <w:numPr>
          <w:ilvl w:val="0"/>
          <w:numId w:val="50"/>
        </w:numPr>
        <w:tabs>
          <w:tab w:val="left" w:pos="284"/>
        </w:tabs>
        <w:ind w:left="-567" w:firstLine="567"/>
        <w:jc w:val="both"/>
        <w:rPr>
          <w:lang w:val="kk-KZ"/>
        </w:rPr>
      </w:pPr>
      <w:r w:rsidRPr="000158E5">
        <w:rPr>
          <w:lang w:val="kk-KZ"/>
        </w:rPr>
        <w:t>Эксперимент нәтижелерін интерпретациялау әдістемесін сипаттау;</w:t>
      </w:r>
    </w:p>
    <w:p w:rsidR="001A5425" w:rsidRPr="000158E5" w:rsidRDefault="001A5425" w:rsidP="001D63CD">
      <w:pPr>
        <w:tabs>
          <w:tab w:val="left" w:pos="284"/>
        </w:tabs>
        <w:ind w:left="-567" w:firstLine="567"/>
        <w:jc w:val="both"/>
        <w:rPr>
          <w:lang w:val="kk-KZ"/>
        </w:rPr>
      </w:pPr>
      <w:r w:rsidRPr="000158E5">
        <w:rPr>
          <w:lang w:val="kk-KZ"/>
        </w:rPr>
        <w:t>Экспериментке қойылатын талаптар;</w:t>
      </w:r>
    </w:p>
    <w:p w:rsidR="001A5425" w:rsidRPr="000158E5" w:rsidRDefault="001A5425" w:rsidP="003741D9">
      <w:pPr>
        <w:numPr>
          <w:ilvl w:val="0"/>
          <w:numId w:val="51"/>
        </w:numPr>
        <w:tabs>
          <w:tab w:val="left" w:pos="284"/>
        </w:tabs>
        <w:ind w:left="-567" w:firstLine="567"/>
        <w:jc w:val="both"/>
        <w:rPr>
          <w:lang w:val="kk-KZ"/>
        </w:rPr>
      </w:pPr>
      <w:r w:rsidRPr="000158E5">
        <w:rPr>
          <w:lang w:val="kk-KZ"/>
        </w:rPr>
        <w:t>Эксперимент шеңберін және оның міндеттерін қысқарту үшін құбылысты алдын ала ұқыпты теориялық талдау, оған тарихи шолу жасау, жаппай тәжірибені оқып үйрену;</w:t>
      </w:r>
    </w:p>
    <w:p w:rsidR="001A5425" w:rsidRPr="000158E5" w:rsidRDefault="001A5425" w:rsidP="003741D9">
      <w:pPr>
        <w:numPr>
          <w:ilvl w:val="0"/>
          <w:numId w:val="51"/>
        </w:numPr>
        <w:tabs>
          <w:tab w:val="left" w:pos="284"/>
        </w:tabs>
        <w:ind w:left="-567" w:firstLine="567"/>
        <w:jc w:val="both"/>
        <w:rPr>
          <w:lang w:val="kk-KZ"/>
        </w:rPr>
      </w:pPr>
      <w:r w:rsidRPr="000158E5">
        <w:rPr>
          <w:lang w:val="kk-KZ"/>
        </w:rPr>
        <w:t>Болжауды нақтылау, оны эксперименталды дәлелдеуді талап ететін дәрежеде тұжырымдау (жаңалығы, қалыптан тыс, бар пікірлерге қайшы ойлардан тұратындай етіп);</w:t>
      </w:r>
    </w:p>
    <w:p w:rsidR="001A5425" w:rsidRPr="000158E5" w:rsidRDefault="001A5425" w:rsidP="003741D9">
      <w:pPr>
        <w:numPr>
          <w:ilvl w:val="0"/>
          <w:numId w:val="51"/>
        </w:numPr>
        <w:tabs>
          <w:tab w:val="left" w:pos="284"/>
        </w:tabs>
        <w:ind w:left="-567" w:firstLine="567"/>
        <w:jc w:val="both"/>
        <w:rPr>
          <w:lang w:val="kk-KZ"/>
        </w:rPr>
      </w:pPr>
      <w:r w:rsidRPr="000158E5">
        <w:rPr>
          <w:lang w:val="kk-KZ"/>
        </w:rPr>
        <w:t>Эксперименталды обьектілердің минималды санын анықтау;</w:t>
      </w:r>
    </w:p>
    <w:p w:rsidR="001A5425" w:rsidRPr="000158E5" w:rsidRDefault="001A5425" w:rsidP="003741D9">
      <w:pPr>
        <w:numPr>
          <w:ilvl w:val="0"/>
          <w:numId w:val="51"/>
        </w:numPr>
        <w:tabs>
          <w:tab w:val="left" w:pos="284"/>
        </w:tabs>
        <w:ind w:left="-567" w:firstLine="567"/>
        <w:jc w:val="both"/>
        <w:rPr>
          <w:lang w:val="kk-KZ"/>
        </w:rPr>
      </w:pPr>
      <w:r w:rsidRPr="000158E5">
        <w:rPr>
          <w:lang w:val="kk-KZ"/>
        </w:rPr>
        <w:t>Экспериментті жүргізудің минималды созылыңқылығын анықтау;</w:t>
      </w:r>
    </w:p>
    <w:p w:rsidR="001A5425" w:rsidRPr="000158E5" w:rsidRDefault="001A5425" w:rsidP="003741D9">
      <w:pPr>
        <w:numPr>
          <w:ilvl w:val="0"/>
          <w:numId w:val="51"/>
        </w:numPr>
        <w:tabs>
          <w:tab w:val="left" w:pos="284"/>
        </w:tabs>
        <w:ind w:left="-567" w:firstLine="567"/>
        <w:jc w:val="both"/>
        <w:rPr>
          <w:lang w:val="kk-KZ"/>
        </w:rPr>
      </w:pPr>
      <w:r w:rsidRPr="000158E5">
        <w:rPr>
          <w:lang w:val="kk-KZ"/>
        </w:rPr>
        <w:t>Бір сәтті бақылаумен шектелініп қалмау, ұдайы монографиялық зерттеуден пайдалану;</w:t>
      </w:r>
    </w:p>
    <w:p w:rsidR="001A5425" w:rsidRPr="000158E5" w:rsidRDefault="001A5425" w:rsidP="003741D9">
      <w:pPr>
        <w:numPr>
          <w:ilvl w:val="0"/>
          <w:numId w:val="51"/>
        </w:numPr>
        <w:tabs>
          <w:tab w:val="left" w:pos="284"/>
        </w:tabs>
        <w:ind w:left="-567" w:firstLine="567"/>
        <w:jc w:val="both"/>
        <w:rPr>
          <w:lang w:val="kk-KZ"/>
        </w:rPr>
      </w:pPr>
      <w:r w:rsidRPr="000158E5">
        <w:rPr>
          <w:lang w:val="kk-KZ"/>
        </w:rPr>
        <w:t>Эксперимент барысында зерттеу обьектілерімен субьектілері арасында үздіксіз ақпарат айналымын ұйымдастыру;</w:t>
      </w:r>
    </w:p>
    <w:p w:rsidR="001A5425" w:rsidRPr="000158E5" w:rsidRDefault="001A5425" w:rsidP="003741D9">
      <w:pPr>
        <w:numPr>
          <w:ilvl w:val="0"/>
          <w:numId w:val="51"/>
        </w:numPr>
        <w:tabs>
          <w:tab w:val="left" w:pos="284"/>
        </w:tabs>
        <w:ind w:left="-567" w:firstLine="567"/>
        <w:jc w:val="both"/>
        <w:rPr>
          <w:lang w:val="kk-KZ"/>
        </w:rPr>
      </w:pPr>
      <w:r w:rsidRPr="000158E5">
        <w:rPr>
          <w:lang w:val="kk-KZ"/>
        </w:rPr>
        <w:t xml:space="preserve">Эксперимент жан-жақты ұсыныстар беруі, оның нәтижелерін пайдалануда мүмкін болған қиыншылықтарды ашып көрсетуі тиіс. </w:t>
      </w:r>
    </w:p>
    <w:p w:rsidR="001A5425" w:rsidRPr="000158E5" w:rsidRDefault="001A5425" w:rsidP="001D63CD">
      <w:pPr>
        <w:tabs>
          <w:tab w:val="left" w:pos="284"/>
        </w:tabs>
        <w:ind w:left="-567" w:firstLine="567"/>
        <w:jc w:val="both"/>
        <w:rPr>
          <w:lang w:val="kk-KZ"/>
        </w:rPr>
      </w:pPr>
      <w:r w:rsidRPr="000158E5">
        <w:rPr>
          <w:lang w:val="kk-KZ"/>
        </w:rPr>
        <w:t>Өткен замандарда тәрбие теориясымен практикасы қалай дамып жетілгендігін білмей қазіргі қоғамда оқушы жастарға білім беру проблемаларын ғылыми шешімін табу мүмкін емес. Өйткенде прогрессивті педагогтар, көрнекті ойшылдар, ғұламалар ілгері сүрген пайдалы (жемісті) идеялар аз емес. Оларды іс-тәжірибелік тұрғыдан оқып үйрену педагогикалық ойлауды дамытады; педагогикалық мәдениетті арттырады; педагогикалық теория және іс-тәжірибе мәселелеріне тар рецептуар тұрғыдан жалғасудан сақтайды.</w:t>
      </w:r>
    </w:p>
    <w:p w:rsidR="001A5425" w:rsidRPr="000158E5" w:rsidRDefault="001A5425" w:rsidP="001D63CD">
      <w:pPr>
        <w:tabs>
          <w:tab w:val="left" w:pos="284"/>
        </w:tabs>
        <w:ind w:left="-567" w:firstLine="567"/>
        <w:jc w:val="both"/>
        <w:rPr>
          <w:lang w:val="kk-KZ"/>
        </w:rPr>
      </w:pPr>
      <w:r w:rsidRPr="000158E5">
        <w:rPr>
          <w:lang w:val="kk-KZ"/>
        </w:rPr>
        <w:t>Педагогика тарихының орталығында әрқашан тәрбиеленуші адам орналасқан, ал педагогикалық идеялар мен теориялардың қабілеті дәл сол адам төңірегінде құрастырылады.</w:t>
      </w:r>
    </w:p>
    <w:p w:rsidR="001A5425" w:rsidRPr="000158E5" w:rsidRDefault="001A5425" w:rsidP="001D63CD">
      <w:pPr>
        <w:tabs>
          <w:tab w:val="left" w:pos="284"/>
        </w:tabs>
        <w:ind w:left="-567" w:firstLine="567"/>
        <w:jc w:val="both"/>
        <w:rPr>
          <w:lang w:val="kk-KZ"/>
        </w:rPr>
      </w:pPr>
      <w:r w:rsidRPr="000158E5">
        <w:rPr>
          <w:lang w:val="kk-KZ"/>
        </w:rPr>
        <w:t>Педагогика тарихы ғылым ретінде тәрбие процесінің заңдылықтарын анықтайды, педагогикалық теориялар пайда болуының себептерін белгілейді; әр түрлі идеялық бағыттардың күресін және оның практикада көрініс табуын зерттейді. Әр түрлі заманда педагогикалық теориямен практика дамуын зерттей отырып, педагогика тарихы олар мен қоғамның әлеуметтік экономикалық дамуы арасындағы байланыстарды белгілейді; Әуелгі тарихи кезеңдерде педагогикалық теориямен тәрбиелік тәжірибеде жинақталған ұнамды жақтарды қорытады.</w:t>
      </w:r>
    </w:p>
    <w:p w:rsidR="001A5425" w:rsidRPr="000158E5" w:rsidRDefault="001A5425" w:rsidP="001D63CD">
      <w:pPr>
        <w:tabs>
          <w:tab w:val="left" w:pos="284"/>
        </w:tabs>
        <w:ind w:left="-567" w:firstLine="567"/>
        <w:jc w:val="both"/>
        <w:rPr>
          <w:lang w:val="kk-KZ"/>
        </w:rPr>
      </w:pPr>
      <w:r w:rsidRPr="000158E5">
        <w:rPr>
          <w:lang w:val="kk-KZ"/>
        </w:rPr>
        <w:t xml:space="preserve">Тарихи педагогиканың миссиясы маңызды және бірегей. Оның пәні тарихы және ғылыми педагогика жетістіктерін интеграциялау, әлемдік педагогиканың ойлар мен іс-тәжірибенің көп ғасырлық жолын зерттеу. Педагогика тарихы қазіргі тәрбие және білім беру туралы ғылымды игеруге жол ашады, әлемдік педагогикалық процестің негіздеріне, бастауына, қайнар көздеріне жарық түсіреді. Адамзат сақтаған (сақтайтын), кезде жаңа ұрпақтарды тәрбиелеуде керексіз болып қалған рухани байлықтарға жетектейді. </w:t>
      </w:r>
    </w:p>
    <w:p w:rsidR="001A5425" w:rsidRPr="000158E5" w:rsidRDefault="001A5425" w:rsidP="001D63CD">
      <w:pPr>
        <w:tabs>
          <w:tab w:val="left" w:pos="284"/>
        </w:tabs>
        <w:ind w:left="-567" w:firstLine="567"/>
        <w:jc w:val="both"/>
        <w:rPr>
          <w:lang w:val="kk-KZ"/>
        </w:rPr>
      </w:pPr>
      <w:r w:rsidRPr="000158E5">
        <w:rPr>
          <w:lang w:val="kk-KZ"/>
        </w:rPr>
        <w:t xml:space="preserve">Кеңестік педагогика тарихының әдіснамалық негізінің өзегі мына идеологиялық рухта марксизм, лениеизмді  талқылайтын партиялық принципі қызмет еткен. Бірақ ең үздік кеңес тарихи педагогикалық зерттеулерде партиялық принципіне формальды түрде сілтемелер жемісті зертеу нәтижелерімен толықтырылады. Бұл әдіснама педагогика ғылымын тарихи педагогикалық процесті шынайы бағалауға кедергі болды. </w:t>
      </w:r>
    </w:p>
    <w:p w:rsidR="001A5425" w:rsidRPr="000158E5" w:rsidRDefault="001A5425" w:rsidP="001D63CD">
      <w:pPr>
        <w:tabs>
          <w:tab w:val="left" w:pos="284"/>
        </w:tabs>
        <w:ind w:left="-567" w:firstLine="567"/>
        <w:jc w:val="both"/>
        <w:rPr>
          <w:lang w:val="kk-KZ"/>
        </w:rPr>
      </w:pPr>
      <w:r w:rsidRPr="000158E5">
        <w:rPr>
          <w:lang w:val="kk-KZ"/>
        </w:rPr>
        <w:t>А.Н.Дружинский тарихи педагогикалық зерттеулердің бірқатар әдіснамалық ұстанымдарын ұсынады:</w:t>
      </w:r>
    </w:p>
    <w:p w:rsidR="001A5425" w:rsidRPr="000158E5" w:rsidRDefault="001A5425" w:rsidP="003741D9">
      <w:pPr>
        <w:numPr>
          <w:ilvl w:val="0"/>
          <w:numId w:val="52"/>
        </w:numPr>
        <w:tabs>
          <w:tab w:val="left" w:pos="284"/>
        </w:tabs>
        <w:ind w:left="-567" w:firstLine="567"/>
        <w:jc w:val="both"/>
        <w:rPr>
          <w:lang w:val="kk-KZ"/>
        </w:rPr>
      </w:pPr>
      <w:r w:rsidRPr="000158E5">
        <w:rPr>
          <w:lang w:val="kk-KZ"/>
        </w:rPr>
        <w:t>Ғылыми бейтараптың, яғни әр түрлі саяси әуестенулерден арақашықтықта болуы ғылыми нәтижелердің обьективті және жемісті болуын қамтамасыз етеді;</w:t>
      </w:r>
    </w:p>
    <w:p w:rsidR="001A5425" w:rsidRPr="000158E5" w:rsidRDefault="001A5425" w:rsidP="003741D9">
      <w:pPr>
        <w:numPr>
          <w:ilvl w:val="0"/>
          <w:numId w:val="52"/>
        </w:numPr>
        <w:tabs>
          <w:tab w:val="left" w:pos="284"/>
        </w:tabs>
        <w:ind w:left="-567" w:firstLine="567"/>
        <w:jc w:val="both"/>
        <w:rPr>
          <w:lang w:val="kk-KZ"/>
        </w:rPr>
      </w:pPr>
      <w:r w:rsidRPr="000158E5">
        <w:rPr>
          <w:lang w:val="kk-KZ"/>
        </w:rPr>
        <w:t xml:space="preserve">Тарихилық принципін сақтау. Оны іске асыруда таптық күрестер педагогикалық ойдың басты қозғаушысы деп қарауды қашқақтатау керек. Мектеп пен педагогика әрқашанда әлеуметтік мәдени, діни т.б. мүдделерді күресі алаңы болып келгендігіне күмән жоқ. Бірақ </w:t>
      </w:r>
      <w:r w:rsidRPr="000158E5">
        <w:rPr>
          <w:lang w:val="kk-KZ"/>
        </w:rPr>
        <w:lastRenderedPageBreak/>
        <w:t>педагогикалық ойдың нәтижелері бұл күрестердің емес, педагогика дамуы эволюциясының жемісі;</w:t>
      </w:r>
    </w:p>
    <w:p w:rsidR="001A5425" w:rsidRPr="000158E5" w:rsidRDefault="001A5425" w:rsidP="003741D9">
      <w:pPr>
        <w:numPr>
          <w:ilvl w:val="0"/>
          <w:numId w:val="52"/>
        </w:numPr>
        <w:tabs>
          <w:tab w:val="left" w:pos="284"/>
        </w:tabs>
        <w:ind w:left="-567" w:firstLine="567"/>
        <w:jc w:val="both"/>
        <w:rPr>
          <w:lang w:val="kk-KZ"/>
        </w:rPr>
      </w:pPr>
      <w:r w:rsidRPr="000158E5">
        <w:rPr>
          <w:lang w:val="kk-KZ"/>
        </w:rPr>
        <w:t>Педагогика тарихына цивилизациялық (өркениеттік) тұрғысынан келу. Яғни, педагогиканы тек қана әлеуметтік экономикалық формациялар тұрғысынан емес, нақтылы өркениеттер жағдайындағы әр түрлі мәдени, діні және басқа ерекшеліктер тұрғысынан қарау талап етіледі;</w:t>
      </w:r>
    </w:p>
    <w:p w:rsidR="001A5425" w:rsidRPr="000158E5" w:rsidRDefault="001A5425" w:rsidP="003741D9">
      <w:pPr>
        <w:numPr>
          <w:ilvl w:val="0"/>
          <w:numId w:val="52"/>
        </w:numPr>
        <w:tabs>
          <w:tab w:val="left" w:pos="284"/>
        </w:tabs>
        <w:ind w:left="-567" w:firstLine="567"/>
        <w:jc w:val="both"/>
        <w:rPr>
          <w:lang w:val="kk-KZ"/>
        </w:rPr>
      </w:pPr>
      <w:r w:rsidRPr="000158E5">
        <w:rPr>
          <w:lang w:val="kk-KZ"/>
        </w:rPr>
        <w:t>Әлемде болып жатқан педагогикалық процестерді жеке өркениеттер, әлеуметтік экономикалық формациялар, аймақтар, мемлекеттер де салыстырмалы талдау;</w:t>
      </w:r>
    </w:p>
    <w:p w:rsidR="001A5425" w:rsidRPr="000158E5" w:rsidRDefault="001A5425" w:rsidP="003741D9">
      <w:pPr>
        <w:numPr>
          <w:ilvl w:val="0"/>
          <w:numId w:val="52"/>
        </w:numPr>
        <w:tabs>
          <w:tab w:val="left" w:pos="284"/>
        </w:tabs>
        <w:ind w:left="-567" w:firstLine="567"/>
        <w:jc w:val="both"/>
        <w:rPr>
          <w:lang w:val="kk-KZ"/>
        </w:rPr>
      </w:pPr>
      <w:r w:rsidRPr="000158E5">
        <w:rPr>
          <w:lang w:val="kk-KZ"/>
        </w:rPr>
        <w:t xml:space="preserve">Педагогикалық идеялар мен ілімдер дамуының хронологиялық шекараларын анықтауда тәрбиедегі ұқсас құбылыстардың әр түрлі өркениеттерде әр түрлі уақыттарда болғандығы себепті қиындықтар туындайды. </w:t>
      </w:r>
    </w:p>
    <w:p w:rsidR="001A5425" w:rsidRPr="000158E5" w:rsidRDefault="001A5425" w:rsidP="003741D9">
      <w:pPr>
        <w:numPr>
          <w:ilvl w:val="0"/>
          <w:numId w:val="52"/>
        </w:numPr>
        <w:tabs>
          <w:tab w:val="left" w:pos="284"/>
        </w:tabs>
        <w:ind w:left="-567" w:firstLine="567"/>
        <w:jc w:val="both"/>
        <w:rPr>
          <w:lang w:val="kk-KZ"/>
        </w:rPr>
      </w:pPr>
      <w:r w:rsidRPr="000158E5">
        <w:rPr>
          <w:lang w:val="kk-KZ"/>
        </w:rPr>
        <w:t xml:space="preserve">Педагогика тарихы проблемаларын шешуге евро орталықтық тұрғыдан келу (яғни, тек Батыс өркениеттердің жетістіктеріне сүйену) оның жаңа проблемаларын шешу, дәстүрлі проблемаларын қайта пайдаланудың обьективті болуына кедергі жасайды. </w:t>
      </w:r>
    </w:p>
    <w:p w:rsidR="001A5425" w:rsidRPr="000158E5" w:rsidRDefault="001A5425" w:rsidP="001D63CD">
      <w:pPr>
        <w:tabs>
          <w:tab w:val="left" w:pos="284"/>
        </w:tabs>
        <w:ind w:left="-567" w:firstLine="567"/>
        <w:jc w:val="both"/>
        <w:rPr>
          <w:lang w:val="kk-KZ"/>
        </w:rPr>
      </w:pPr>
      <w:r w:rsidRPr="000158E5">
        <w:rPr>
          <w:lang w:val="kk-KZ"/>
        </w:rPr>
        <w:t>Қазіргі педагогика тарихының әдіснамалық негіздеріне мына ережелер мен ілімдер жатады;</w:t>
      </w:r>
    </w:p>
    <w:p w:rsidR="001A5425" w:rsidRPr="000158E5" w:rsidRDefault="001A5425" w:rsidP="001D63CD">
      <w:pPr>
        <w:tabs>
          <w:tab w:val="left" w:pos="284"/>
        </w:tabs>
        <w:ind w:left="-567" w:firstLine="567"/>
        <w:jc w:val="both"/>
        <w:rPr>
          <w:lang w:val="kk-KZ"/>
        </w:rPr>
      </w:pPr>
      <w:r w:rsidRPr="000158E5">
        <w:rPr>
          <w:lang w:val="kk-KZ"/>
        </w:rPr>
        <w:t>-қоғамдық тарихи дамудың заңдылықтарын ашатын философиялық ережелер;</w:t>
      </w:r>
    </w:p>
    <w:p w:rsidR="001A5425" w:rsidRPr="000158E5" w:rsidRDefault="001A5425" w:rsidP="001D63CD">
      <w:pPr>
        <w:tabs>
          <w:tab w:val="left" w:pos="284"/>
        </w:tabs>
        <w:ind w:left="-567" w:firstLine="567"/>
        <w:jc w:val="both"/>
        <w:rPr>
          <w:lang w:val="kk-KZ"/>
        </w:rPr>
      </w:pPr>
      <w:r w:rsidRPr="000158E5">
        <w:rPr>
          <w:lang w:val="kk-KZ"/>
        </w:rPr>
        <w:t>-құбылыстарды зерттеуге обьективті ғылыми тарихи тұрғыдан келу;</w:t>
      </w:r>
    </w:p>
    <w:p w:rsidR="001A5425" w:rsidRPr="000158E5" w:rsidRDefault="001A5425" w:rsidP="001D63CD">
      <w:pPr>
        <w:tabs>
          <w:tab w:val="left" w:pos="284"/>
        </w:tabs>
        <w:ind w:left="-567" w:firstLine="567"/>
        <w:jc w:val="both"/>
        <w:rPr>
          <w:lang w:val="kk-KZ"/>
        </w:rPr>
      </w:pPr>
      <w:r w:rsidRPr="000158E5">
        <w:rPr>
          <w:lang w:val="kk-KZ"/>
        </w:rPr>
        <w:t>-құбылыстардың өзара байланысы, өзара келісу тәуелділігі және тұтастығы туралы ереже;</w:t>
      </w:r>
    </w:p>
    <w:p w:rsidR="001A5425" w:rsidRPr="000158E5" w:rsidRDefault="001A5425" w:rsidP="001D63CD">
      <w:pPr>
        <w:tabs>
          <w:tab w:val="left" w:pos="284"/>
        </w:tabs>
        <w:ind w:left="-567" w:firstLine="567"/>
        <w:jc w:val="both"/>
        <w:rPr>
          <w:lang w:val="kk-KZ"/>
        </w:rPr>
      </w:pPr>
      <w:r w:rsidRPr="000158E5">
        <w:rPr>
          <w:lang w:val="kk-KZ"/>
        </w:rPr>
        <w:t>-жүйелілік жан -жақтылық, нақтылық, обьективтілік принципі (шарттар мен факторларды терең зерттеуді талап етеді);</w:t>
      </w:r>
    </w:p>
    <w:p w:rsidR="001A5425" w:rsidRPr="000158E5" w:rsidRDefault="001A5425" w:rsidP="001D63CD">
      <w:pPr>
        <w:tabs>
          <w:tab w:val="left" w:pos="284"/>
        </w:tabs>
        <w:ind w:left="-567" w:firstLine="567"/>
        <w:jc w:val="both"/>
        <w:rPr>
          <w:lang w:val="kk-KZ"/>
        </w:rPr>
      </w:pPr>
      <w:r w:rsidRPr="000158E5">
        <w:rPr>
          <w:lang w:val="kk-KZ"/>
        </w:rPr>
        <w:t>-тарихилық пен логикалық (қиындылықтың) бірлігі;</w:t>
      </w:r>
    </w:p>
    <w:p w:rsidR="001A5425" w:rsidRPr="000158E5" w:rsidRDefault="001A5425" w:rsidP="001D63CD">
      <w:pPr>
        <w:tabs>
          <w:tab w:val="left" w:pos="284"/>
        </w:tabs>
        <w:ind w:left="-567" w:firstLine="567"/>
        <w:jc w:val="both"/>
        <w:rPr>
          <w:lang w:val="kk-KZ"/>
        </w:rPr>
      </w:pPr>
      <w:r w:rsidRPr="000158E5">
        <w:rPr>
          <w:lang w:val="kk-KZ"/>
        </w:rPr>
        <w:t>Тарихи педагогикалық зерттеу әдістері;</w:t>
      </w:r>
    </w:p>
    <w:p w:rsidR="001A5425" w:rsidRPr="000158E5" w:rsidRDefault="001A5425" w:rsidP="001D63CD">
      <w:pPr>
        <w:tabs>
          <w:tab w:val="left" w:pos="284"/>
        </w:tabs>
        <w:ind w:left="-567" w:firstLine="567"/>
        <w:jc w:val="both"/>
        <w:rPr>
          <w:lang w:val="kk-KZ"/>
        </w:rPr>
      </w:pPr>
      <w:r w:rsidRPr="000158E5">
        <w:rPr>
          <w:lang w:val="kk-KZ"/>
        </w:rPr>
        <w:t>А) теориялық деңгейдегі:</w:t>
      </w:r>
    </w:p>
    <w:p w:rsidR="001A5425" w:rsidRPr="000158E5" w:rsidRDefault="001A5425" w:rsidP="001D63CD">
      <w:pPr>
        <w:tabs>
          <w:tab w:val="left" w:pos="284"/>
        </w:tabs>
        <w:ind w:left="-567" w:firstLine="567"/>
        <w:jc w:val="both"/>
        <w:rPr>
          <w:lang w:val="kk-KZ"/>
        </w:rPr>
      </w:pPr>
      <w:r w:rsidRPr="000158E5">
        <w:rPr>
          <w:lang w:val="kk-KZ"/>
        </w:rPr>
        <w:t>-дерек көздерін тарихнамашылық (историографиялық) салыстырмалы тарихи, құрылымдық функционалдық талдау;</w:t>
      </w:r>
    </w:p>
    <w:p w:rsidR="001A5425" w:rsidRPr="000158E5" w:rsidRDefault="001A5425" w:rsidP="001D63CD">
      <w:pPr>
        <w:tabs>
          <w:tab w:val="left" w:pos="284"/>
        </w:tabs>
        <w:ind w:left="-567" w:firstLine="567"/>
        <w:jc w:val="both"/>
        <w:rPr>
          <w:lang w:val="kk-KZ"/>
        </w:rPr>
      </w:pPr>
      <w:r w:rsidRPr="000158E5">
        <w:rPr>
          <w:lang w:val="kk-KZ"/>
        </w:rPr>
        <w:t>-оқу жоспарларын, оқу бағдарламаларын т.б. материалдарды құрылымдық логикалық талдау;</w:t>
      </w:r>
    </w:p>
    <w:p w:rsidR="001A5425" w:rsidRPr="000158E5" w:rsidRDefault="001A5425" w:rsidP="001D63CD">
      <w:pPr>
        <w:tabs>
          <w:tab w:val="left" w:pos="284"/>
        </w:tabs>
        <w:ind w:left="-567" w:firstLine="567"/>
        <w:jc w:val="both"/>
        <w:rPr>
          <w:lang w:val="kk-KZ"/>
        </w:rPr>
      </w:pPr>
      <w:r w:rsidRPr="000158E5">
        <w:rPr>
          <w:lang w:val="kk-KZ"/>
        </w:rPr>
        <w:t>-интерпретация, жүйелеу, типтендіру, қорыту, экстраполация, тарихи модельдеу (педагогикалық құбылыстарды реканструкциялау);</w:t>
      </w:r>
    </w:p>
    <w:p w:rsidR="001A5425" w:rsidRPr="000158E5" w:rsidRDefault="001A5425" w:rsidP="001D63CD">
      <w:pPr>
        <w:tabs>
          <w:tab w:val="left" w:pos="284"/>
        </w:tabs>
        <w:ind w:left="-567" w:firstLine="567"/>
        <w:jc w:val="both"/>
        <w:rPr>
          <w:lang w:val="kk-KZ"/>
        </w:rPr>
      </w:pPr>
      <w:r w:rsidRPr="000158E5">
        <w:t>-</w:t>
      </w:r>
      <w:r w:rsidRPr="000158E5">
        <w:rPr>
          <w:lang w:val="kk-KZ"/>
        </w:rPr>
        <w:t>тарихи генетикалық әдіс (ретроспективті проблемалық талдаумен бірге);</w:t>
      </w:r>
    </w:p>
    <w:p w:rsidR="001A5425" w:rsidRPr="000158E5" w:rsidRDefault="001A5425" w:rsidP="001D63CD">
      <w:pPr>
        <w:tabs>
          <w:tab w:val="left" w:pos="284"/>
        </w:tabs>
        <w:ind w:left="-567" w:firstLine="567"/>
        <w:jc w:val="both"/>
        <w:rPr>
          <w:lang w:val="kk-KZ"/>
        </w:rPr>
      </w:pPr>
      <w:r w:rsidRPr="000158E5">
        <w:rPr>
          <w:lang w:val="kk-KZ"/>
        </w:rPr>
        <w:t>-педагогикалық жобалау;</w:t>
      </w:r>
    </w:p>
    <w:p w:rsidR="001A5425" w:rsidRPr="000158E5" w:rsidRDefault="001A5425" w:rsidP="001D63CD">
      <w:pPr>
        <w:tabs>
          <w:tab w:val="left" w:pos="284"/>
        </w:tabs>
        <w:ind w:left="-567" w:firstLine="567"/>
        <w:jc w:val="both"/>
        <w:rPr>
          <w:lang w:val="kk-KZ"/>
        </w:rPr>
      </w:pPr>
      <w:r w:rsidRPr="000158E5">
        <w:rPr>
          <w:lang w:val="kk-KZ"/>
        </w:rPr>
        <w:t>-прогноздау (болжамдау);</w:t>
      </w:r>
    </w:p>
    <w:p w:rsidR="001A5425" w:rsidRPr="000158E5" w:rsidRDefault="001A5425" w:rsidP="001D63CD">
      <w:pPr>
        <w:tabs>
          <w:tab w:val="left" w:pos="284"/>
        </w:tabs>
        <w:ind w:left="-567" w:firstLine="567"/>
        <w:jc w:val="both"/>
        <w:rPr>
          <w:lang w:val="kk-KZ"/>
        </w:rPr>
      </w:pPr>
      <w:r w:rsidRPr="000158E5">
        <w:rPr>
          <w:lang w:val="kk-KZ"/>
        </w:rPr>
        <w:t>Б) Эмпирикалық деңгейде:</w:t>
      </w:r>
    </w:p>
    <w:p w:rsidR="001A5425" w:rsidRPr="000158E5" w:rsidRDefault="001A5425" w:rsidP="001D63CD">
      <w:pPr>
        <w:tabs>
          <w:tab w:val="left" w:pos="284"/>
        </w:tabs>
        <w:ind w:left="-567" w:firstLine="567"/>
        <w:jc w:val="both"/>
        <w:rPr>
          <w:lang w:val="kk-KZ"/>
        </w:rPr>
      </w:pPr>
      <w:r w:rsidRPr="000158E5">
        <w:rPr>
          <w:lang w:val="kk-KZ"/>
        </w:rPr>
        <w:t>-педагогикалық жобалау;</w:t>
      </w:r>
    </w:p>
    <w:p w:rsidR="001A5425" w:rsidRPr="000158E5" w:rsidRDefault="001A5425" w:rsidP="001D63CD">
      <w:pPr>
        <w:tabs>
          <w:tab w:val="left" w:pos="284"/>
        </w:tabs>
        <w:ind w:left="-567" w:firstLine="567"/>
        <w:jc w:val="both"/>
        <w:rPr>
          <w:lang w:val="kk-KZ"/>
        </w:rPr>
      </w:pPr>
      <w:r w:rsidRPr="000158E5">
        <w:t>-</w:t>
      </w:r>
      <w:r w:rsidRPr="000158E5">
        <w:rPr>
          <w:lang w:val="kk-KZ"/>
        </w:rPr>
        <w:t>эксперттік бағалау;</w:t>
      </w:r>
    </w:p>
    <w:p w:rsidR="001A5425" w:rsidRPr="000158E5" w:rsidRDefault="001A5425" w:rsidP="001D63CD">
      <w:pPr>
        <w:tabs>
          <w:tab w:val="left" w:pos="284"/>
        </w:tabs>
        <w:ind w:left="-567" w:firstLine="567"/>
        <w:jc w:val="both"/>
        <w:rPr>
          <w:lang w:val="kk-KZ"/>
        </w:rPr>
      </w:pPr>
      <w:r w:rsidRPr="000158E5">
        <w:t>-</w:t>
      </w:r>
      <w:r w:rsidRPr="000158E5">
        <w:rPr>
          <w:lang w:val="kk-KZ"/>
        </w:rPr>
        <w:t>анкеталау;</w:t>
      </w:r>
    </w:p>
    <w:p w:rsidR="001A5425" w:rsidRPr="000158E5" w:rsidRDefault="001A5425" w:rsidP="001D63CD">
      <w:pPr>
        <w:tabs>
          <w:tab w:val="left" w:pos="284"/>
        </w:tabs>
        <w:ind w:left="-567" w:firstLine="567"/>
        <w:jc w:val="both"/>
        <w:rPr>
          <w:lang w:val="kk-KZ"/>
        </w:rPr>
      </w:pPr>
      <w:r w:rsidRPr="000158E5">
        <w:rPr>
          <w:lang w:val="kk-KZ"/>
        </w:rPr>
        <w:t>-математикалық статистика;</w:t>
      </w:r>
    </w:p>
    <w:p w:rsidR="001A5425" w:rsidRPr="000B74A7" w:rsidRDefault="001A5425" w:rsidP="001D63CD">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Әдебиеттер:</w:t>
      </w:r>
    </w:p>
    <w:p w:rsidR="001A5425" w:rsidRPr="000158E5" w:rsidRDefault="001A5425" w:rsidP="003741D9">
      <w:pPr>
        <w:numPr>
          <w:ilvl w:val="0"/>
          <w:numId w:val="39"/>
        </w:numPr>
        <w:tabs>
          <w:tab w:val="num" w:pos="284"/>
        </w:tabs>
        <w:ind w:left="-567" w:firstLine="567"/>
        <w:jc w:val="both"/>
        <w:rPr>
          <w:lang w:val="kk-KZ"/>
        </w:rPr>
      </w:pPr>
      <w:r w:rsidRPr="000158E5">
        <w:rPr>
          <w:lang w:val="kk-KZ"/>
        </w:rPr>
        <w:t>Краевский В.В., Бережнова Е.В. Методология педагогики: новый этап. М.Академия, 2006. с 329</w:t>
      </w:r>
      <w:r w:rsidRPr="000158E5">
        <w:t>-</w:t>
      </w:r>
      <w:r w:rsidRPr="000158E5">
        <w:rPr>
          <w:lang w:val="kk-KZ"/>
        </w:rPr>
        <w:t>372</w:t>
      </w:r>
    </w:p>
    <w:p w:rsidR="001A5425" w:rsidRPr="000158E5" w:rsidRDefault="001A5425" w:rsidP="003741D9">
      <w:pPr>
        <w:numPr>
          <w:ilvl w:val="0"/>
          <w:numId w:val="39"/>
        </w:numPr>
        <w:tabs>
          <w:tab w:val="num" w:pos="284"/>
        </w:tabs>
        <w:ind w:left="-567" w:firstLine="567"/>
        <w:jc w:val="both"/>
        <w:rPr>
          <w:lang w:val="kk-KZ"/>
        </w:rPr>
      </w:pPr>
      <w:r w:rsidRPr="000158E5">
        <w:rPr>
          <w:lang w:val="kk-KZ"/>
        </w:rPr>
        <w:t xml:space="preserve">Загвязинский В.И., Атаханов Р. Методология и методика психолого </w:t>
      </w:r>
      <w:r w:rsidRPr="000158E5">
        <w:t>–</w:t>
      </w:r>
      <w:r w:rsidRPr="000158E5">
        <w:rPr>
          <w:lang w:val="kk-KZ"/>
        </w:rPr>
        <w:t xml:space="preserve"> педагогического исследования. </w:t>
      </w:r>
      <w:r w:rsidRPr="000158E5">
        <w:t>-</w:t>
      </w:r>
      <w:r w:rsidRPr="000158E5">
        <w:rPr>
          <w:lang w:val="kk-KZ"/>
        </w:rPr>
        <w:t xml:space="preserve"> М.Академия, 2006. с </w:t>
      </w:r>
      <w:r w:rsidRPr="000158E5">
        <w:t>115-135</w:t>
      </w:r>
    </w:p>
    <w:p w:rsidR="001A5425" w:rsidRPr="000158E5" w:rsidRDefault="001A5425" w:rsidP="003741D9">
      <w:pPr>
        <w:numPr>
          <w:ilvl w:val="0"/>
          <w:numId w:val="39"/>
        </w:numPr>
        <w:tabs>
          <w:tab w:val="num" w:pos="284"/>
        </w:tabs>
        <w:ind w:left="-567" w:firstLine="567"/>
        <w:jc w:val="both"/>
        <w:rPr>
          <w:lang w:val="kk-KZ"/>
        </w:rPr>
      </w:pPr>
      <w:r w:rsidRPr="000158E5">
        <w:rPr>
          <w:lang w:val="kk-KZ"/>
        </w:rPr>
        <w:t xml:space="preserve">Колесникова И.А., Горчакова  </w:t>
      </w:r>
      <w:r w:rsidRPr="000158E5">
        <w:t>-</w:t>
      </w:r>
      <w:r w:rsidRPr="000158E5">
        <w:rPr>
          <w:lang w:val="kk-KZ"/>
        </w:rPr>
        <w:t xml:space="preserve"> Сибирская М.П.Педагогическое проектирование М.Академия, 2006. с </w:t>
      </w:r>
      <w:r w:rsidRPr="000158E5">
        <w:t>70-100</w:t>
      </w:r>
    </w:p>
    <w:p w:rsidR="001A5425" w:rsidRPr="001A5425" w:rsidRDefault="001A5425" w:rsidP="003741D9">
      <w:pPr>
        <w:numPr>
          <w:ilvl w:val="0"/>
          <w:numId w:val="39"/>
        </w:numPr>
        <w:tabs>
          <w:tab w:val="num" w:pos="284"/>
        </w:tabs>
        <w:ind w:left="-567" w:firstLine="567"/>
        <w:jc w:val="both"/>
        <w:rPr>
          <w:b/>
          <w:lang w:val="kk-KZ"/>
        </w:rPr>
      </w:pPr>
      <w:r w:rsidRPr="001A5425">
        <w:rPr>
          <w:lang w:val="kk-KZ"/>
        </w:rPr>
        <w:t>Разумовский В.Г. научный метод познания и личностная ориентация образования. Педагогика, 2004, №6,с 3</w:t>
      </w:r>
      <w:r w:rsidRPr="000158E5">
        <w:t>-</w:t>
      </w:r>
      <w:r w:rsidRPr="001A5425">
        <w:rPr>
          <w:lang w:val="kk-KZ"/>
        </w:rPr>
        <w:t>10</w:t>
      </w:r>
    </w:p>
    <w:p w:rsidR="007A3F56" w:rsidRDefault="007A3F56" w:rsidP="001D63CD">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Бақылау сұрақтары:</w:t>
      </w:r>
    </w:p>
    <w:p w:rsidR="003C11FF" w:rsidRPr="000158E5" w:rsidRDefault="003C11FF" w:rsidP="001D63CD">
      <w:pPr>
        <w:ind w:left="-567" w:firstLine="567"/>
        <w:rPr>
          <w:lang w:val="kk-KZ"/>
        </w:rPr>
      </w:pPr>
      <w:r w:rsidRPr="000158E5">
        <w:rPr>
          <w:lang w:val="kk-KZ"/>
        </w:rPr>
        <w:t>1.Зерттеу әдістеріне анықтама беріңіз, олардың қызметтері қандай?</w:t>
      </w:r>
    </w:p>
    <w:p w:rsidR="003C11FF" w:rsidRPr="000158E5" w:rsidRDefault="003C11FF" w:rsidP="001D63CD">
      <w:pPr>
        <w:ind w:left="-567" w:firstLine="567"/>
        <w:rPr>
          <w:lang w:val="kk-KZ"/>
        </w:rPr>
      </w:pPr>
      <w:r w:rsidRPr="000158E5">
        <w:rPr>
          <w:lang w:val="kk-KZ"/>
        </w:rPr>
        <w:lastRenderedPageBreak/>
        <w:t>2. Теориялық зерттеу әдістері тобына жататын әдістерді атаңыз: Олар қандай белгілерімен ерекшеленеді?</w:t>
      </w:r>
    </w:p>
    <w:p w:rsidR="003C11FF" w:rsidRPr="000158E5" w:rsidRDefault="003C11FF" w:rsidP="001D63CD">
      <w:pPr>
        <w:ind w:left="-567" w:firstLine="567"/>
        <w:rPr>
          <w:lang w:val="kk-KZ"/>
        </w:rPr>
      </w:pPr>
      <w:r w:rsidRPr="000158E5">
        <w:rPr>
          <w:lang w:val="kk-KZ"/>
        </w:rPr>
        <w:t>3. Эмпирикалық зерттеу әдістері тобына қандай зерттеу әдістері жатады?</w:t>
      </w:r>
    </w:p>
    <w:p w:rsidR="003C11FF" w:rsidRPr="000158E5" w:rsidRDefault="003C11FF" w:rsidP="001D63CD">
      <w:pPr>
        <w:ind w:left="-567" w:firstLine="567"/>
        <w:rPr>
          <w:lang w:val="kk-KZ"/>
        </w:rPr>
      </w:pPr>
      <w:r w:rsidRPr="000158E5">
        <w:rPr>
          <w:lang w:val="kk-KZ"/>
        </w:rPr>
        <w:t>4. Арнайы  зерттеу әдістері дегенде не түсіндіріледі? Нақтылы мысалдар келтіріңіз.</w:t>
      </w:r>
    </w:p>
    <w:p w:rsidR="003C11FF" w:rsidRPr="000158E5" w:rsidRDefault="003C11FF" w:rsidP="001D63CD">
      <w:pPr>
        <w:ind w:left="-567" w:firstLine="567"/>
        <w:rPr>
          <w:lang w:val="kk-KZ"/>
        </w:rPr>
      </w:pPr>
      <w:r w:rsidRPr="000158E5">
        <w:rPr>
          <w:lang w:val="kk-KZ"/>
        </w:rPr>
        <w:t>5.  Педагогикалық бақылау әдісіне сипаттама беріңіз.</w:t>
      </w:r>
    </w:p>
    <w:p w:rsidR="003C11FF" w:rsidRPr="000158E5" w:rsidRDefault="003C11FF" w:rsidP="001D63CD">
      <w:pPr>
        <w:ind w:left="-567" w:firstLine="567"/>
        <w:rPr>
          <w:lang w:val="kk-KZ"/>
        </w:rPr>
      </w:pPr>
      <w:r w:rsidRPr="000158E5">
        <w:rPr>
          <w:lang w:val="kk-KZ"/>
        </w:rPr>
        <w:t>6. Педагогикада социологиялық әдістерді пайдаланудың ерекшеліктері қандай?</w:t>
      </w:r>
    </w:p>
    <w:p w:rsidR="003C11FF" w:rsidRPr="000158E5" w:rsidRDefault="003C11FF" w:rsidP="001D63CD">
      <w:pPr>
        <w:ind w:left="-567" w:firstLine="567"/>
        <w:rPr>
          <w:lang w:val="kk-KZ"/>
        </w:rPr>
      </w:pPr>
      <w:r w:rsidRPr="000158E5">
        <w:rPr>
          <w:lang w:val="kk-KZ"/>
        </w:rPr>
        <w:t>7. Педагогикалық тестілеу әдісі не мен сипатталады?</w:t>
      </w:r>
    </w:p>
    <w:p w:rsidR="001A5425" w:rsidRPr="000B74A7" w:rsidRDefault="003C11FF" w:rsidP="001D63CD">
      <w:pPr>
        <w:ind w:left="-567" w:firstLine="567"/>
        <w:rPr>
          <w:b/>
          <w:lang w:val="kk-KZ"/>
        </w:rPr>
      </w:pPr>
      <w:r w:rsidRPr="000158E5">
        <w:rPr>
          <w:lang w:val="kk-KZ"/>
        </w:rPr>
        <w:t>8. Педагогикалық зерттеу нәтижелерін   сараптау және өңдеу әдістеріне қандай әдістер кіреді?</w:t>
      </w:r>
    </w:p>
    <w:p w:rsidR="007A3F56" w:rsidRDefault="007A3F56" w:rsidP="001D63CD">
      <w:pPr>
        <w:ind w:left="-567" w:firstLine="567"/>
        <w:jc w:val="both"/>
        <w:rPr>
          <w:b/>
          <w:bCs/>
          <w:i/>
          <w:iCs/>
          <w:lang w:val="kk-KZ"/>
        </w:rPr>
      </w:pPr>
    </w:p>
    <w:p w:rsidR="0018375D" w:rsidRDefault="0018375D" w:rsidP="001D63CD">
      <w:pPr>
        <w:ind w:left="-567" w:firstLine="567"/>
        <w:jc w:val="both"/>
        <w:rPr>
          <w:b/>
          <w:bCs/>
          <w:i/>
          <w:iCs/>
          <w:lang w:val="kk-KZ"/>
        </w:rPr>
      </w:pPr>
      <w:r w:rsidRPr="000B74A7">
        <w:rPr>
          <w:b/>
          <w:bCs/>
          <w:i/>
          <w:iCs/>
          <w:lang w:val="kk-KZ"/>
        </w:rPr>
        <w:t>Докторантың    өзіндік жұмыстары үшін тапсырмалар</w:t>
      </w:r>
    </w:p>
    <w:p w:rsidR="003C11FF" w:rsidRPr="000158E5" w:rsidRDefault="003C11FF" w:rsidP="001D63CD">
      <w:pPr>
        <w:ind w:left="-567" w:firstLine="567"/>
        <w:rPr>
          <w:lang w:val="kk-KZ"/>
        </w:rPr>
      </w:pPr>
      <w:r>
        <w:rPr>
          <w:lang w:val="kk-KZ"/>
        </w:rPr>
        <w:t xml:space="preserve">1. </w:t>
      </w:r>
      <w:r w:rsidRPr="000158E5">
        <w:rPr>
          <w:lang w:val="kk-KZ"/>
        </w:rPr>
        <w:t>«Жалпы ғылымдық және арнайы зерттеу әдістері» кестесін құру.</w:t>
      </w:r>
    </w:p>
    <w:p w:rsidR="003C11FF" w:rsidRPr="000158E5" w:rsidRDefault="003C11FF" w:rsidP="001D63CD">
      <w:pPr>
        <w:ind w:left="-567" w:firstLine="567"/>
        <w:rPr>
          <w:lang w:val="kk-KZ"/>
        </w:rPr>
      </w:pPr>
      <w:r>
        <w:rPr>
          <w:lang w:val="kk-KZ"/>
        </w:rPr>
        <w:t xml:space="preserve">2. </w:t>
      </w:r>
      <w:r w:rsidRPr="000158E5">
        <w:rPr>
          <w:lang w:val="kk-KZ"/>
        </w:rPr>
        <w:t>Ғылыми зерттеу әдістері бойынша тест сұрақтары құрыңыз және топта тестілік бақылау жүргізіңіз.</w:t>
      </w:r>
    </w:p>
    <w:p w:rsidR="003C11FF" w:rsidRPr="000158E5" w:rsidRDefault="003C11FF" w:rsidP="001D63CD">
      <w:pPr>
        <w:ind w:left="-567" w:firstLine="567"/>
        <w:jc w:val="both"/>
        <w:rPr>
          <w:lang w:val="kk-KZ"/>
        </w:rPr>
      </w:pPr>
      <w:r>
        <w:rPr>
          <w:lang w:val="kk-KZ"/>
        </w:rPr>
        <w:t xml:space="preserve">3. </w:t>
      </w:r>
      <w:r w:rsidRPr="000158E5">
        <w:rPr>
          <w:lang w:val="kk-KZ"/>
        </w:rPr>
        <w:t>«Ғылыми зерттеу әдістері» тақырыбында іскерлік ойынын жобалап, жүргізіңіз.</w:t>
      </w:r>
    </w:p>
    <w:p w:rsidR="003C11FF" w:rsidRPr="000B74A7" w:rsidRDefault="003C11FF" w:rsidP="001D63CD">
      <w:pPr>
        <w:ind w:left="-567" w:firstLine="567"/>
        <w:jc w:val="both"/>
        <w:rPr>
          <w:b/>
          <w:bCs/>
          <w:i/>
          <w:iCs/>
          <w:lang w:val="kk-KZ"/>
        </w:rPr>
      </w:pPr>
    </w:p>
    <w:p w:rsidR="00BA2003" w:rsidRPr="000B74A7" w:rsidRDefault="007A3F56" w:rsidP="001D63CD">
      <w:pPr>
        <w:ind w:left="-567" w:firstLine="567"/>
        <w:jc w:val="both"/>
        <w:rPr>
          <w:b/>
          <w:lang w:val="kk-KZ"/>
        </w:rPr>
      </w:pPr>
      <w:r w:rsidRPr="007A3F56">
        <w:rPr>
          <w:b/>
          <w:i/>
          <w:lang w:val="kk-KZ"/>
        </w:rPr>
        <w:t>Дәріс 13</w:t>
      </w:r>
      <w:r w:rsidR="00BA2003" w:rsidRPr="007A3F56">
        <w:rPr>
          <w:b/>
          <w:i/>
          <w:lang w:val="kk-KZ"/>
        </w:rPr>
        <w:t>.</w:t>
      </w:r>
      <w:r w:rsidR="00BA2003" w:rsidRPr="000B74A7">
        <w:rPr>
          <w:b/>
          <w:lang w:val="kk-KZ"/>
        </w:rPr>
        <w:t xml:space="preserve"> Зерттеулердің   ғылыми  нәжижелері.</w:t>
      </w:r>
    </w:p>
    <w:p w:rsidR="00BA2003" w:rsidRPr="00E41885" w:rsidRDefault="00BA2003" w:rsidP="001D63CD">
      <w:pPr>
        <w:pStyle w:val="ab"/>
        <w:ind w:left="-567" w:firstLine="567"/>
        <w:rPr>
          <w:rFonts w:ascii="Times New Roman" w:hAnsi="Times New Roman" w:cs="Times New Roman"/>
          <w:sz w:val="24"/>
          <w:szCs w:val="24"/>
          <w:lang w:val="kk-KZ"/>
        </w:rPr>
      </w:pPr>
      <w:r w:rsidRPr="007A3F56">
        <w:rPr>
          <w:rFonts w:ascii="Times New Roman" w:hAnsi="Times New Roman" w:cs="Times New Roman"/>
          <w:b/>
          <w:i/>
          <w:sz w:val="24"/>
          <w:szCs w:val="24"/>
          <w:lang w:val="kk-KZ"/>
        </w:rPr>
        <w:t>Мақсаты:</w:t>
      </w:r>
      <w:r w:rsidR="00E41885">
        <w:rPr>
          <w:rFonts w:ascii="Times New Roman" w:hAnsi="Times New Roman" w:cs="Times New Roman"/>
          <w:b/>
          <w:sz w:val="24"/>
          <w:szCs w:val="24"/>
          <w:lang w:val="kk-KZ"/>
        </w:rPr>
        <w:t xml:space="preserve"> </w:t>
      </w:r>
      <w:r w:rsidR="00E41885">
        <w:rPr>
          <w:rFonts w:ascii="Times New Roman" w:hAnsi="Times New Roman" w:cs="Times New Roman"/>
          <w:sz w:val="24"/>
          <w:szCs w:val="24"/>
          <w:lang w:val="kk-KZ"/>
        </w:rPr>
        <w:t>Докторанттарды зерттеу нәтижелерін жариялауға үйрету.</w:t>
      </w:r>
    </w:p>
    <w:p w:rsidR="001D5425" w:rsidRPr="007A3F56" w:rsidRDefault="00BA2003" w:rsidP="001D63CD">
      <w:pPr>
        <w:pStyle w:val="ab"/>
        <w:ind w:left="-567" w:firstLine="567"/>
        <w:rPr>
          <w:rFonts w:ascii="Times New Roman" w:hAnsi="Times New Roman" w:cs="Times New Roman"/>
          <w:b/>
          <w:i/>
          <w:sz w:val="24"/>
          <w:szCs w:val="24"/>
          <w:lang w:val="kk-KZ"/>
        </w:rPr>
      </w:pPr>
      <w:r w:rsidRPr="007A3F56">
        <w:rPr>
          <w:rFonts w:ascii="Times New Roman" w:hAnsi="Times New Roman" w:cs="Times New Roman"/>
          <w:b/>
          <w:i/>
          <w:sz w:val="24"/>
          <w:szCs w:val="24"/>
          <w:lang w:val="kk-KZ"/>
        </w:rPr>
        <w:t xml:space="preserve">Жоспар: </w:t>
      </w:r>
    </w:p>
    <w:p w:rsidR="001D5425" w:rsidRPr="001D5425" w:rsidRDefault="001D5425" w:rsidP="003741D9">
      <w:pPr>
        <w:pStyle w:val="ab"/>
        <w:numPr>
          <w:ilvl w:val="1"/>
          <w:numId w:val="49"/>
        </w:numPr>
        <w:tabs>
          <w:tab w:val="clear" w:pos="2151"/>
          <w:tab w:val="num" w:pos="284"/>
        </w:tabs>
        <w:ind w:left="-567" w:firstLine="567"/>
        <w:jc w:val="both"/>
        <w:rPr>
          <w:rFonts w:ascii="Times New Roman" w:hAnsi="Times New Roman" w:cs="Times New Roman"/>
          <w:sz w:val="24"/>
          <w:szCs w:val="24"/>
          <w:lang w:val="kk-KZ"/>
        </w:rPr>
      </w:pPr>
      <w:r w:rsidRPr="001D5425">
        <w:rPr>
          <w:rFonts w:ascii="Times New Roman" w:hAnsi="Times New Roman" w:cs="Times New Roman"/>
          <w:sz w:val="24"/>
          <w:szCs w:val="24"/>
          <w:lang w:val="kk-KZ"/>
        </w:rPr>
        <w:t>Зерттеу  нәтижелері   және    оларды  сипаттау  тәсілдері. Зерттеудің  нәтижелерінің   теориялық   және   практикалық   құндылығы.</w:t>
      </w:r>
    </w:p>
    <w:p w:rsidR="001D5425" w:rsidRPr="001D5425" w:rsidRDefault="00E41885" w:rsidP="003741D9">
      <w:pPr>
        <w:pStyle w:val="ab"/>
        <w:numPr>
          <w:ilvl w:val="1"/>
          <w:numId w:val="49"/>
        </w:numPr>
        <w:tabs>
          <w:tab w:val="clear" w:pos="2151"/>
          <w:tab w:val="num" w:pos="284"/>
        </w:tabs>
        <w:ind w:left="-567" w:firstLine="567"/>
        <w:jc w:val="both"/>
        <w:rPr>
          <w:rFonts w:ascii="Times New Roman" w:hAnsi="Times New Roman" w:cs="Times New Roman"/>
          <w:sz w:val="24"/>
          <w:szCs w:val="24"/>
          <w:lang w:val="kk-KZ"/>
        </w:rPr>
      </w:pPr>
      <w:r>
        <w:rPr>
          <w:rFonts w:ascii="Times New Roman" w:hAnsi="Times New Roman" w:cs="Times New Roman"/>
          <w:sz w:val="24"/>
          <w:szCs w:val="24"/>
          <w:lang w:val="kk-KZ"/>
        </w:rPr>
        <w:t>Педагогика   бойы</w:t>
      </w:r>
      <w:r w:rsidR="001D5425" w:rsidRPr="001D5425">
        <w:rPr>
          <w:rFonts w:ascii="Times New Roman" w:hAnsi="Times New Roman" w:cs="Times New Roman"/>
          <w:sz w:val="24"/>
          <w:szCs w:val="24"/>
          <w:lang w:val="kk-KZ"/>
        </w:rPr>
        <w:t>нша  ғылыми  зерттеулердің  сапасын  анықтау   критерийлерінің</w:t>
      </w:r>
      <w:r w:rsidR="001D5425" w:rsidRPr="001D5425">
        <w:rPr>
          <w:rFonts w:ascii="Times New Roman" w:hAnsi="Times New Roman" w:cs="Times New Roman"/>
          <w:b/>
          <w:sz w:val="24"/>
          <w:szCs w:val="24"/>
          <w:lang w:val="kk-KZ"/>
        </w:rPr>
        <w:t xml:space="preserve">  </w:t>
      </w:r>
      <w:r w:rsidR="001D5425" w:rsidRPr="001D5425">
        <w:rPr>
          <w:rFonts w:ascii="Times New Roman" w:hAnsi="Times New Roman" w:cs="Times New Roman"/>
          <w:sz w:val="24"/>
          <w:szCs w:val="24"/>
          <w:lang w:val="kk-KZ"/>
        </w:rPr>
        <w:t>сипатамасы. Зерттеудің  нәтижелерінің   шынайылығы мен дәлелдегі. Зерттеудің  нәтижелері  тәжирибеге  ендіру. Зерттеудің  нәтижелерін  жариялау.</w:t>
      </w:r>
    </w:p>
    <w:p w:rsidR="001D5425" w:rsidRPr="001D5425" w:rsidRDefault="001D5425" w:rsidP="003741D9">
      <w:pPr>
        <w:pStyle w:val="ab"/>
        <w:numPr>
          <w:ilvl w:val="1"/>
          <w:numId w:val="49"/>
        </w:numPr>
        <w:tabs>
          <w:tab w:val="clear" w:pos="2151"/>
          <w:tab w:val="num" w:pos="284"/>
        </w:tabs>
        <w:ind w:left="-567" w:firstLine="567"/>
        <w:jc w:val="both"/>
        <w:rPr>
          <w:rFonts w:ascii="Times New Roman" w:hAnsi="Times New Roman" w:cs="Times New Roman"/>
          <w:b/>
          <w:sz w:val="24"/>
          <w:szCs w:val="24"/>
          <w:lang w:val="kk-KZ"/>
        </w:rPr>
      </w:pPr>
      <w:r w:rsidRPr="001D5425">
        <w:rPr>
          <w:rFonts w:ascii="Times New Roman" w:hAnsi="Times New Roman" w:cs="Times New Roman"/>
          <w:sz w:val="24"/>
          <w:szCs w:val="24"/>
          <w:lang w:val="kk-KZ"/>
        </w:rPr>
        <w:t>Ғылыми  жарияланымдар   түрлері: конспект,  мақала,  баяндама, тезис, пікір    және   т.б. Шет  елдік  басылымдарға  мақала  жазуға  қойылатын  талаптар.</w:t>
      </w:r>
    </w:p>
    <w:p w:rsidR="007A3F56" w:rsidRDefault="007A3F56" w:rsidP="001D63CD">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i/>
          <w:sz w:val="24"/>
          <w:szCs w:val="24"/>
          <w:lang w:val="kk-KZ"/>
        </w:rPr>
      </w:pPr>
      <w:r w:rsidRPr="000B74A7">
        <w:rPr>
          <w:rFonts w:ascii="Times New Roman" w:hAnsi="Times New Roman" w:cs="Times New Roman"/>
          <w:b/>
          <w:sz w:val="24"/>
          <w:szCs w:val="24"/>
          <w:lang w:val="kk-KZ"/>
        </w:rPr>
        <w:t>Дәріс түрі:</w:t>
      </w:r>
      <w:r w:rsidR="009775C7" w:rsidRPr="000B74A7">
        <w:rPr>
          <w:rFonts w:ascii="Times New Roman" w:hAnsi="Times New Roman" w:cs="Times New Roman"/>
          <w:b/>
          <w:i/>
          <w:sz w:val="24"/>
          <w:szCs w:val="24"/>
          <w:lang w:val="kk-KZ"/>
        </w:rPr>
        <w:t xml:space="preserve"> ақпараттық</w:t>
      </w:r>
    </w:p>
    <w:p w:rsidR="007A3F56" w:rsidRDefault="007A3F56" w:rsidP="001D63CD">
      <w:pPr>
        <w:pStyle w:val="ab"/>
        <w:ind w:left="-567" w:firstLine="567"/>
        <w:rPr>
          <w:rFonts w:ascii="Times New Roman" w:hAnsi="Times New Roman" w:cs="Times New Roman"/>
          <w:b/>
          <w:i/>
          <w:sz w:val="24"/>
          <w:szCs w:val="24"/>
          <w:lang w:val="kk-KZ"/>
        </w:rPr>
      </w:pPr>
    </w:p>
    <w:p w:rsidR="00E41885" w:rsidRDefault="00E41885" w:rsidP="007A3F56">
      <w:pPr>
        <w:tabs>
          <w:tab w:val="left" w:pos="284"/>
        </w:tabs>
        <w:ind w:left="-567" w:firstLine="567"/>
        <w:jc w:val="both"/>
        <w:rPr>
          <w:lang w:val="kk-KZ"/>
        </w:rPr>
      </w:pPr>
      <w:r>
        <w:rPr>
          <w:lang w:val="kk-KZ"/>
        </w:rPr>
        <w:t>Бүгінгі қоғамға өздігімен дамитын, кәсіби біліктілігін және әрекетін үнемі жетілдіретін маман қажет. Өзінің қызметін адекватно «барабар» орындайтын, жоғары алғырлық, әлеуметтік кәсіби білімді тез меңгеруге икемді, біліктілігі мен дағды шеңберін кеңейте алатын, әрекетінің жаңа аймағын меңгере алатын болады. Осындай үздіксіз өздігімен білім алу үрдісіне педагогикалық зерттеу жатады.</w:t>
      </w:r>
    </w:p>
    <w:p w:rsidR="00E41885" w:rsidRDefault="00E41885" w:rsidP="007A3F56">
      <w:pPr>
        <w:tabs>
          <w:tab w:val="left" w:pos="284"/>
        </w:tabs>
        <w:ind w:left="-567" w:firstLine="567"/>
        <w:jc w:val="both"/>
        <w:rPr>
          <w:lang w:val="kk-KZ"/>
        </w:rPr>
      </w:pPr>
      <w:r>
        <w:rPr>
          <w:lang w:val="kk-KZ"/>
        </w:rPr>
        <w:t>Зерттеу әдебиеттен басталып, библиография құрастырады.Ceбeбi әpбip зерттеуші зерттеу жұмысына байланысты жетекші педагогикалық тұжырымды және теорияны анықтап алуы керек. Студент ең басты негігі әдебиеттерді кейін қосымша әдебиеттерді жинақтайды.</w:t>
      </w:r>
    </w:p>
    <w:p w:rsidR="00E41885" w:rsidRDefault="00E41885" w:rsidP="007A3F56">
      <w:pPr>
        <w:tabs>
          <w:tab w:val="left" w:pos="284"/>
        </w:tabs>
        <w:ind w:left="-567" w:firstLine="567"/>
        <w:jc w:val="both"/>
        <w:rPr>
          <w:lang w:val="kk-KZ"/>
        </w:rPr>
      </w:pPr>
      <w:r>
        <w:rPr>
          <w:lang w:val="kk-KZ"/>
        </w:rPr>
        <w:t>Әдебиетпен жұмыс жасаудың екі кезеңі бар. Бірінші кезеңінде зерттелетін мәселенің тарихи қалыптасуын зерттеу. Мәселен, дамуының кезеңгі кезендерін сипаттау; Heгігі  бағыттарын көрсету. Екінші кезеңінде зерттелетін  мәселенің шешілмеген, зерттелмеген қандай мәселе қалды, бұрыңғылар қандай қор қосты,олардың әдістемесі, дұрыстығы, қорытындылары мен ұсыныстарының мән iтуралы айтылады. Зерттеуші өзі үшін нақты зерттеу жұмысының әдіснамалық базасын жасап алу керек.</w:t>
      </w:r>
    </w:p>
    <w:p w:rsidR="00E41885" w:rsidRDefault="00E41885" w:rsidP="007A3F56">
      <w:pPr>
        <w:tabs>
          <w:tab w:val="left" w:pos="284"/>
        </w:tabs>
        <w:ind w:left="-567" w:firstLine="567"/>
        <w:jc w:val="both"/>
        <w:rPr>
          <w:lang w:val="kk-KZ"/>
        </w:rPr>
      </w:pPr>
      <w:r>
        <w:rPr>
          <w:lang w:val="kk-KZ"/>
        </w:rPr>
        <w:t>Педагогикалық зерттеу үшін төмендегі жағдайларды ескеру керек:</w:t>
      </w:r>
    </w:p>
    <w:p w:rsidR="00E41885" w:rsidRDefault="00E41885" w:rsidP="007A3F56">
      <w:pPr>
        <w:tabs>
          <w:tab w:val="left" w:pos="284"/>
        </w:tabs>
        <w:ind w:left="-567" w:firstLine="567"/>
        <w:jc w:val="both"/>
        <w:rPr>
          <w:lang w:val="kk-KZ"/>
        </w:rPr>
      </w:pPr>
      <w:r>
        <w:rPr>
          <w:lang w:val="kk-KZ"/>
        </w:rPr>
        <w:t>- Негізгі ғылыми ұғымдарды біліп және түсінігі болуы.</w:t>
      </w:r>
    </w:p>
    <w:p w:rsidR="00E41885" w:rsidRDefault="00E41885" w:rsidP="007A3F56">
      <w:pPr>
        <w:tabs>
          <w:tab w:val="left" w:pos="284"/>
        </w:tabs>
        <w:ind w:left="-567" w:firstLine="567"/>
        <w:jc w:val="both"/>
        <w:rPr>
          <w:lang w:val="kk-KZ"/>
        </w:rPr>
      </w:pPr>
      <w:r>
        <w:rPr>
          <w:lang w:val="kk-KZ"/>
        </w:rPr>
        <w:t>- Терминологияларды пайдаланып, фактілерді және құбылыстарды сипаттама бере алуы.</w:t>
      </w:r>
    </w:p>
    <w:p w:rsidR="00E41885" w:rsidRDefault="00E41885" w:rsidP="007A3F56">
      <w:pPr>
        <w:tabs>
          <w:tab w:val="left" w:pos="284"/>
        </w:tabs>
        <w:ind w:left="-567" w:firstLine="567"/>
        <w:jc w:val="both"/>
        <w:rPr>
          <w:lang w:val="kk-KZ"/>
        </w:rPr>
      </w:pPr>
      <w:r>
        <w:rPr>
          <w:lang w:val="kk-KZ"/>
        </w:rPr>
        <w:t>- Heгізі белгілері бойынша бip-бipiне жақын  фактілерді іріктеу.</w:t>
      </w:r>
    </w:p>
    <w:p w:rsidR="00E41885" w:rsidRDefault="00E41885" w:rsidP="007A3F56">
      <w:pPr>
        <w:tabs>
          <w:tab w:val="left" w:pos="284"/>
        </w:tabs>
        <w:ind w:left="-567" w:firstLine="567"/>
        <w:jc w:val="both"/>
        <w:rPr>
          <w:lang w:val="kk-KZ"/>
        </w:rPr>
      </w:pPr>
      <w:r>
        <w:rPr>
          <w:lang w:val="kk-KZ"/>
        </w:rPr>
        <w:t>- Фактілер мен құбылыстарды талдап, саралап бере алуды үйрену,</w:t>
      </w:r>
    </w:p>
    <w:p w:rsidR="00E41885" w:rsidRDefault="00E41885" w:rsidP="007A3F56">
      <w:pPr>
        <w:tabs>
          <w:tab w:val="left" w:pos="284"/>
        </w:tabs>
        <w:ind w:left="-567" w:firstLine="567"/>
        <w:jc w:val="both"/>
        <w:rPr>
          <w:lang w:val="kk-KZ"/>
        </w:rPr>
      </w:pPr>
      <w:r>
        <w:rPr>
          <w:lang w:val="kk-KZ"/>
        </w:rPr>
        <w:t>- Ұғымдарды дәл анықтау, ал ұғым ғылыми танымның жоғары сатысы болғандықтан ғылымның жеткен деңгейін тізеді.</w:t>
      </w:r>
    </w:p>
    <w:p w:rsidR="00E41885" w:rsidRDefault="00E41885" w:rsidP="007A3F56">
      <w:pPr>
        <w:tabs>
          <w:tab w:val="left" w:pos="284"/>
        </w:tabs>
        <w:ind w:left="-567" w:firstLine="567"/>
        <w:jc w:val="both"/>
        <w:rPr>
          <w:lang w:val="kk-KZ"/>
        </w:rPr>
      </w:pPr>
      <w:r>
        <w:rPr>
          <w:lang w:val="kk-KZ"/>
        </w:rPr>
        <w:t>- Әртүрлі ғылыми зерттеудің нәтижелеріне сай дәлелдеулер беруді ескерту қажет.</w:t>
      </w:r>
    </w:p>
    <w:p w:rsidR="00E41885" w:rsidRDefault="00E41885" w:rsidP="007A3F56">
      <w:pPr>
        <w:tabs>
          <w:tab w:val="left" w:pos="284"/>
        </w:tabs>
        <w:ind w:left="-567" w:firstLine="567"/>
        <w:jc w:val="both"/>
        <w:rPr>
          <w:lang w:val="kk-KZ"/>
        </w:rPr>
      </w:pPr>
      <w:r>
        <w:rPr>
          <w:lang w:val="kk-KZ"/>
        </w:rPr>
        <w:lastRenderedPageBreak/>
        <w:t>Әдеби материалдармен жұмыс істеу библиография құрастыру, аннотациялау, реферат жазу, конспектілеу, деректер мен цитаталар көшіріп алу сияқты жалпы ғылыми жұмыстың түрлерін орындауда қолданылады. Әлеуметтік қоғамдық өзгерістердің тез жүруіне байланысты соңғы шыққан  әдебиеттерді қолданған жөн. Студенттерге әдебиеттің екі түрі: негізгі әдебиеттер және қосымша әдебиеттер таңдау ұсынылады.</w:t>
      </w:r>
    </w:p>
    <w:p w:rsidR="00E41885" w:rsidRDefault="00E41885" w:rsidP="007A3F56">
      <w:pPr>
        <w:tabs>
          <w:tab w:val="left" w:pos="284"/>
        </w:tabs>
        <w:ind w:left="-567" w:firstLine="567"/>
        <w:jc w:val="both"/>
        <w:rPr>
          <w:lang w:val="kk-KZ"/>
        </w:rPr>
      </w:pPr>
      <w:r>
        <w:rPr>
          <w:lang w:val="kk-KZ"/>
        </w:rPr>
        <w:t>Негізгі әдебиеттерді жетекші беріп, оған негізгі тақырыпқа сәйкес оқулықтар, оқу құралдары, құжаттар көрсетіледі. Ал қосымша әдебиеттерді студенттің өзі таңдауы керек. Бұл үшін кітапханадан каталгпен жұмыс істеп ізденуі қажет.</w:t>
      </w:r>
    </w:p>
    <w:p w:rsidR="00E41885" w:rsidRDefault="00E41885" w:rsidP="007A3F56">
      <w:pPr>
        <w:tabs>
          <w:tab w:val="left" w:pos="284"/>
        </w:tabs>
        <w:ind w:left="-567" w:firstLine="567"/>
        <w:jc w:val="both"/>
        <w:rPr>
          <w:lang w:val="kk-KZ"/>
        </w:rPr>
      </w:pPr>
      <w:r>
        <w:rPr>
          <w:lang w:val="kk-KZ"/>
        </w:rPr>
        <w:t>Қосымша әдебиеттерге журналдар, монография, брошюра, жинақтар жатады, Әдебиеттерді таңдауда арнаулы дәптер арнап альфавит бойынша орналастыру қажет. Әдебиетпен жұмыстың келесі кезеңдері бар.</w:t>
      </w:r>
    </w:p>
    <w:p w:rsidR="00E41885" w:rsidRDefault="00E41885" w:rsidP="007A3F56">
      <w:pPr>
        <w:tabs>
          <w:tab w:val="left" w:pos="284"/>
        </w:tabs>
        <w:ind w:left="-567" w:firstLine="567"/>
        <w:jc w:val="both"/>
        <w:rPr>
          <w:lang w:val="kk-KZ"/>
        </w:rPr>
      </w:pPr>
      <w:r>
        <w:rPr>
          <w:lang w:val="kk-KZ"/>
        </w:rPr>
        <w:t>1-кезеңінде алынған тақырыбыңыздың тарихын, бұрын қалай зерттелгеніне шолу жасау. Оның өзінде мына мәселерерге көңіл бөлу қажет: негізгі бағыттарын атау. Екінші кезең:таңдаған проблемаңыздың қазіргі таңдағы жағдайына талдау. Қандай проблема шешусіз қалды, пікірталас тудырады, әлде мүлде зерттмелмеген бе? Негізін салушылар кімдер? Олардың әдістемесі, көзқарасының дұрыстығы, қорытындыларының мәні мен ұсыныстарының тиімділігі қарастырылады. Әдебиеттегі материалды дұрыс таңдау үшін бірнеше рет оқу қажет. Бірінші оқуда материалдың көпшілік бөлігін түсінуді мақсат етіп , түсінбегенін белгілеу. Екінші рет оқуда ойланып, қайтадан оқу. Сөздіктерді қолданып, оқытушыдан консультация  алуы қажет. Әдебиетпен жұмыс кезінде  кейбір қызықты мәліметтерді және  фактілерді конспектілеп немесе цитаты,сілтеме түрінде беруге болады.</w:t>
      </w:r>
    </w:p>
    <w:p w:rsidR="00E41885" w:rsidRDefault="00E41885" w:rsidP="007A3F56">
      <w:pPr>
        <w:tabs>
          <w:tab w:val="left" w:pos="284"/>
        </w:tabs>
        <w:ind w:left="-567" w:firstLine="567"/>
        <w:jc w:val="both"/>
        <w:rPr>
          <w:lang w:val="kk-KZ"/>
        </w:rPr>
      </w:pPr>
      <w:r>
        <w:rPr>
          <w:lang w:val="kk-KZ"/>
        </w:rPr>
        <w:t>Аннотация - (лат-ескертпе) мәні,мазмұны,формасы және басқа ерекшеліктері тұрғысынан алғанда құжаттың немесе оның бөліктерінің қысқыша сипаттамасы. Аннотация түсінігіне энциклопедиялар мен сөздіктерде мынадай анықтама берілген:</w:t>
      </w:r>
    </w:p>
    <w:p w:rsidR="00E41885" w:rsidRDefault="00E41885" w:rsidP="007A3F56">
      <w:pPr>
        <w:tabs>
          <w:tab w:val="left" w:pos="284"/>
        </w:tabs>
        <w:ind w:left="-567" w:firstLine="567"/>
        <w:jc w:val="both"/>
        <w:rPr>
          <w:lang w:val="kk-KZ"/>
        </w:rPr>
      </w:pPr>
      <w:r>
        <w:rPr>
          <w:lang w:val="kk-KZ"/>
        </w:rPr>
        <w:t>Аннотация-(лат аппоіаііо-ескертпе) кітаптің, мақаланың мазмұнын, саяси-идеялық бағытын, құндылығын түсіндіретін қысқаша сипаттама. Аннотация арқылы кез келген әдебиеттің зерттеу жұмысына қажет емес екендігін тез іріктей аламыз. Аннотация құру (аннотациялау) алғашқы құжаттарды аналитикалық синтетикалық қайта өңдеу процесін камтиды. Бұл процесс аннотация құрумен екінші дәрежелі құжатпен аяқталады. Аннотация оқырманға таныс емес басылым туралыалдын ала түсінік береді және оған қажетті мағлұматты іздестіруге, жинақтау.</w:t>
      </w:r>
    </w:p>
    <w:p w:rsidR="00E41885" w:rsidRDefault="00E41885" w:rsidP="007A3F56">
      <w:pPr>
        <w:tabs>
          <w:tab w:val="left" w:pos="284"/>
        </w:tabs>
        <w:ind w:left="-567" w:firstLine="567"/>
        <w:jc w:val="both"/>
        <w:rPr>
          <w:lang w:val="kk-KZ"/>
        </w:rPr>
      </w:pPr>
      <w:r>
        <w:rPr>
          <w:lang w:val="kk-KZ"/>
        </w:rPr>
        <w:t>Цитата - (лат. Сііо- келтіремін, шақырамын)–баяндалып отырған пікірдің дәлелді болуы үшін бір автордың шығармасынан алынған үзінді. Цитата ықшамды күйде алынады. Сөйлем  ұзак болған жағдайда керек жері алынып, қысқартылған сөздер орнына көп нүкте қою шарты бар. Цитата әдетте тырнақшаға алынып жазылады. Ғылыми анықтама еңбектерде цитатаның алынған әдебиеті сілтеме көрсетілуі тиіс. Цитатаның бір түріне эпиграф та жатады. Сонымен, цитата дегеніміз - кез-келген қандай да бір мәтіннен, мақала ішінен, кітап бөлімінен. Ағартушы ойшылдардың нақыл сөздерін сөзбе-сөз, дәл алынған үзіндісі. Цитата берген кезде бір мәтіннің ішінде бірнеше пікірлердің өзара логикалық байланыста болса да, оларға цитата келтіруде бөлек-бөлек береді. Цитата келтірген кезде белгілі бір ойдың басталып кеткеннен кейінгі пікірі алынса, онда цитатаның алдында көп нүкте қойылады, ал егер сол мәтіндегі абзац аяқталмай қалып немесе ой толық аяқталмаса көп нүкте  соңынан қойылады.</w:t>
      </w:r>
    </w:p>
    <w:p w:rsidR="00E41885" w:rsidRDefault="00E41885" w:rsidP="007A3F56">
      <w:pPr>
        <w:tabs>
          <w:tab w:val="left" w:pos="284"/>
        </w:tabs>
        <w:ind w:left="-567" w:firstLine="567"/>
        <w:jc w:val="both"/>
        <w:rPr>
          <w:lang w:val="kk-KZ"/>
        </w:rPr>
      </w:pPr>
      <w:r>
        <w:rPr>
          <w:lang w:val="kk-KZ"/>
        </w:rPr>
        <w:t>Цитатаның тікелей емес цитата келтіру сияқты түрі де бар. Онда цитат келтіруші автордың сөзін сол күйінде алмай, тек ойын алып, оны өз сөзімен баяндап берсе, онда оған сілтеме жасалынады.</w:t>
      </w:r>
    </w:p>
    <w:p w:rsidR="00E41885" w:rsidRDefault="00E41885" w:rsidP="007A3F56">
      <w:pPr>
        <w:tabs>
          <w:tab w:val="left" w:pos="284"/>
        </w:tabs>
        <w:ind w:left="-567" w:firstLine="567"/>
        <w:jc w:val="both"/>
        <w:rPr>
          <w:lang w:val="kk-KZ"/>
        </w:rPr>
      </w:pPr>
      <w:r>
        <w:rPr>
          <w:lang w:val="kk-KZ"/>
        </w:rPr>
        <w:t>Сілтеме- сілтенетін, (біреудің еңбегінде айтылған ескертүшілік), ссылочное примечание- сілтеме ескертпе деген мағынаны білдіреді. Сілтеме- бұл белгілі бір автордың ой пікірін өз жұмысымызда майдалансақ, онда оған сілтеме келтіріледі, яғни әдебиеттің тізімін құрудағы альфавиттік реті және сол пайдаланылған бет саны жақша арқылы көрсетіледі.</w:t>
      </w:r>
    </w:p>
    <w:p w:rsidR="00E41885" w:rsidRDefault="00E41885" w:rsidP="007A3F56">
      <w:pPr>
        <w:tabs>
          <w:tab w:val="left" w:pos="284"/>
        </w:tabs>
        <w:ind w:left="-567" w:firstLine="567"/>
        <w:jc w:val="both"/>
        <w:rPr>
          <w:lang w:val="kk-KZ"/>
        </w:rPr>
      </w:pPr>
      <w:r>
        <w:rPr>
          <w:lang w:val="kk-KZ"/>
        </w:rPr>
        <w:t>Мысалы, Төлеген Төжібаев адам ойының қандай категориясының, қандай операциясы болмасын, ол түбінде объективтік дүниемен байланысып отыратындығын айтып көрсетті.</w:t>
      </w:r>
    </w:p>
    <w:p w:rsidR="00E41885" w:rsidRDefault="00E41885" w:rsidP="007A3F56">
      <w:pPr>
        <w:tabs>
          <w:tab w:val="left" w:pos="284"/>
        </w:tabs>
        <w:ind w:left="-567" w:firstLine="567"/>
        <w:jc w:val="both"/>
        <w:rPr>
          <w:lang w:val="kk-KZ"/>
        </w:rPr>
      </w:pPr>
      <w:r>
        <w:rPr>
          <w:lang w:val="kk-KZ"/>
        </w:rPr>
        <w:lastRenderedPageBreak/>
        <w:t>Конспектілеу дегеніміз – бұл белгілі бір кітаптағы, мақалалардағы маңызды ой- иікірлерді, керекті даталарды,  фактілерді, атаулы күндерді, нақыл сөздерді цитата келтіну, сілтеме жасау арқылы  мазмұнын баяндап жазып алу. Әрбір адам конспектілеудің өзіндік ерекшеліктерін меңгере алады. Ол сөздерді қысқартып, белгілі шартты белгілермен анықтай отырып, цифрларды пайдалана отырып конкспектілеуіне болады. Дегенмен,</w:t>
      </w:r>
      <w:r w:rsidRPr="00E41885">
        <w:rPr>
          <w:lang w:val="kk-KZ"/>
        </w:rPr>
        <w:t xml:space="preserve"> </w:t>
      </w:r>
      <w:r>
        <w:rPr>
          <w:lang w:val="kk-KZ"/>
        </w:rPr>
        <w:t>мұндай конспектілеу үлгісін сол адамның өзі ғана оқи алады (уақытты үнемдеу және жылдамдату мақсатында жүргізілген). Конспектілеу неғұрлым толық жазып алуды көздейді.</w:t>
      </w:r>
    </w:p>
    <w:p w:rsidR="00E41885" w:rsidRDefault="00E41885" w:rsidP="007A3F56">
      <w:pPr>
        <w:tabs>
          <w:tab w:val="left" w:pos="284"/>
        </w:tabs>
        <w:ind w:left="-567" w:firstLine="567"/>
        <w:jc w:val="both"/>
        <w:rPr>
          <w:lang w:val="kk-KZ"/>
        </w:rPr>
      </w:pPr>
      <w:r>
        <w:rPr>
          <w:lang w:val="kk-KZ"/>
        </w:rPr>
        <w:t>Конспектілеудің бірнеше түрі болады:</w:t>
      </w:r>
    </w:p>
    <w:p w:rsidR="00E41885" w:rsidRDefault="00E41885" w:rsidP="007A3F56">
      <w:pPr>
        <w:tabs>
          <w:tab w:val="left" w:pos="284"/>
        </w:tabs>
        <w:ind w:left="-567" w:firstLine="567"/>
        <w:jc w:val="both"/>
        <w:rPr>
          <w:lang w:val="kk-KZ"/>
        </w:rPr>
      </w:pPr>
      <w:r>
        <w:rPr>
          <w:lang w:val="kk-KZ"/>
        </w:rPr>
        <w:t>1. Жоспарлы конспектілеу – кітаптың мазмұны бойынша конспектілеу,  оның бөлімі, тараулары, тармақшасы бойынша жасалады.</w:t>
      </w:r>
    </w:p>
    <w:p w:rsidR="00E41885" w:rsidRDefault="00E41885" w:rsidP="007A3F56">
      <w:pPr>
        <w:tabs>
          <w:tab w:val="left" w:pos="284"/>
        </w:tabs>
        <w:ind w:left="-567" w:firstLine="567"/>
        <w:jc w:val="both"/>
        <w:rPr>
          <w:lang w:val="kk-KZ"/>
        </w:rPr>
      </w:pPr>
      <w:r>
        <w:rPr>
          <w:lang w:val="kk-KZ"/>
        </w:rPr>
        <w:t>2. Еркін конспектілеу – цитатыға сәйкес бір бөлігін өзіңіздің сөзіңізбен сілтемемен беру. Автордың сөзімен цитаты беріледі.</w:t>
      </w:r>
    </w:p>
    <w:p w:rsidR="00E41885" w:rsidRDefault="00E41885" w:rsidP="007A3F56">
      <w:pPr>
        <w:tabs>
          <w:tab w:val="left" w:pos="284"/>
        </w:tabs>
        <w:ind w:left="-567" w:firstLine="567"/>
        <w:jc w:val="both"/>
        <w:rPr>
          <w:lang w:val="kk-KZ"/>
        </w:rPr>
      </w:pPr>
      <w:r>
        <w:rPr>
          <w:lang w:val="kk-KZ"/>
        </w:rPr>
        <w:t>3. Текстуалдық конспектілеу – Цитатыларды жинақтау  түрінде берілетін конспекті,әдебиеттің негізгі мазмұнын автордың айтуымен басты идеялары көркетіледі.</w:t>
      </w:r>
    </w:p>
    <w:p w:rsidR="00E41885" w:rsidRDefault="00E41885" w:rsidP="007A3F56">
      <w:pPr>
        <w:tabs>
          <w:tab w:val="left" w:pos="284"/>
        </w:tabs>
        <w:ind w:left="-567" w:firstLine="567"/>
        <w:jc w:val="both"/>
        <w:rPr>
          <w:lang w:val="kk-KZ"/>
        </w:rPr>
      </w:pPr>
      <w:r>
        <w:rPr>
          <w:lang w:val="kk-KZ"/>
        </w:rPr>
        <w:t>4. Тақырыптық конспектілеу- тақырыптың мазмұны бойынша цитата әртүрлі әдебиеттерден таңдалып, авторлардың ойлары айдар бойынша топтастырылады.</w:t>
      </w:r>
    </w:p>
    <w:p w:rsidR="00E41885" w:rsidRDefault="00E41885" w:rsidP="007A3F56">
      <w:pPr>
        <w:tabs>
          <w:tab w:val="left" w:pos="284"/>
        </w:tabs>
        <w:ind w:left="-567" w:firstLine="567"/>
        <w:jc w:val="both"/>
        <w:rPr>
          <w:lang w:val="kk-KZ"/>
        </w:rPr>
      </w:pPr>
      <w:r>
        <w:rPr>
          <w:lang w:val="kk-KZ"/>
        </w:rPr>
        <w:t>Реферат - зерттеу натижесін жазбаша түрде жеткізетін зерттеудің бастапқы формасы. Реферат тақырыбын таңдау- ең жауапты кезең. Қазіргі кезде көптеген ғылыми салаларға байланысты тақырып таңдау теориялық немесе практикалық қайта өңдеуді, ғылыми тұрғыдан қаншалықты жұмусытар жүргізүге болады.</w:t>
      </w:r>
    </w:p>
    <w:p w:rsidR="00E41885" w:rsidRDefault="00E41885" w:rsidP="007A3F56">
      <w:pPr>
        <w:tabs>
          <w:tab w:val="left" w:pos="284"/>
        </w:tabs>
        <w:ind w:left="-567" w:firstLine="567"/>
        <w:jc w:val="both"/>
        <w:rPr>
          <w:lang w:val="kk-KZ"/>
        </w:rPr>
      </w:pPr>
      <w:r>
        <w:rPr>
          <w:lang w:val="kk-KZ"/>
        </w:rPr>
        <w:t>Осындай кең саладағы жұмысқа кіріспес бұрын кімде-кім болса да нені  қалай бастауға болатынын білмейді. Сонда да болса жалпы білімнің көлемі осы тақырып таңдауға, ғылыми жұмыспен алғаш айналысатын тәжірибесі аз адамға көмегін тигізеді. Тақырып таңдағанда қай тақырып өзін қызықтырады соны ескерген дұрыс және оны басқа жақтан емес өзінің практикалық қызметінен іздеу қажет.</w:t>
      </w:r>
    </w:p>
    <w:p w:rsidR="00E41885" w:rsidRDefault="00E41885" w:rsidP="007A3F56">
      <w:pPr>
        <w:tabs>
          <w:tab w:val="left" w:pos="284"/>
        </w:tabs>
        <w:ind w:left="-567" w:firstLine="567"/>
        <w:jc w:val="both"/>
        <w:rPr>
          <w:lang w:val="kk-KZ"/>
        </w:rPr>
      </w:pPr>
      <w:r>
        <w:rPr>
          <w:lang w:val="kk-KZ"/>
        </w:rPr>
        <w:t>Рефератта тақырыптың теориялық және практикалық мәні ашылады. Тақырып бойынша әдебиеттер талданады. Ғылыми материалдарға талдау жасалынып, олар бойынша қорытында беріліп өзінің көз қарасымен бағаланады. Реферат зерртеушінің эрудициясын, өздігімен талдай білу біліктілігін, ғылыми ақпараттарды жалпылай және жіктей білу біліктілігін көрсетеді. Реферат жазуда цитата қолданылады.</w:t>
      </w:r>
    </w:p>
    <w:p w:rsidR="00E41885" w:rsidRDefault="00E41885" w:rsidP="007A3F56">
      <w:pPr>
        <w:tabs>
          <w:tab w:val="left" w:pos="284"/>
        </w:tabs>
        <w:ind w:left="-567" w:firstLine="567"/>
        <w:jc w:val="both"/>
        <w:rPr>
          <w:lang w:val="kk-KZ"/>
        </w:rPr>
      </w:pPr>
      <w:r>
        <w:rPr>
          <w:lang w:val="kk-KZ"/>
        </w:rPr>
        <w:t>Ғылыми мақала- зерттеушінің ең көп тараған әдебиет түріндегі өнімі. Ғылыми мақала ғылыми журналдарда, ғылыми және ғылыми әдістемелік жинақтарда жарияланады.</w:t>
      </w:r>
    </w:p>
    <w:p w:rsidR="00E41885" w:rsidRDefault="00E41885" w:rsidP="007A3F56">
      <w:pPr>
        <w:tabs>
          <w:tab w:val="left" w:pos="284"/>
        </w:tabs>
        <w:ind w:left="-567" w:firstLine="567"/>
        <w:jc w:val="both"/>
        <w:rPr>
          <w:lang w:val="kk-KZ"/>
        </w:rPr>
      </w:pPr>
      <w:r>
        <w:rPr>
          <w:lang w:val="kk-KZ"/>
        </w:rPr>
        <w:t>Ғылыми мақалада ғылыми қорытындылар, тұжырымдар және ұсыныстар беріледі. Мақаланың алғашқы бөлігінде зерттеу қорытындысының мәнді аспектілерін және педагогикалық практикада жүзеге асырудың жолдарын дәлелдеу керек.</w:t>
      </w:r>
    </w:p>
    <w:p w:rsidR="00E41885" w:rsidRDefault="00E41885" w:rsidP="007A3F56">
      <w:pPr>
        <w:tabs>
          <w:tab w:val="left" w:pos="284"/>
        </w:tabs>
        <w:ind w:left="-567" w:firstLine="567"/>
        <w:jc w:val="both"/>
        <w:rPr>
          <w:lang w:val="kk-KZ"/>
        </w:rPr>
      </w:pPr>
      <w:r>
        <w:rPr>
          <w:lang w:val="kk-KZ"/>
        </w:rPr>
        <w:t>Ғылыми есеп және баяндама. Ғылыми есеп беруге қойылатын талаптар: құрылымы нақты айтылатын материалдар логикалы жүйелі орналасқан, аргументтері мол, ойын қысқа және нақты тұжырымды беруі, жұмыстың нәтижесі деректермен берілген, қорытындысы дәлелдермен беріліп және ұсынысы негізделген болуы керек. Ал ғылыми баяндама- мазмұны бойынша ғылыми есеп беруге жақын. Бірақ ол барлық зерттеу мәселелерін қамти алмайды.</w:t>
      </w:r>
    </w:p>
    <w:p w:rsidR="00E41885" w:rsidRDefault="00E41885" w:rsidP="007A3F56">
      <w:pPr>
        <w:tabs>
          <w:tab w:val="left" w:pos="284"/>
        </w:tabs>
        <w:ind w:left="-567" w:firstLine="567"/>
        <w:jc w:val="both"/>
        <w:rPr>
          <w:lang w:val="kk-KZ"/>
        </w:rPr>
      </w:pPr>
      <w:r>
        <w:rPr>
          <w:lang w:val="kk-KZ"/>
        </w:rPr>
        <w:t xml:space="preserve">Бір ғана аяқталмаған бөлігін немесе аспектісін береді. Ғылыми есеп беру тәрізді безендіруге мән берілмейді. Тілі әдеби тілге жақын ауызша айтуға болды. </w:t>
      </w:r>
    </w:p>
    <w:p w:rsidR="001D5425" w:rsidRPr="000B74A7" w:rsidRDefault="001D5425" w:rsidP="001D63CD">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Әдебиеттер:</w:t>
      </w:r>
    </w:p>
    <w:p w:rsidR="00E41885" w:rsidRDefault="00E41885" w:rsidP="00122174">
      <w:pPr>
        <w:tabs>
          <w:tab w:val="left" w:pos="851"/>
        </w:tabs>
        <w:ind w:left="-567" w:firstLine="567"/>
        <w:jc w:val="both"/>
        <w:rPr>
          <w:lang w:val="kk-KZ"/>
        </w:rPr>
      </w:pPr>
      <w:r>
        <w:rPr>
          <w:lang w:val="kk-KZ"/>
        </w:rPr>
        <w:t>1 Қаңтарбай С.Е., Жүсіпова Ж.А. Ғылыми-педагогикалық зерттеу әдістемесі: Оқулық. – Алматы: ЖШС РПБК «Дәуір» 2011. – 272 б.</w:t>
      </w:r>
    </w:p>
    <w:p w:rsidR="00E41885" w:rsidRDefault="00E41885" w:rsidP="00122174">
      <w:pPr>
        <w:tabs>
          <w:tab w:val="left" w:pos="0"/>
          <w:tab w:val="left" w:pos="851"/>
        </w:tabs>
        <w:ind w:left="-567" w:firstLine="567"/>
        <w:jc w:val="both"/>
      </w:pPr>
      <w:r>
        <w:rPr>
          <w:color w:val="000000"/>
          <w:lang w:val="kk-KZ"/>
        </w:rPr>
        <w:t xml:space="preserve">2 </w:t>
      </w:r>
      <w:r>
        <w:rPr>
          <w:color w:val="000000"/>
        </w:rPr>
        <w:t>Брызгалова С.И.</w:t>
      </w:r>
      <w:r>
        <w:t xml:space="preserve"> </w:t>
      </w:r>
      <w:r>
        <w:rPr>
          <w:color w:val="000000"/>
        </w:rPr>
        <w:t>Введение в научно-педагогическое исследование</w:t>
      </w:r>
      <w:r>
        <w:t xml:space="preserve">. </w:t>
      </w:r>
      <w:r>
        <w:rPr>
          <w:lang w:val="kk-KZ"/>
        </w:rPr>
        <w:t xml:space="preserve">- </w:t>
      </w:r>
      <w:r>
        <w:rPr>
          <w:color w:val="000000"/>
        </w:rPr>
        <w:t>Изд.</w:t>
      </w:r>
      <w:r>
        <w:t xml:space="preserve"> </w:t>
      </w:r>
      <w:r>
        <w:rPr>
          <w:color w:val="000000"/>
        </w:rPr>
        <w:t>Калининградского государственного университета</w:t>
      </w:r>
      <w:r>
        <w:t xml:space="preserve">, </w:t>
      </w:r>
      <w:r>
        <w:rPr>
          <w:color w:val="000000"/>
        </w:rPr>
        <w:t>20</w:t>
      </w:r>
      <w:r>
        <w:rPr>
          <w:color w:val="000000"/>
          <w:lang w:val="kk-KZ"/>
        </w:rPr>
        <w:t>10.</w:t>
      </w:r>
    </w:p>
    <w:p w:rsidR="00E41885" w:rsidRDefault="00E41885" w:rsidP="00122174">
      <w:pPr>
        <w:tabs>
          <w:tab w:val="left" w:pos="0"/>
          <w:tab w:val="left" w:pos="851"/>
        </w:tabs>
        <w:ind w:left="-567" w:firstLine="567"/>
        <w:jc w:val="both"/>
        <w:rPr>
          <w:color w:val="000000"/>
          <w:lang w:val="kk-KZ"/>
        </w:rPr>
      </w:pPr>
      <w:r>
        <w:rPr>
          <w:bCs/>
          <w:color w:val="000000"/>
          <w:lang w:val="kk-KZ"/>
        </w:rPr>
        <w:t xml:space="preserve">3 </w:t>
      </w:r>
      <w:r>
        <w:rPr>
          <w:bCs/>
          <w:color w:val="000000"/>
        </w:rPr>
        <w:t>Образцов П.И.</w:t>
      </w:r>
      <w:r>
        <w:rPr>
          <w:b/>
          <w:bCs/>
          <w:color w:val="000000"/>
        </w:rPr>
        <w:t xml:space="preserve"> </w:t>
      </w:r>
      <w:r>
        <w:rPr>
          <w:color w:val="000000"/>
        </w:rPr>
        <w:t xml:space="preserve">Методы и методология психолого-педагогического исследования. </w:t>
      </w:r>
      <w:r>
        <w:rPr>
          <w:color w:val="000000"/>
          <w:lang w:val="kk-KZ"/>
        </w:rPr>
        <w:t>-</w:t>
      </w:r>
      <w:r>
        <w:rPr>
          <w:color w:val="000000"/>
        </w:rPr>
        <w:t xml:space="preserve"> СПб.: Питер, 20</w:t>
      </w:r>
      <w:r>
        <w:rPr>
          <w:color w:val="000000"/>
          <w:lang w:val="kk-KZ"/>
        </w:rPr>
        <w:t>11</w:t>
      </w:r>
      <w:r>
        <w:rPr>
          <w:color w:val="000000"/>
        </w:rPr>
        <w:t>.</w:t>
      </w:r>
    </w:p>
    <w:p w:rsidR="00E41885" w:rsidRDefault="00E41885" w:rsidP="00122174">
      <w:pPr>
        <w:tabs>
          <w:tab w:val="left" w:pos="0"/>
          <w:tab w:val="left" w:pos="851"/>
        </w:tabs>
        <w:ind w:left="-567" w:firstLine="567"/>
        <w:jc w:val="both"/>
        <w:rPr>
          <w:lang w:val="kk-KZ"/>
        </w:rPr>
      </w:pPr>
      <w:r>
        <w:rPr>
          <w:lang w:val="kk-KZ"/>
        </w:rPr>
        <w:t xml:space="preserve">4 </w:t>
      </w:r>
      <w:r>
        <w:t>Волков Б.С., Волкова Н.В., Губанов А.В. Методология и методы психологического исследования: Учебное пособие для вузов. – М.: Академический Проект; Фонд «Мир», 20</w:t>
      </w:r>
      <w:r>
        <w:rPr>
          <w:lang w:val="kk-KZ"/>
        </w:rPr>
        <w:t>12</w:t>
      </w:r>
      <w:r>
        <w:t>.</w:t>
      </w:r>
    </w:p>
    <w:p w:rsidR="00E41885" w:rsidRDefault="00E41885" w:rsidP="00122174">
      <w:pPr>
        <w:tabs>
          <w:tab w:val="left" w:pos="0"/>
          <w:tab w:val="left" w:pos="851"/>
        </w:tabs>
        <w:ind w:left="-567" w:firstLine="567"/>
        <w:jc w:val="both"/>
      </w:pPr>
      <w:r>
        <w:rPr>
          <w:lang w:val="kk-KZ"/>
        </w:rPr>
        <w:lastRenderedPageBreak/>
        <w:t xml:space="preserve">5 </w:t>
      </w:r>
      <w:r>
        <w:t>Борытко Н.М., Моложавенко А.В., Соловцова И.А. Методология и методы психолого-педагогических исследований. – М., «Академия», 20</w:t>
      </w:r>
      <w:r>
        <w:rPr>
          <w:lang w:val="kk-KZ"/>
        </w:rPr>
        <w:t>10.</w:t>
      </w:r>
    </w:p>
    <w:p w:rsidR="00E41885" w:rsidRDefault="00E41885" w:rsidP="00122174">
      <w:pPr>
        <w:tabs>
          <w:tab w:val="left" w:pos="0"/>
          <w:tab w:val="left" w:pos="851"/>
        </w:tabs>
        <w:ind w:left="-567" w:firstLine="567"/>
        <w:jc w:val="both"/>
        <w:rPr>
          <w:lang w:val="kk-KZ"/>
        </w:rPr>
      </w:pPr>
      <w:r>
        <w:rPr>
          <w:lang w:val="kk-KZ"/>
        </w:rPr>
        <w:t>6 Организация психолого-педагогических научных исследований: учеб. пособие /Г.М. Кертаева, О.Б. Боталова. – Алматы, 2010.</w:t>
      </w:r>
    </w:p>
    <w:p w:rsidR="00E41885" w:rsidRPr="000B74A7" w:rsidRDefault="00E41885" w:rsidP="00122174">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Бақылау сұрақтары:</w:t>
      </w:r>
    </w:p>
    <w:p w:rsidR="00BE030B" w:rsidRDefault="00BE030B" w:rsidP="003741D9">
      <w:pPr>
        <w:pStyle w:val="ab"/>
        <w:numPr>
          <w:ilvl w:val="0"/>
          <w:numId w:val="54"/>
        </w:numPr>
        <w:rPr>
          <w:rFonts w:ascii="Times New Roman" w:hAnsi="Times New Roman" w:cs="Times New Roman"/>
          <w:sz w:val="24"/>
          <w:szCs w:val="24"/>
          <w:lang w:val="kk-KZ"/>
        </w:rPr>
      </w:pPr>
      <w:r w:rsidRPr="00BE030B">
        <w:rPr>
          <w:rFonts w:ascii="Times New Roman" w:hAnsi="Times New Roman" w:cs="Times New Roman"/>
          <w:sz w:val="24"/>
          <w:szCs w:val="24"/>
          <w:lang w:val="kk-KZ"/>
        </w:rPr>
        <w:t>Зерттеу нәтижелеріне сипаттама беріңіз.</w:t>
      </w:r>
    </w:p>
    <w:p w:rsidR="00BE030B" w:rsidRDefault="00BE030B" w:rsidP="003741D9">
      <w:pPr>
        <w:pStyle w:val="ab"/>
        <w:numPr>
          <w:ilvl w:val="0"/>
          <w:numId w:val="54"/>
        </w:numPr>
        <w:rPr>
          <w:rFonts w:ascii="Times New Roman" w:hAnsi="Times New Roman" w:cs="Times New Roman"/>
          <w:sz w:val="24"/>
          <w:szCs w:val="24"/>
          <w:lang w:val="kk-KZ"/>
        </w:rPr>
      </w:pPr>
      <w:r>
        <w:rPr>
          <w:rFonts w:ascii="Times New Roman" w:hAnsi="Times New Roman" w:cs="Times New Roman"/>
          <w:sz w:val="24"/>
          <w:szCs w:val="24"/>
          <w:lang w:val="kk-KZ"/>
        </w:rPr>
        <w:t>Зерттеу нәтижесінің  теориялық құндылығына тоқталңыз.</w:t>
      </w:r>
    </w:p>
    <w:p w:rsidR="00BE030B" w:rsidRDefault="00BE030B" w:rsidP="003741D9">
      <w:pPr>
        <w:pStyle w:val="ab"/>
        <w:numPr>
          <w:ilvl w:val="0"/>
          <w:numId w:val="54"/>
        </w:numPr>
        <w:rPr>
          <w:rFonts w:ascii="Times New Roman" w:hAnsi="Times New Roman" w:cs="Times New Roman"/>
          <w:sz w:val="24"/>
          <w:szCs w:val="24"/>
          <w:lang w:val="kk-KZ"/>
        </w:rPr>
      </w:pPr>
      <w:r>
        <w:rPr>
          <w:rFonts w:ascii="Times New Roman" w:hAnsi="Times New Roman" w:cs="Times New Roman"/>
          <w:sz w:val="24"/>
          <w:szCs w:val="24"/>
          <w:lang w:val="kk-KZ"/>
        </w:rPr>
        <w:t>Зерттеу нәтижесінің практикалық құндылығын сипаттаңыз.</w:t>
      </w:r>
    </w:p>
    <w:p w:rsidR="00BE030B" w:rsidRDefault="00BE030B" w:rsidP="003741D9">
      <w:pPr>
        <w:pStyle w:val="ab"/>
        <w:numPr>
          <w:ilvl w:val="0"/>
          <w:numId w:val="54"/>
        </w:numPr>
        <w:rPr>
          <w:rFonts w:ascii="Times New Roman" w:hAnsi="Times New Roman" w:cs="Times New Roman"/>
          <w:sz w:val="24"/>
          <w:szCs w:val="24"/>
          <w:lang w:val="kk-KZ"/>
        </w:rPr>
      </w:pPr>
      <w:r>
        <w:rPr>
          <w:rFonts w:ascii="Times New Roman" w:hAnsi="Times New Roman" w:cs="Times New Roman"/>
          <w:sz w:val="24"/>
          <w:szCs w:val="24"/>
          <w:lang w:val="kk-KZ"/>
        </w:rPr>
        <w:t>Зерттеудегі шынайылық пен  дәлдікті көрсетіңіз.</w:t>
      </w:r>
    </w:p>
    <w:p w:rsidR="00BE030B" w:rsidRDefault="00BE030B" w:rsidP="003741D9">
      <w:pPr>
        <w:pStyle w:val="ab"/>
        <w:numPr>
          <w:ilvl w:val="0"/>
          <w:numId w:val="54"/>
        </w:numPr>
        <w:rPr>
          <w:rFonts w:ascii="Times New Roman" w:hAnsi="Times New Roman" w:cs="Times New Roman"/>
          <w:sz w:val="24"/>
          <w:szCs w:val="24"/>
          <w:lang w:val="kk-KZ"/>
        </w:rPr>
      </w:pPr>
      <w:r>
        <w:rPr>
          <w:rFonts w:ascii="Times New Roman" w:hAnsi="Times New Roman" w:cs="Times New Roman"/>
          <w:sz w:val="24"/>
          <w:szCs w:val="24"/>
          <w:lang w:val="kk-KZ"/>
        </w:rPr>
        <w:t>Мақаланың түрлеріне тоқталыңыз.</w:t>
      </w:r>
    </w:p>
    <w:p w:rsidR="00BE030B" w:rsidRDefault="00BE030B" w:rsidP="003741D9">
      <w:pPr>
        <w:pStyle w:val="ab"/>
        <w:numPr>
          <w:ilvl w:val="0"/>
          <w:numId w:val="54"/>
        </w:numPr>
        <w:rPr>
          <w:rFonts w:ascii="Times New Roman" w:hAnsi="Times New Roman" w:cs="Times New Roman"/>
          <w:sz w:val="24"/>
          <w:szCs w:val="24"/>
          <w:lang w:val="kk-KZ"/>
        </w:rPr>
      </w:pPr>
      <w:r>
        <w:rPr>
          <w:rFonts w:ascii="Times New Roman" w:hAnsi="Times New Roman" w:cs="Times New Roman"/>
          <w:sz w:val="24"/>
          <w:szCs w:val="24"/>
          <w:lang w:val="kk-KZ"/>
        </w:rPr>
        <w:t>Тезис дегеніміз не, анықтама беріңіз.</w:t>
      </w:r>
    </w:p>
    <w:p w:rsidR="00BE030B" w:rsidRDefault="00BE030B" w:rsidP="003741D9">
      <w:pPr>
        <w:pStyle w:val="ab"/>
        <w:numPr>
          <w:ilvl w:val="0"/>
          <w:numId w:val="54"/>
        </w:numPr>
        <w:rPr>
          <w:rFonts w:ascii="Times New Roman" w:hAnsi="Times New Roman" w:cs="Times New Roman"/>
          <w:sz w:val="24"/>
          <w:szCs w:val="24"/>
          <w:lang w:val="kk-KZ"/>
        </w:rPr>
      </w:pPr>
      <w:r>
        <w:rPr>
          <w:rFonts w:ascii="Times New Roman" w:hAnsi="Times New Roman" w:cs="Times New Roman"/>
          <w:sz w:val="24"/>
          <w:szCs w:val="24"/>
          <w:lang w:val="kk-KZ"/>
        </w:rPr>
        <w:t>Конспектінің жазылу жолын түсіндіріңіз.</w:t>
      </w:r>
    </w:p>
    <w:p w:rsidR="00BE030B" w:rsidRDefault="00BE030B" w:rsidP="003741D9">
      <w:pPr>
        <w:pStyle w:val="ab"/>
        <w:numPr>
          <w:ilvl w:val="0"/>
          <w:numId w:val="54"/>
        </w:numPr>
        <w:rPr>
          <w:rFonts w:ascii="Times New Roman" w:hAnsi="Times New Roman" w:cs="Times New Roman"/>
          <w:sz w:val="24"/>
          <w:szCs w:val="24"/>
          <w:lang w:val="kk-KZ"/>
        </w:rPr>
      </w:pPr>
      <w:r>
        <w:rPr>
          <w:rFonts w:ascii="Times New Roman" w:hAnsi="Times New Roman" w:cs="Times New Roman"/>
          <w:sz w:val="24"/>
          <w:szCs w:val="24"/>
          <w:lang w:val="kk-KZ"/>
        </w:rPr>
        <w:t>Пікір дегеніміз не, оның түрлеріне тоқталыңыз.</w:t>
      </w:r>
    </w:p>
    <w:p w:rsidR="00BE030B" w:rsidRPr="00BE030B" w:rsidRDefault="00BE030B" w:rsidP="003741D9">
      <w:pPr>
        <w:pStyle w:val="ab"/>
        <w:numPr>
          <w:ilvl w:val="0"/>
          <w:numId w:val="54"/>
        </w:numPr>
        <w:rPr>
          <w:rFonts w:ascii="Times New Roman" w:hAnsi="Times New Roman" w:cs="Times New Roman"/>
          <w:sz w:val="24"/>
          <w:szCs w:val="24"/>
          <w:lang w:val="kk-KZ"/>
        </w:rPr>
      </w:pPr>
      <w:r>
        <w:rPr>
          <w:rFonts w:ascii="Times New Roman" w:hAnsi="Times New Roman" w:cs="Times New Roman"/>
          <w:sz w:val="24"/>
          <w:szCs w:val="24"/>
          <w:lang w:val="kk-KZ"/>
        </w:rPr>
        <w:t>Баяндаманың жалылу жолдарына тоқталыңыз.</w:t>
      </w:r>
    </w:p>
    <w:p w:rsidR="00E41885" w:rsidRPr="000B74A7" w:rsidRDefault="00E41885" w:rsidP="001D63CD">
      <w:pPr>
        <w:pStyle w:val="ab"/>
        <w:ind w:left="-567" w:firstLine="567"/>
        <w:rPr>
          <w:rFonts w:ascii="Times New Roman" w:hAnsi="Times New Roman" w:cs="Times New Roman"/>
          <w:b/>
          <w:sz w:val="24"/>
          <w:szCs w:val="24"/>
          <w:lang w:val="kk-KZ"/>
        </w:rPr>
      </w:pPr>
    </w:p>
    <w:p w:rsidR="0018375D" w:rsidRPr="000B74A7" w:rsidRDefault="0018375D" w:rsidP="001D63CD">
      <w:pPr>
        <w:ind w:left="-567" w:firstLine="567"/>
        <w:jc w:val="both"/>
        <w:rPr>
          <w:b/>
          <w:bCs/>
          <w:i/>
          <w:iCs/>
          <w:lang w:val="kk-KZ"/>
        </w:rPr>
      </w:pPr>
      <w:r w:rsidRPr="000B74A7">
        <w:rPr>
          <w:b/>
          <w:bCs/>
          <w:i/>
          <w:iCs/>
          <w:lang w:val="kk-KZ"/>
        </w:rPr>
        <w:t>Докторантың    өзіндік жұмыстары үшін тапсырмалар</w:t>
      </w:r>
    </w:p>
    <w:p w:rsidR="00BE030B" w:rsidRPr="00BE030B" w:rsidRDefault="00BE030B" w:rsidP="003741D9">
      <w:pPr>
        <w:pStyle w:val="ab"/>
        <w:numPr>
          <w:ilvl w:val="0"/>
          <w:numId w:val="53"/>
        </w:numPr>
        <w:tabs>
          <w:tab w:val="left" w:pos="284"/>
        </w:tabs>
        <w:ind w:left="-567" w:firstLine="567"/>
        <w:rPr>
          <w:rFonts w:ascii="Times New Roman" w:hAnsi="Times New Roman" w:cs="Times New Roman"/>
          <w:sz w:val="24"/>
          <w:szCs w:val="24"/>
          <w:lang w:val="kk-KZ"/>
        </w:rPr>
      </w:pPr>
      <w:r w:rsidRPr="00BE030B">
        <w:rPr>
          <w:rFonts w:ascii="Times New Roman" w:hAnsi="Times New Roman" w:cs="Times New Roman"/>
          <w:sz w:val="24"/>
          <w:szCs w:val="24"/>
          <w:lang w:val="kk-KZ"/>
        </w:rPr>
        <w:t>Диссертацияның зерттеу нәтижесін жазу, салыстыра отырып дайындау</w:t>
      </w:r>
    </w:p>
    <w:p w:rsidR="00BE030B" w:rsidRPr="00BE030B" w:rsidRDefault="00BE030B" w:rsidP="003741D9">
      <w:pPr>
        <w:pStyle w:val="ab"/>
        <w:numPr>
          <w:ilvl w:val="0"/>
          <w:numId w:val="53"/>
        </w:numPr>
        <w:tabs>
          <w:tab w:val="left" w:pos="284"/>
        </w:tabs>
        <w:ind w:left="-567" w:firstLine="567"/>
        <w:jc w:val="both"/>
        <w:rPr>
          <w:rFonts w:ascii="Times New Roman" w:hAnsi="Times New Roman" w:cs="Times New Roman"/>
          <w:b/>
          <w:sz w:val="24"/>
          <w:szCs w:val="24"/>
          <w:lang w:val="kk-KZ"/>
        </w:rPr>
      </w:pPr>
      <w:r w:rsidRPr="00BE030B">
        <w:rPr>
          <w:rFonts w:ascii="Times New Roman" w:hAnsi="Times New Roman" w:cs="Times New Roman"/>
          <w:sz w:val="24"/>
          <w:szCs w:val="24"/>
          <w:lang w:val="kk-KZ"/>
        </w:rPr>
        <w:t>Ішкі және сыртқы пірік жазып дайындау.</w:t>
      </w:r>
    </w:p>
    <w:p w:rsidR="00BA2003" w:rsidRPr="00BE030B" w:rsidRDefault="00BE030B" w:rsidP="003741D9">
      <w:pPr>
        <w:pStyle w:val="ab"/>
        <w:numPr>
          <w:ilvl w:val="0"/>
          <w:numId w:val="53"/>
        </w:numPr>
        <w:tabs>
          <w:tab w:val="left" w:pos="284"/>
        </w:tabs>
        <w:ind w:left="-567" w:firstLine="567"/>
        <w:jc w:val="both"/>
        <w:rPr>
          <w:rFonts w:ascii="Times New Roman" w:hAnsi="Times New Roman" w:cs="Times New Roman"/>
          <w:b/>
          <w:sz w:val="24"/>
          <w:szCs w:val="24"/>
          <w:lang w:val="kk-KZ"/>
        </w:rPr>
      </w:pPr>
      <w:r w:rsidRPr="00BE030B">
        <w:rPr>
          <w:rFonts w:ascii="Times New Roman" w:hAnsi="Times New Roman" w:cs="Times New Roman"/>
          <w:sz w:val="24"/>
          <w:szCs w:val="24"/>
          <w:lang w:val="kk-KZ"/>
        </w:rPr>
        <w:t>Шет  елдік  басылымдарға  мақала  жазуға  қойылатын  талаптар.</w:t>
      </w:r>
    </w:p>
    <w:p w:rsidR="00BE030B" w:rsidRPr="00BE030B" w:rsidRDefault="00BE030B" w:rsidP="001D63CD">
      <w:pPr>
        <w:pStyle w:val="ab"/>
        <w:jc w:val="both"/>
        <w:rPr>
          <w:rFonts w:ascii="Times New Roman" w:hAnsi="Times New Roman" w:cs="Times New Roman"/>
          <w:b/>
          <w:sz w:val="24"/>
          <w:szCs w:val="24"/>
          <w:lang w:val="kk-KZ"/>
        </w:rPr>
      </w:pPr>
    </w:p>
    <w:p w:rsidR="00BA2003" w:rsidRPr="000B74A7" w:rsidRDefault="007A3F56" w:rsidP="001D63CD">
      <w:pPr>
        <w:ind w:left="-567" w:firstLine="567"/>
        <w:jc w:val="both"/>
        <w:rPr>
          <w:b/>
          <w:lang w:val="kk-KZ"/>
        </w:rPr>
      </w:pPr>
      <w:r w:rsidRPr="007A3F56">
        <w:rPr>
          <w:b/>
          <w:i/>
          <w:lang w:val="kk-KZ"/>
        </w:rPr>
        <w:t>Дәріс 14</w:t>
      </w:r>
      <w:r w:rsidR="00BA2003" w:rsidRPr="007A3F56">
        <w:rPr>
          <w:b/>
          <w:i/>
          <w:lang w:val="kk-KZ"/>
        </w:rPr>
        <w:t>.</w:t>
      </w:r>
      <w:r w:rsidR="00BA2003" w:rsidRPr="000B74A7">
        <w:rPr>
          <w:b/>
          <w:lang w:val="kk-KZ"/>
        </w:rPr>
        <w:t xml:space="preserve"> Диссертацияны  қорғауға дайындау  процедурасы</w:t>
      </w:r>
    </w:p>
    <w:p w:rsidR="00BA2003" w:rsidRPr="009920D0" w:rsidRDefault="00BA2003" w:rsidP="001D63CD">
      <w:pPr>
        <w:pStyle w:val="ab"/>
        <w:ind w:left="-567" w:firstLine="567"/>
        <w:rPr>
          <w:rFonts w:ascii="Times New Roman" w:hAnsi="Times New Roman" w:cs="Times New Roman"/>
          <w:sz w:val="24"/>
          <w:szCs w:val="24"/>
          <w:lang w:val="kk-KZ"/>
        </w:rPr>
      </w:pPr>
      <w:r w:rsidRPr="007A3F56">
        <w:rPr>
          <w:rFonts w:ascii="Times New Roman" w:hAnsi="Times New Roman" w:cs="Times New Roman"/>
          <w:b/>
          <w:i/>
          <w:sz w:val="24"/>
          <w:szCs w:val="24"/>
          <w:lang w:val="kk-KZ"/>
        </w:rPr>
        <w:t>Мақсаты:</w:t>
      </w:r>
      <w:r w:rsidR="009920D0">
        <w:rPr>
          <w:rFonts w:ascii="Times New Roman" w:hAnsi="Times New Roman" w:cs="Times New Roman"/>
          <w:b/>
          <w:sz w:val="24"/>
          <w:szCs w:val="24"/>
          <w:lang w:val="kk-KZ"/>
        </w:rPr>
        <w:t xml:space="preserve"> </w:t>
      </w:r>
      <w:r w:rsidR="009920D0" w:rsidRPr="009920D0">
        <w:rPr>
          <w:rFonts w:ascii="Times New Roman" w:hAnsi="Times New Roman" w:cs="Times New Roman"/>
          <w:sz w:val="24"/>
          <w:szCs w:val="24"/>
          <w:lang w:val="kk-KZ"/>
        </w:rPr>
        <w:t>Докторлық диссертация жазу мәдениеті, стилі, талаптары мен ережелерімен таныстыру, үйрету.</w:t>
      </w:r>
    </w:p>
    <w:p w:rsidR="00BE030B" w:rsidRPr="007A3F56" w:rsidRDefault="00BA2003" w:rsidP="001D63CD">
      <w:pPr>
        <w:pStyle w:val="ab"/>
        <w:ind w:left="-567" w:firstLine="567"/>
        <w:rPr>
          <w:rFonts w:ascii="Times New Roman" w:hAnsi="Times New Roman" w:cs="Times New Roman"/>
          <w:b/>
          <w:i/>
          <w:sz w:val="24"/>
          <w:szCs w:val="24"/>
          <w:lang w:val="kk-KZ"/>
        </w:rPr>
      </w:pPr>
      <w:r w:rsidRPr="007A3F56">
        <w:rPr>
          <w:rFonts w:ascii="Times New Roman" w:hAnsi="Times New Roman" w:cs="Times New Roman"/>
          <w:b/>
          <w:i/>
          <w:sz w:val="24"/>
          <w:szCs w:val="24"/>
          <w:lang w:val="kk-KZ"/>
        </w:rPr>
        <w:t xml:space="preserve">Жоспар: </w:t>
      </w:r>
    </w:p>
    <w:p w:rsidR="00BE030B" w:rsidRPr="0073350C" w:rsidRDefault="00BE030B" w:rsidP="003741D9">
      <w:pPr>
        <w:pStyle w:val="ab"/>
        <w:numPr>
          <w:ilvl w:val="0"/>
          <w:numId w:val="55"/>
        </w:numPr>
        <w:tabs>
          <w:tab w:val="left" w:pos="284"/>
        </w:tabs>
        <w:ind w:left="-567" w:firstLine="567"/>
        <w:rPr>
          <w:rFonts w:ascii="Times New Roman" w:hAnsi="Times New Roman" w:cs="Times New Roman"/>
          <w:sz w:val="24"/>
          <w:szCs w:val="24"/>
          <w:lang w:val="kk-KZ"/>
        </w:rPr>
      </w:pPr>
      <w:r w:rsidRPr="0073350C">
        <w:rPr>
          <w:rFonts w:ascii="Times New Roman" w:hAnsi="Times New Roman" w:cs="Times New Roman"/>
          <w:sz w:val="24"/>
          <w:szCs w:val="24"/>
          <w:lang w:val="kk-KZ"/>
        </w:rPr>
        <w:t>Диссертацияның   жазылу  тілінің  ерекшеліктері  және  академиялық  стилі.</w:t>
      </w:r>
    </w:p>
    <w:p w:rsidR="0073350C" w:rsidRPr="0073350C" w:rsidRDefault="00BE030B" w:rsidP="003741D9">
      <w:pPr>
        <w:pStyle w:val="ab"/>
        <w:numPr>
          <w:ilvl w:val="0"/>
          <w:numId w:val="55"/>
        </w:numPr>
        <w:tabs>
          <w:tab w:val="left" w:pos="284"/>
        </w:tabs>
        <w:ind w:left="-567" w:firstLine="567"/>
        <w:rPr>
          <w:rFonts w:ascii="Times New Roman" w:hAnsi="Times New Roman" w:cs="Times New Roman"/>
          <w:sz w:val="24"/>
          <w:szCs w:val="24"/>
          <w:lang w:val="kk-KZ"/>
        </w:rPr>
      </w:pPr>
      <w:r w:rsidRPr="0073350C">
        <w:rPr>
          <w:rFonts w:ascii="Times New Roman" w:hAnsi="Times New Roman" w:cs="Times New Roman"/>
          <w:sz w:val="24"/>
          <w:szCs w:val="24"/>
          <w:lang w:val="kk-KZ"/>
        </w:rPr>
        <w:t xml:space="preserve">Зертеудің  библиографиялық  аппараты. </w:t>
      </w:r>
    </w:p>
    <w:p w:rsidR="0073350C" w:rsidRPr="0073350C" w:rsidRDefault="00BE030B" w:rsidP="003741D9">
      <w:pPr>
        <w:pStyle w:val="ab"/>
        <w:numPr>
          <w:ilvl w:val="0"/>
          <w:numId w:val="55"/>
        </w:numPr>
        <w:tabs>
          <w:tab w:val="left" w:pos="284"/>
        </w:tabs>
        <w:ind w:left="-567" w:firstLine="567"/>
        <w:rPr>
          <w:rFonts w:ascii="Times New Roman" w:hAnsi="Times New Roman" w:cs="Times New Roman"/>
          <w:sz w:val="24"/>
          <w:szCs w:val="24"/>
          <w:lang w:val="kk-KZ"/>
        </w:rPr>
      </w:pPr>
      <w:r w:rsidRPr="0073350C">
        <w:rPr>
          <w:rFonts w:ascii="Times New Roman" w:hAnsi="Times New Roman" w:cs="Times New Roman"/>
          <w:sz w:val="24"/>
          <w:szCs w:val="24"/>
          <w:lang w:val="kk-KZ"/>
        </w:rPr>
        <w:t>Диссертациялық  жұмысты  мемлекеттік  стандартқа  сәйкес  безендіру.</w:t>
      </w:r>
    </w:p>
    <w:p w:rsidR="0073350C" w:rsidRPr="0073350C" w:rsidRDefault="007B7DCD" w:rsidP="003741D9">
      <w:pPr>
        <w:pStyle w:val="ab"/>
        <w:numPr>
          <w:ilvl w:val="0"/>
          <w:numId w:val="55"/>
        </w:numPr>
        <w:tabs>
          <w:tab w:val="left" w:pos="284"/>
        </w:tabs>
        <w:ind w:left="-567" w:firstLine="567"/>
        <w:rPr>
          <w:rFonts w:ascii="Times New Roman" w:hAnsi="Times New Roman" w:cs="Times New Roman"/>
          <w:b/>
          <w:sz w:val="24"/>
          <w:szCs w:val="24"/>
          <w:lang w:val="kk-KZ"/>
        </w:rPr>
      </w:pPr>
      <w:r>
        <w:rPr>
          <w:rFonts w:ascii="Times New Roman" w:hAnsi="Times New Roman" w:cs="Times New Roman"/>
          <w:sz w:val="24"/>
          <w:szCs w:val="24"/>
          <w:lang w:val="kk-KZ"/>
        </w:rPr>
        <w:t>Диссертацияны  қорғауға  ұсыну,</w:t>
      </w:r>
      <w:r w:rsidR="00BE030B" w:rsidRPr="0073350C">
        <w:rPr>
          <w:rFonts w:ascii="Times New Roman" w:hAnsi="Times New Roman" w:cs="Times New Roman"/>
          <w:sz w:val="24"/>
          <w:szCs w:val="24"/>
          <w:lang w:val="kk-KZ"/>
        </w:rPr>
        <w:t xml:space="preserve"> ашық  қорғау  процедуралары.</w:t>
      </w:r>
      <w:r w:rsidR="0073350C" w:rsidRPr="0073350C">
        <w:rPr>
          <w:rFonts w:ascii="Times New Roman" w:hAnsi="Times New Roman" w:cs="Times New Roman"/>
          <w:sz w:val="24"/>
          <w:szCs w:val="24"/>
          <w:lang w:val="kk-KZ"/>
        </w:rPr>
        <w:t xml:space="preserve"> </w:t>
      </w:r>
    </w:p>
    <w:p w:rsidR="00BE030B" w:rsidRPr="0073350C" w:rsidRDefault="00BE030B" w:rsidP="003741D9">
      <w:pPr>
        <w:pStyle w:val="ab"/>
        <w:numPr>
          <w:ilvl w:val="0"/>
          <w:numId w:val="55"/>
        </w:numPr>
        <w:tabs>
          <w:tab w:val="left" w:pos="284"/>
        </w:tabs>
        <w:ind w:left="-567" w:firstLine="567"/>
        <w:rPr>
          <w:rFonts w:ascii="Times New Roman" w:hAnsi="Times New Roman" w:cs="Times New Roman"/>
          <w:b/>
          <w:sz w:val="24"/>
          <w:szCs w:val="24"/>
          <w:lang w:val="kk-KZ"/>
        </w:rPr>
      </w:pPr>
      <w:r w:rsidRPr="0073350C">
        <w:rPr>
          <w:rFonts w:ascii="Times New Roman" w:hAnsi="Times New Roman" w:cs="Times New Roman"/>
          <w:sz w:val="24"/>
          <w:szCs w:val="24"/>
          <w:lang w:val="kk-KZ"/>
        </w:rPr>
        <w:t>Ашық қорғау кезіндегі  ізденушіңің  сөйлеу  тіліне  қойылатын  талаптар.</w:t>
      </w:r>
    </w:p>
    <w:p w:rsidR="00BE030B" w:rsidRPr="000B74A7" w:rsidRDefault="00BE030B" w:rsidP="001D63CD">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i/>
          <w:sz w:val="24"/>
          <w:szCs w:val="24"/>
          <w:lang w:val="kk-KZ"/>
        </w:rPr>
      </w:pPr>
      <w:r w:rsidRPr="000B74A7">
        <w:rPr>
          <w:rFonts w:ascii="Times New Roman" w:hAnsi="Times New Roman" w:cs="Times New Roman"/>
          <w:b/>
          <w:sz w:val="24"/>
          <w:szCs w:val="24"/>
          <w:lang w:val="kk-KZ"/>
        </w:rPr>
        <w:t>Дәріс түрі:</w:t>
      </w:r>
      <w:r w:rsidR="009775C7" w:rsidRPr="000B74A7">
        <w:rPr>
          <w:rFonts w:ascii="Times New Roman" w:hAnsi="Times New Roman" w:cs="Times New Roman"/>
          <w:b/>
          <w:i/>
          <w:sz w:val="24"/>
          <w:szCs w:val="24"/>
          <w:lang w:val="kk-KZ"/>
        </w:rPr>
        <w:t xml:space="preserve"> ақпараттық</w:t>
      </w:r>
    </w:p>
    <w:p w:rsidR="007A3F56" w:rsidRDefault="007A3F56" w:rsidP="001D63CD">
      <w:pPr>
        <w:pStyle w:val="ab"/>
        <w:ind w:left="-567" w:firstLine="567"/>
        <w:rPr>
          <w:rFonts w:ascii="Times New Roman" w:hAnsi="Times New Roman" w:cs="Times New Roman"/>
          <w:b/>
          <w:i/>
          <w:sz w:val="24"/>
          <w:szCs w:val="24"/>
          <w:lang w:val="kk-KZ"/>
        </w:rPr>
      </w:pPr>
    </w:p>
    <w:p w:rsidR="0073350C" w:rsidRPr="007B7DCD" w:rsidRDefault="007B7DCD" w:rsidP="001D63CD">
      <w:pPr>
        <w:pStyle w:val="ab"/>
        <w:ind w:left="-567" w:firstLine="567"/>
        <w:jc w:val="both"/>
        <w:rPr>
          <w:rFonts w:ascii="Times New Roman" w:hAnsi="Times New Roman" w:cs="Times New Roman"/>
          <w:b/>
          <w:sz w:val="24"/>
          <w:szCs w:val="24"/>
          <w:lang w:val="kk-KZ"/>
        </w:rPr>
      </w:pPr>
      <w:r w:rsidRPr="007B7DCD">
        <w:rPr>
          <w:rFonts w:ascii="Times New Roman" w:hAnsi="Times New Roman" w:cs="Times New Roman"/>
          <w:sz w:val="24"/>
          <w:szCs w:val="24"/>
          <w:lang w:val="kk-KZ"/>
        </w:rPr>
        <w:t xml:space="preserve">Осы Диссертациялық кеңес туралы үлгі ереже «Ғылым туралы» Қазақстан Республикасының 2011 жылғы 18 ақпандағы Заңының 4-бабының13) тармақшасына сәйкес әзірленген. 2. Диссертациялық кеңестер – докторанттардың диссертациялық жұмыстарын қорғауды жүргізетін және Қазақстан Республикасы Білім және ғылым министрлігінің Білім және ғылым саласындағы бақылау комитетіне (бұдан әрі - Комитет) философия докторы (PhD), бейіні бойынша доктор дәрежесін беруге ұсыныс беретін алқалы органдар (бұдан әрі – диссертациялық кеңес). Ескерту. 2-тармақ жаңа редакцияда - ҚР Білім және ғылым министрінің 21.01.2016 № 56 ( алғашқы ресми жарияланған күнінен кейін күнтізбелік он күн өткен соң қолданысқа енгізіледі) бұйрығымен. 3. Диссертациялық кеңестерді Комитет докторантура мамандықтары бойынша мемлекеттік білім беру тапсырысы орналастырылған жоғары оқу орындарында (бұдан әрі - ЖОО) күнтізбелік 3 (үш) жылға құрады. Ерекше мәртебесі бар ЖОО-лар, сондай-ақ Қазақстан Республикасы Қорғаныс министрлігінің, Қазақстан Республикасының ұлттық қауіпсіздік органдарының және Ішкі істер министрлігінің жоғары әскери, арнайы оқу орындары диссертациялық кеңестерді өз бетінше құрады. Құрылған күнінен бастап бір ай ішінде ЖОО-лар Комитетке құрылған диссертациялық кеңестер туралы ақпарат ұсынады. Осы диссертациялық кеңесте қорғалған диссертациялық жұмыстар бойынша Комитеттің 2 (екі) теріс шешімі болған жағдайда, ЖОО-ның Ғылыми кеңесі диссертациялық кеңесті жаңа құрамда бекітеді. Осы диссертациялық кеңесте қорғалған диссертациялар бойынша Комитеттің теріс шешімі 2-ден (екіден) көп болған жағдайда, диссертациялық кеңес қызметін тоқтатады және 3 </w:t>
      </w:r>
      <w:r w:rsidRPr="007B7DCD">
        <w:rPr>
          <w:rFonts w:ascii="Times New Roman" w:hAnsi="Times New Roman" w:cs="Times New Roman"/>
          <w:sz w:val="24"/>
          <w:szCs w:val="24"/>
          <w:lang w:val="kk-KZ"/>
        </w:rPr>
        <w:lastRenderedPageBreak/>
        <w:t xml:space="preserve">(үш) жыл жұмыс істемейді. Ескерту. 3-тармақ жаңа редакцияда - ҚР Білім және ғылым министрінің 21.01.2016 № 56 ( алғашқы ресми жарияланған күнінен кейін күнтізбелік он күн өткен соң қолданысқа енгізіледі) бұйрығымен. 4. Осы Үлгі ережеге сәйкес ЖОО-лар диссертациялық кеңес туралы ережені әзірлейді және бекітеді. 5. Диссертациялық кеңес кеңестің төрағасынан, төраға орынбасарынан, ғалым хатшыдан және кеңес мүшелерінен тұрады. Диссертациялық кеңестің құрамына кемінде 5 (бес) адам кіреді. Ескерту. 5-тармақ жаңа редакцияда - ҚР Білім және ғылым министрінің 04.05.2013 № 172 бұйрығымен (алғашқы ресми жарияланған күнінен бастап күнтізбелік он күн өткен соң қолданысқа енгізіледі). 6. Диссертациялық кеңес құрылған ЖОО басшысы, Комитеттің қызметкерлері мен сараптамалық кеңесінің мүшелері диссертациялық кеңестің мүшесі бола алмайды. 7. Әрбір мамандық бойынша диссертациялық кеңестің құрамына ғылыми дәрежесі (ғылым кандидаты, ғылым докторы) не философия докторы (PhD), бейіні бойынша доктор дәрежесі және тиісті зерттеу саласында кемінде 5 ғылыми мақаласы бар кемінде 3 (үш) маман қосылады. Бұл ретте диссертациялық кеңес мүшелерінің кемінде 1/3-і (үштен бірі) штаттық қызметкерлер, кемінде 1/3-і (үштен бірі) басқа ЖОО өкілдері, кемінде 1/3-і (үштен бірі) ғылыми немесе басқа ұйымдардың өкілдері болуы тиіс. Қазақстан Республикасы Қорғаныс министрлігінің, Қазақстан Республикасының ұлттық қауіпсіздік органдарының және құқық қорғау органдарының жоғары әскери, арнайы оқу орындарында құрылған диссертациялық кеңестерде мүшелерінің кемінде 1/3-ін (үштен бірін) басқа ЖОО-лардың, ғылыми және басқа ұйымдардың өкілдері құрайды, қалғандары штаттық қызметкерлер болып табылады. Ескерту. 7-тармақ жаңа редакцияда - ҚР Білім және ғылым министрінің 21.01.2016 № 56 ( алғашқы ресми жарияланған күнінен кейін күнтізбелік он күн өткен соң қолданысқа енгізіледі) бұйрығымен. 8. Диссертациялық кеңестің құрамы ЖОО-ның Ғылыми кеңесінің хаттамалық шешімімен бекітіледі. Диссертациялық кеңестің басқа қалаларда тұратын мүшелерінің іссапар шығыстары диссертациялық кеңес жұмыс істейтін ЖОО есебінен төленеді. Ескерту. 8-тармақ жаңа редакцияда - ҚР Білім және ғылым министрінің 04.05.2013 № 172 бұйрығымен (алғашқы ресми жарияланған күнінен бастап күнтізбелік он күн өткен соң қолданысқа енгізіледі). 9. Диссертациялық кеңес өзінің қызметі туралы ақпаратты ЖОО-ның интернет-ресурсына орналастырады. 10. Күнтізбелік жыл аяқталған соң диссертациялық кеңес Комитетке осы Үлгі ережеге 1- қосымшаға сәйкес нысан бойынша атқарған жұмыстары туралы статистикалық есеп береді. 11. Докторант оқыған ЖОО кафедралардың және/немесе зертханалардың (бөлімдер, орталықтар) кеңейтілген отырысында докторант диссертациясының талқылануын қамтамасыз етеді. Кеңейтілген отырыстан 1 (бір) ай бұрын диссертация докторанттың ғылыми зерттеу саласы бойынша ғылыми дәрежесі бар 2 (екі) маманға жолданады. Кеңейтілген отырысқа кафедра және/немесе зертхана мүшелерінің кемінде 2/3-сі (үштен екісі ), ғылыми кеңесшілер, сондай-ақ мәндес кафедралардың (зертханалардың, бөлімдердің, орталықтардың), ғылыми және басқа да ұйымдардың өкілдері қатысады. Отырыста кеңесшілер болмаған жағдайда, олардың докторанттың диссертациясы бойынша пікірін кафедра/зертхана (бөлімдер, орталықтар) меңгерушісі оқиды. Докторант оқыған ЖОО диссертациялық кеңеске ЖОО бланкісінде жазылған ілеспе хатпен мынадай құжаттарды ұсынады: 1) отандық және шетелдік ғылыми кеңесшілердің пікірлері (мемлекеттік құпиялары бар диссертациялар үшін отандық консультанттардың пікірлері); 2) кафедралардың және/немесе зертханалардың кеңейтілген отырыстарының оң қорытындысы; 3) берік түптелген және электронды тасымалдағыштағы (CD-диск) диссертация; 4) ғылыми еңбектерінің тізімі және олардың көшірмелері. Диссертация мемлекеттік, орыс немесе ағылшын тілдерінің бірінде ұсынылады. Құжаттарды қабылдауды кемінде 2 (екі) жұмыс күні мерзімінде тіркейтін диссертациялық кеңестің ғалым хатшысы жүзеге асырады және диссертациялық кеңеске ұсынады. Ескерту. 11-тармақ жаңа редакцияда - ҚР Білім және ғылым министрінің 21.01.2016 № 56 ( алғашқы ресми жарияланған күнінен кейін күнтізбелік он күн өткен соң қолданысқа енгізіледі) бұйрығымен. 12. Докторант оқыған ЖОО-да тиісті мамандық бойынша диссертациялық кеңес жұмыс істемейтін жағдайда аталған ЖОО докторанттың осы Үлгі ереженің 11-тармағында көрсетілген құжаттарын басқа ЖОО-да тиісті мамандық бойынша құрылған диссертациялық кеңеске ұсынуды қамтамасыз етеді. Ескерту. 12-тармақ жаңа </w:t>
      </w:r>
      <w:r w:rsidRPr="007B7DCD">
        <w:rPr>
          <w:rFonts w:ascii="Times New Roman" w:hAnsi="Times New Roman" w:cs="Times New Roman"/>
          <w:sz w:val="24"/>
          <w:szCs w:val="24"/>
          <w:lang w:val="kk-KZ"/>
        </w:rPr>
        <w:lastRenderedPageBreak/>
        <w:t xml:space="preserve">редакцияда - ҚР Білім және ғылым министрінің 04.05.2013 № 172 бұйрығымен (алғашқы ресми жарияланған күнінен бастап күнтізбелік он күн өткен соң қолданысқа енгізіледі). 13. Құжаттар қабылданған күннен бастап 10 (он) жұмыс күнінен кешіктірмей диссертациялық кеңес диссертацияны қорғау күнін белгілейді және ғылыми дәрежесі бар және докторанттың зерттеу саласы бойынша кемінде 5 ғылыми мақаласы бар екі рецензентті тағайындайды, олардың біреуі осы ЖОО-ның немесе докторант оқыған ЖОО-ның қызметкері болмауы тиіс. Бұл ретте докторанттар құжаттарының түсу кезегі сақталады. Диссертациялық кеңес мүшелеріне (1/3-інен аспайтын) диссертацияны қорғауға қабылдау отырысына бейне-конференция нысанында қатысуға рұқсат етіледі. Ескерту. 13-тармақ жаңа редакцияда - ҚР Білім және ғылым министрінің 04.05.2013 № 172 бұйрығымен (алғашқы ресми жарияланған күнінен бастап күнтізбелік он күн өткен соң қолданысқа енгізіледі). 14. Диссертациялық кеңес рецензенттердің, ғылыми кеңесшілердің бір-біріне тәуелсіз ұстанымдарын басшылыққа алады. Мыналар рецензент бола алмайды: 1) Комитет қызметкерлері; 2) докторанттың диссертация тақырыбы бойынша жарияланған жұмыстарының тең авторлары; 3) диссертация орындалған және/немесе докторант тапсырыс беруші немесе орындаушы (тең орындаушы) болып табылатын ғылыми-зерттеу жұмыстары жүргізілген ЖОО бөлімшелерінің және ғылыми ұйымның (кафедралардың, зертханалардың, бөлімдердің, орталықтардың) басшылары және қызметкерлері. Рецензенттің біреуін диссертациялық кеңес құрамынан тағайындауға болады. Ескерту. 14-тармақ жаңа редакцияда - ҚР Білім және ғылым министрінің 21.01.2016 № 56 ( алғашқы ресми жарияланған күнінен кейін күнтізбелік он күн өткен соң қолданысқа енгізіледі) бұйрығымен. 15. Диссертациялық кеңес ЖОО интернет-ресурстарында докторанттардың қорғауы және кеңестің қызметі туралы келесі ақпаратты (мемлекеттік құпиялары бар материалдар мен диссертациялардан басқа) орналастырады: 1) мекен-жайы, күні мен уақыты көрсетілген алдағы қорғау туралы хабарлама (белгіленген қорғау күнінен 1 (бір) ай бұрын); 2) диссертация (белгіленген қорғау күнінен 1 (бір) ай бұрын және қорғаудан кейін 5 (бес) ай ішінде); 3) көлемі 1 (бір) баспа табақтан кем емес мемлекеттік, орыс және ағылшын тілдерінде аннотация (белгіленген қорғау күнінен 1 (бір) ай бұрын); 4) докторанттың жарияланымдарының тізімі (белгіленген қорғау күнінен 1 (бір) ай бұрын); 5) қорғаудан кейін 5 (бес) ай ішінде қолжетімді ғылыми кеңесшілердің пікірлері ( белгіленген қорғау күнінен 1 (бір) ай бұрын); 6) ресми рецензенттердің пікірлері (белгіленген қорғау күнінен 10 (он) жұмыс күні бұрын); 7) қорғаудың бейнежазбасы (қорғаудан кейін 5 (бес) ай ішінде); 8) диссертациялық кеңестердің есептері (күнтізбелік жыл аяқталғаннан кейін); 9) қорғаулар өткізу күнінің, уақытының, орнының өзгеруі және рецензенттердің ауысуы туралы хабарландыру (болған жағдайда). Диссертация ЖОО-ның интернет-ресурстарында орналастырылған жағдайда, авторлық құқықтарды қорғау қамтамасыз етіледі, диссертация материалдарын заңсыз көшіруден және одан әрі пайдаланудан қорғау технологиялары қолданылады. ЖОО-ның интернет-ресурсында орналастырылғаннан кейін диссертация мәтініне өзгерістер енгізуге жол берілмейді. ЖОО-ның интернет-ресурстарында диссертация мазмұны бойынша бейресми пікірлерді орналастыру мүмкіндігі қамтамасыз етіледі, кейін олар қорғауда ұсынылады. Авторын белгiлеу мүмкiн емес және автордың электрондық поштасы көрсетілмеген бейресми пікірлер қорғауда ұсынылмайды. Алдағы қорғау туралы хабарлама да түскен күннен бастап 5 (бес) жұмыс күні ішінде Комитеттің интернет-ресурсында орналастырылады (мемлекеттік құпиялары бар материалдар мен диссертациялардан басқа). Диссертацияның қағаз және электронды тасымалдағыштағы данасы ЖОО-ның кітапханасына беріледі. Қорғағаннан кейін 7 (жеті) жұмыс күні ішінде диссертациялық кеңестің ғалым хатшысы диссертацияның электронды тасымалдағыштағы даналарын Қазақстан Республикасының Ұлттық академиялық кітапханасына және Қазақстан Республикасының Ұлттық кітапханасына береді ( мемлекеттік құпиялары бар диссертациялардан басқа). Ескерту. 15-тармақ жаңа редакцияда - ҚР Білім және ғылым министрінің 21.01.2016 № 56 ( алғашқы ресми жарияланған күнінен кейін күнтізбелік он күн өткен соң қолданысқа енгізіледі) бұйрығымен. 15-1. Диссертация қорғауға қабылданғаннан кейін (белгіленген қорғау күнінен 1 (бір) ай бұрын) диссертациялық кеңес диссертацияны докторанттың авторы мен дереккөзіне сілтеме жасалмаған бөтен материалды пайдаланғанын </w:t>
      </w:r>
      <w:r w:rsidRPr="007B7DCD">
        <w:rPr>
          <w:rFonts w:ascii="Times New Roman" w:hAnsi="Times New Roman" w:cs="Times New Roman"/>
          <w:sz w:val="24"/>
          <w:szCs w:val="24"/>
          <w:lang w:val="kk-KZ"/>
        </w:rPr>
        <w:lastRenderedPageBreak/>
        <w:t xml:space="preserve">тексеру үшін Ұлттық ғылыми-техникалық ақпарат орталығына (бұдан әрі - ҰҒТАО) жібереді. Егер ҰҒТАО-да докторанттың авторы мен дереккөзіне сілтеме жасалмаған бөтен материалды пайдаланғаны анықталған болса, диссертациялық кеңес теріс шешім қабылдайды. Мемлекеттік құпиялары бар диссертацияларда авторы мен дереккөзіне сілтеме жасалмаған бөтен материалдың пайдаланылуы ҰҒТАО-да немесе Қазақстан Республикасы Қорғаныс министрлігінің, Қазақстан Республикасының ұлттық қауіпсіздік органдарының және құқық қорғау органдарының жоғары әскери, арнайы оқу орындарында және/немесе ғылыми ұйымдарында комиссия негізінде тексеріледі. Ескерту. 15-1-тармақпен толықтырылды - ҚР Білім және ғылым министрiнiң 2012.05.18 № 225 ( алғашқы ресми жарияланған күнінен бастап күнтізбелік он күн өткен соң қолданысқа енгізіледі); жаңа редакцияда - ҚР Білім және ғылым министрінің 21.01.2016 № 56 (алғашқы ресми жарияланған күнінен кейін күнтізбелік он күн өткен соң қолданысқа енгізіледі) бұйрықтарымен. 16. Рецензенттер диссертацияны және жарияланған жұмыстарды зерделеу негізінде диссертациялық кеңеске жазбаша пікірін ұсынады, онда таңдалған тақырыптың өзектілігі, диссертацияда тұжырымдалған ғылыми қағидалар, қорытындылар, ұсынымдар және оның практикалық құндылығы негіздемесінің дәрежесі, олардың жаңалығы бағаланады, сондай-ақ тиісті мамандық бойынша философия докторы (PhD), бейіні бойынша доктор ғылыми дәрежесін беру мүмкіндігі туралы қорытынды беріледі. Рецензенттерді қорғауға дейін кем дегенде 10 (он) жұмыс күні бұрын ауыстыруға болады. Егер рецензентті ауыстыру туралы шешім 10 (он) жұмыс күнінен кешіктіріліп қабылданса, қорғау күні ауыстырылады. Рецензенттер пікірлерінің көшірмелері докторантқа диссертация қорғауға дейін кем дегенде 10 (он) жұмыс күні бұрын беріледі. Пікір осы тармақтың талаптарына сәйкес келмесе, диссертациялық кеңес пікірді кем дегенде 7 (жеті) жұмыс күні бұрын рецензентке қосымша қарау үшін қайтарады немесе рецензентті ауыстырады. Рецензенттер сондай-ақ жазбаша түрде бас тартқан немесе рецензиялауға мүмкіндік болмаған жағдайда ауыстырылады. Ескерту. 16-тармақ жаңа редакцияда - ҚР Білім және ғылым министрінің 21.01.2016 № 56 ( алғашқы ресми жарияланған күнінен кейін күнтізбелік он күн өткен соң қолданысқа енгізіледі) бұйрығымен. 17. Диссертациялық кеңестің төрағасы, төраға орынбасары және ғалым хатшысы докторанттың ғылыми кеңесшілері болып табылған жағдайда олар диссертацияны қарастыру кезінде диссертациялық кеңестің отырысында өз міндеттерін орындай алмайды. Диссертациялық кеңес төрағасының міндеттерін орындау диссертациялық кеңестің шешімімен төраға орынбасарына, төраға орынбасары мен ғалым хатшының міндеттерін орындау мүшелерге жүктеледі. Төраға, төраға орынбасары мен ғалым хатшы бір мезгілде болмаған жағдайда диссертациялық кеңестің отырысы өткізілмейді. Диссертациялық кеңес диссертация қорғалуының бейнежазбаға түсірілуін және стенограммамен рәсімделуін қамтамасыз етеді. Ескерту. 17-тармаққа өзгерістер енгізілді - ҚР Білім және ғылым министрінің 04.05.2013 № 172 бұйрығымен (алғашқы ресми жарияланған күнінен бастап күнтізбелік он күн өткен соң қолданысқа енгізіледі). 18. Диссертациялық кеңестің отырысы егер оның жұмысына мүшелерінің кемінде 2/3-і (үштен екісі), диссертациялық кеңестің мүшелерінен отырысқа әр мамандық бойынша кемінде 3 (үш) маман міндетті түрде қатысқан жағдайда заңды болып саналады. Рецензенттердің біреуі жоқ болған жағдайда (дәлелді себептер бойынша) оның пікірін ғалым хатшы оқиды. Рецензенттерге диссертациялық кеңестің қорғау отырысында on-line режимінде бейне-конференция түрінде сөз сөйлеуге рұқсат беріледі. Ескерту. 18-тармаққа өзгеріс енгізілді - ҚР Білім және ғылым министрінің 21.01.2016 № 56 (алғашқы ресми жарияланған күнінен кейін күнтізбелік он күн өткен соң қолданысқа енгізіледі) бұйрығымен. 19. Диссертациялық кеңес докторантқа тиісті мамандықтың философия докторы (PhD), бейіні бойынша доктор дәрежесін беру үшін Комитетке ұсыныс жасау немесе аталған дәрежені беруден бас тарту туралы шешім қабылдау үшін жасырын дауыс беруді жүргізеді. Диссертациялық кеңестің шешімі, егер оған отырысқа қатысқан диссертациялық кеңес мүшелерінің 2/3 (үштен екісі) және одан көбі дауыс берсе, оң қабылданды деп саналады. Егер оң шешімге отырысқа қатысқан диссертациялық кеңес мүшелерінің 2/3-інен (үштен екісінен) кемі дауыс берсе, теріс шешім қабылданады. Теріс шешім қабылданған жағдайда диссертациялық кеңес диссертацияның осы Үлгі ереже мен </w:t>
      </w:r>
      <w:r w:rsidRPr="007B7DCD">
        <w:rPr>
          <w:rFonts w:ascii="Times New Roman" w:hAnsi="Times New Roman" w:cs="Times New Roman"/>
          <w:sz w:val="24"/>
          <w:szCs w:val="24"/>
          <w:lang w:val="kk-KZ"/>
        </w:rPr>
        <w:lastRenderedPageBreak/>
        <w:t>Қазақстан Республикасы Білім және ғылым министрінің 2011 жылғы 31 наурыздағы № 127 бұйрығымен бекітілген және Нормативтік құқықтық актілерді мемлекеттік тіркеу тізілімінде № 6951 болып тіркелген Ғылыми дәрежелер беру ережесінің (бұдан әрі - Ереже) қандай талаптарына сәйкес келмейтіндігі көрсетілген қорытынды жасайды. Рецензенттердің, ғылыми кеңесшілер пікірлерінің көшірмелері, төраға мен ғалым хатшы қол қойған диссертациялық кеңес отырысының бейнежазбасы, стенограммасы мен қорытындысы шешім қабылданған күннен бастап күнтізбелік 15 (он бес) күн ішінде Комитетке жіберіледі. Ескерту. 19-тармақ жаңа редакцияда - ҚР Білім және ғылым министрінің 21.01.2016 № 56 ( алғашқы ресми жарияланған күнінен кейін күнтізбелік он күн өткен соң қолданысқа енгізіледі) бұйрығымен. 19-1. Диссертациялық кеңестің теріс шешіміне апелляцияны докторант диссертация қорғалған ЖОО-ға шешім шығарған күннен бастап 2 (екі) ай ішінде ерікті нысанда береді. Апелляция берілген күннен бастап 10 (он) жұмыс күні ішінде ЖОО ректорының бұйрығымен апелляциялық комиссия (бұдан әрі – комиссия) құрылады. Комиссия құрамына тиісті мамандық бойынша ғылыми дәрежесі бар 3 (үш) маман кіреді. Комиссия құрамына ғылыми кеңесшілер, рецензенттер, диссертациялық кеңестің немесе Ереженің 12-17-тармақтарына сәйкес жұмыс істейтін Комитеттің Сараптау кеңесінің мүшелері кірмейді. Комиссия өз қызметінде осы Үлгі ережені және Ережені басшылыққа алады. Комиссия апелляциялық өтінішті, диссертацияны, диссертациялық кеңестің диссертацияны қорғау бойынша материалдарын қарастырады және ол құрылған күннен бастап күнтізбелік 30 (отыз) күн ішінде апелляция нәтижелері бойынша қорытынды дайындайды. Апелляциялық комиссияның қорытындысын комиссия мүшелері ашық дауыс беру негізінде көпшілік дауыспен қабылдайды және оған барлық комиссия мүшелері қол қояды. Комиссия оң шешім қабылдаған жағдайда, комиссия хаттамаларының көшірмелері, қорытынды және диссертация соңғы шешім қабылдау үшін күнтізбелік 15 (он бес) күннің ішінде Комитетке жіберіледі. Апелляциялық комиссияның қорытындысы оны қабылдаған күннен бастап күнтізбелік 15 (он бес) күн ішінде өтініш берушіге хабарланады. Ескерту. Ереже 19-1-тармақпен толықтырылды - ҚР Білім және ғылым министрінің 04.05.2013 № 172 бұйрығымен (алғашқы ресми жарияланған күнінен бастап күнтізбелік он күн өткен соң қолданысқа енгізіледі). 20. Диссертациялық кеңесте докторлық диссертация қорғалғаннан кейін ғалым хатшы докторанттың аттестациялық ісін жинақтайды, ол Комитетке күнтізбелік 30 (отыз) күн ішінде жіберіледі. Осы мерзім өткен жағдайда аттестациялық іс қарауға қабылданбайды. Докторанттың аттестациялық ісінде мынадай құжаттар қоса беріледі: 1) диссертацияның Ұлттық ғылыми-техникалық ақпарат орталығына жіберілген күні көрсетіліп, диссертациялық кеңес төрағасы қол қойған диссертациялық кеңес құрылған ЖОО-ның бланкісінде ілеспе қолдаухаты; 2) берік түптелген және электрондық тасымалдағыштағы (CD-диск) диссертация; 3) диссертация тақырыбы бойынша ғылыми жарияланымдар тізімі мен көшірмелері; 4) осы Үлгі ережеге 2-қосымшаға сәйкес нысанда қазақ және орыс тілдерінде диссертацияның тіркеу-есеп карточкасы; 5) диссертацияның авторы мен дереккөзіне сілтеме жасамай бөтен материалды пайдаланғаны тексерілгені туралы Ұлттық ғылыми-техникалық ақпарат орталығының анықтамасы; 6) ғылыми кеңесшілердің пікірлері; 7) 2 (екі) рецензенттің пікірі; 8) осы Үлгі ережеге 3-қосымшаға сәйкес нысан бойынша диссертациялық кеңес мүшелерінің келу парағы; 9) төраға және ғалым хатшы қол қойған диссертацияны қорғау жөніндегі диссертациялық кеңес отырысының бейнежазбасы мен стенограммасы; 10) жоғары және жоғары оқу орнынан кейінгі білім туралы дипломдардың көшірмелері, оларға қосымшалар (транскрипт көшірмелері); 11) докторантураның кәсіптік оқу бағдарламаларын меңгергені туралы транскрипттің көшірмесі ; 12) осы Үлгі ережеге 4-қосымшаға сәйкес нысан бойынша докторант туралы мәлімет; 13) оқитын ЖОО-ның кадр қызметі растаған жеке іс парағы. Ескерту. 20-тармақ жаңа редакцияда - ҚР Білім және ғылым министрінің 04.05.2013 № 172 бұйрығымен (алғашқы ресми жарияланған күнінен бастап күнтізбелік он күн өткен соң қолданысқа енгізіледі).</w:t>
      </w:r>
    </w:p>
    <w:p w:rsidR="007A3F56" w:rsidRDefault="007A3F56" w:rsidP="001D63CD">
      <w:pPr>
        <w:pStyle w:val="ab"/>
        <w:ind w:left="-567" w:firstLine="567"/>
        <w:rPr>
          <w:rFonts w:ascii="Times New Roman" w:hAnsi="Times New Roman" w:cs="Times New Roman"/>
          <w:b/>
          <w:sz w:val="24"/>
          <w:szCs w:val="24"/>
          <w:lang w:val="kk-KZ"/>
        </w:rPr>
      </w:pP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Әдебиеттер:</w:t>
      </w:r>
    </w:p>
    <w:p w:rsidR="00E57E34" w:rsidRPr="00E57E34" w:rsidRDefault="00E57E34" w:rsidP="003741D9">
      <w:pPr>
        <w:pStyle w:val="ab"/>
        <w:numPr>
          <w:ilvl w:val="0"/>
          <w:numId w:val="56"/>
        </w:numPr>
        <w:tabs>
          <w:tab w:val="left" w:pos="284"/>
        </w:tabs>
        <w:ind w:left="-567" w:firstLine="567"/>
        <w:rPr>
          <w:rFonts w:ascii="Times New Roman" w:hAnsi="Times New Roman" w:cs="Times New Roman"/>
          <w:b/>
          <w:sz w:val="24"/>
          <w:szCs w:val="24"/>
          <w:lang w:val="kk-KZ"/>
        </w:rPr>
      </w:pPr>
      <w:r w:rsidRPr="00E57E34">
        <w:rPr>
          <w:rFonts w:ascii="Times New Roman" w:hAnsi="Times New Roman" w:cs="Times New Roman"/>
          <w:sz w:val="24"/>
          <w:szCs w:val="24"/>
          <w:lang w:val="kk-KZ"/>
        </w:rPr>
        <w:lastRenderedPageBreak/>
        <w:t>Диссертациялық кеңес туралы үлгі ережені бекіту туралы Қазақстан Республикасы Білім және ғылым министрінің 2011 жылы 31 наурыздағы № 126 бұйрығы.</w:t>
      </w: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Бақылау сұрақтары:</w:t>
      </w:r>
    </w:p>
    <w:p w:rsidR="00E57E34" w:rsidRPr="0073350C" w:rsidRDefault="00E57E34" w:rsidP="003741D9">
      <w:pPr>
        <w:pStyle w:val="ab"/>
        <w:numPr>
          <w:ilvl w:val="0"/>
          <w:numId w:val="57"/>
        </w:numPr>
        <w:tabs>
          <w:tab w:val="left" w:pos="284"/>
        </w:tabs>
        <w:ind w:left="-567" w:firstLine="567"/>
        <w:rPr>
          <w:rFonts w:ascii="Times New Roman" w:hAnsi="Times New Roman" w:cs="Times New Roman"/>
          <w:sz w:val="24"/>
          <w:szCs w:val="24"/>
          <w:lang w:val="kk-KZ"/>
        </w:rPr>
      </w:pPr>
      <w:r w:rsidRPr="0073350C">
        <w:rPr>
          <w:rFonts w:ascii="Times New Roman" w:hAnsi="Times New Roman" w:cs="Times New Roman"/>
          <w:sz w:val="24"/>
          <w:szCs w:val="24"/>
          <w:lang w:val="kk-KZ"/>
        </w:rPr>
        <w:t>Диссертацияның   жазылу  тілінің  ерекшеліктері  және  академиялық  стилі</w:t>
      </w:r>
      <w:r>
        <w:rPr>
          <w:rFonts w:ascii="Times New Roman" w:hAnsi="Times New Roman" w:cs="Times New Roman"/>
          <w:sz w:val="24"/>
          <w:szCs w:val="24"/>
          <w:lang w:val="kk-KZ"/>
        </w:rPr>
        <w:t xml:space="preserve"> қандай?</w:t>
      </w:r>
    </w:p>
    <w:p w:rsidR="00E57E34" w:rsidRPr="0073350C" w:rsidRDefault="00E57E34" w:rsidP="003741D9">
      <w:pPr>
        <w:pStyle w:val="ab"/>
        <w:numPr>
          <w:ilvl w:val="0"/>
          <w:numId w:val="57"/>
        </w:numPr>
        <w:tabs>
          <w:tab w:val="left" w:pos="284"/>
        </w:tabs>
        <w:ind w:left="-567" w:firstLine="567"/>
        <w:rPr>
          <w:rFonts w:ascii="Times New Roman" w:hAnsi="Times New Roman" w:cs="Times New Roman"/>
          <w:sz w:val="24"/>
          <w:szCs w:val="24"/>
          <w:lang w:val="kk-KZ"/>
        </w:rPr>
      </w:pPr>
      <w:r w:rsidRPr="0073350C">
        <w:rPr>
          <w:rFonts w:ascii="Times New Roman" w:hAnsi="Times New Roman" w:cs="Times New Roman"/>
          <w:sz w:val="24"/>
          <w:szCs w:val="24"/>
          <w:lang w:val="kk-KZ"/>
        </w:rPr>
        <w:t>Зертеудің  библиографиялық  аппарат</w:t>
      </w:r>
      <w:r>
        <w:rPr>
          <w:rFonts w:ascii="Times New Roman" w:hAnsi="Times New Roman" w:cs="Times New Roman"/>
          <w:sz w:val="24"/>
          <w:szCs w:val="24"/>
          <w:lang w:val="kk-KZ"/>
        </w:rPr>
        <w:t>ына анықтама беріңіз және талдаңыз?</w:t>
      </w:r>
    </w:p>
    <w:p w:rsidR="00E57E34" w:rsidRPr="0073350C" w:rsidRDefault="00E57E34" w:rsidP="003741D9">
      <w:pPr>
        <w:pStyle w:val="ab"/>
        <w:numPr>
          <w:ilvl w:val="0"/>
          <w:numId w:val="57"/>
        </w:numPr>
        <w:tabs>
          <w:tab w:val="left" w:pos="284"/>
        </w:tabs>
        <w:ind w:left="-567" w:firstLine="567"/>
        <w:rPr>
          <w:rFonts w:ascii="Times New Roman" w:hAnsi="Times New Roman" w:cs="Times New Roman"/>
          <w:sz w:val="24"/>
          <w:szCs w:val="24"/>
          <w:lang w:val="kk-KZ"/>
        </w:rPr>
      </w:pPr>
      <w:r>
        <w:rPr>
          <w:rFonts w:ascii="Times New Roman" w:hAnsi="Times New Roman" w:cs="Times New Roman"/>
          <w:sz w:val="24"/>
          <w:szCs w:val="24"/>
          <w:lang w:val="kk-KZ"/>
        </w:rPr>
        <w:t>Докторлық диссертациялық</w:t>
      </w:r>
      <w:r w:rsidRPr="0073350C">
        <w:rPr>
          <w:rFonts w:ascii="Times New Roman" w:hAnsi="Times New Roman" w:cs="Times New Roman"/>
          <w:sz w:val="24"/>
          <w:szCs w:val="24"/>
          <w:lang w:val="kk-KZ"/>
        </w:rPr>
        <w:t xml:space="preserve">  жұмысты  мемлекеттік  стандартқа  сәйкес  безендіру</w:t>
      </w:r>
      <w:r>
        <w:rPr>
          <w:rFonts w:ascii="Times New Roman" w:hAnsi="Times New Roman" w:cs="Times New Roman"/>
          <w:sz w:val="24"/>
          <w:szCs w:val="24"/>
          <w:lang w:val="kk-KZ"/>
        </w:rPr>
        <w:t xml:space="preserve"> үлгісін көрсетіңіз</w:t>
      </w:r>
      <w:r w:rsidRPr="0073350C">
        <w:rPr>
          <w:rFonts w:ascii="Times New Roman" w:hAnsi="Times New Roman" w:cs="Times New Roman"/>
          <w:sz w:val="24"/>
          <w:szCs w:val="24"/>
          <w:lang w:val="kk-KZ"/>
        </w:rPr>
        <w:t>.</w:t>
      </w:r>
    </w:p>
    <w:p w:rsidR="00E57E34" w:rsidRPr="0073350C" w:rsidRDefault="00E57E34" w:rsidP="003741D9">
      <w:pPr>
        <w:pStyle w:val="ab"/>
        <w:numPr>
          <w:ilvl w:val="0"/>
          <w:numId w:val="57"/>
        </w:numPr>
        <w:tabs>
          <w:tab w:val="left" w:pos="284"/>
        </w:tabs>
        <w:ind w:left="-567" w:firstLine="567"/>
        <w:rPr>
          <w:rFonts w:ascii="Times New Roman" w:hAnsi="Times New Roman" w:cs="Times New Roman"/>
          <w:b/>
          <w:sz w:val="24"/>
          <w:szCs w:val="24"/>
          <w:lang w:val="kk-KZ"/>
        </w:rPr>
      </w:pPr>
      <w:r>
        <w:rPr>
          <w:rFonts w:ascii="Times New Roman" w:hAnsi="Times New Roman" w:cs="Times New Roman"/>
          <w:sz w:val="24"/>
          <w:szCs w:val="24"/>
          <w:lang w:val="kk-KZ"/>
        </w:rPr>
        <w:t>Диссертацияны  қорғауға  ұсыну дегеніміз қалай жүзеге асады</w:t>
      </w:r>
      <w:r w:rsidRPr="0073350C">
        <w:rPr>
          <w:rFonts w:ascii="Times New Roman" w:hAnsi="Times New Roman" w:cs="Times New Roman"/>
          <w:sz w:val="24"/>
          <w:szCs w:val="24"/>
          <w:lang w:val="kk-KZ"/>
        </w:rPr>
        <w:t xml:space="preserve">. </w:t>
      </w:r>
    </w:p>
    <w:p w:rsidR="00E57E34" w:rsidRPr="007A3F56" w:rsidRDefault="00E57E34" w:rsidP="003741D9">
      <w:pPr>
        <w:pStyle w:val="ab"/>
        <w:numPr>
          <w:ilvl w:val="0"/>
          <w:numId w:val="57"/>
        </w:numPr>
        <w:tabs>
          <w:tab w:val="left" w:pos="284"/>
        </w:tabs>
        <w:ind w:left="-567" w:firstLine="567"/>
        <w:rPr>
          <w:rFonts w:ascii="Times New Roman" w:hAnsi="Times New Roman" w:cs="Times New Roman"/>
          <w:b/>
          <w:sz w:val="24"/>
          <w:szCs w:val="24"/>
          <w:lang w:val="kk-KZ"/>
        </w:rPr>
      </w:pPr>
      <w:r>
        <w:rPr>
          <w:rFonts w:ascii="Times New Roman" w:hAnsi="Times New Roman" w:cs="Times New Roman"/>
          <w:sz w:val="24"/>
          <w:szCs w:val="24"/>
          <w:lang w:val="kk-KZ"/>
        </w:rPr>
        <w:t>Докторлық диссертация қорғау</w:t>
      </w:r>
      <w:r w:rsidRPr="0073350C">
        <w:rPr>
          <w:rFonts w:ascii="Times New Roman" w:hAnsi="Times New Roman" w:cs="Times New Roman"/>
          <w:sz w:val="24"/>
          <w:szCs w:val="24"/>
          <w:lang w:val="kk-KZ"/>
        </w:rPr>
        <w:t xml:space="preserve"> кезіндегі  ізденушіңің  сөйлеу  тіліне  қойылатын  талаптар</w:t>
      </w:r>
      <w:r>
        <w:rPr>
          <w:rFonts w:ascii="Times New Roman" w:hAnsi="Times New Roman" w:cs="Times New Roman"/>
          <w:sz w:val="24"/>
          <w:szCs w:val="24"/>
          <w:lang w:val="kk-KZ"/>
        </w:rPr>
        <w:t>ға тоқталыңыз</w:t>
      </w:r>
      <w:r w:rsidRPr="0073350C">
        <w:rPr>
          <w:rFonts w:ascii="Times New Roman" w:hAnsi="Times New Roman" w:cs="Times New Roman"/>
          <w:sz w:val="24"/>
          <w:szCs w:val="24"/>
          <w:lang w:val="kk-KZ"/>
        </w:rPr>
        <w:t>.</w:t>
      </w:r>
    </w:p>
    <w:p w:rsidR="007A3F56" w:rsidRPr="0073350C" w:rsidRDefault="007A3F56" w:rsidP="007A3F56">
      <w:pPr>
        <w:pStyle w:val="ab"/>
        <w:tabs>
          <w:tab w:val="left" w:pos="284"/>
        </w:tabs>
        <w:rPr>
          <w:rFonts w:ascii="Times New Roman" w:hAnsi="Times New Roman" w:cs="Times New Roman"/>
          <w:b/>
          <w:sz w:val="24"/>
          <w:szCs w:val="24"/>
          <w:lang w:val="kk-KZ"/>
        </w:rPr>
      </w:pPr>
    </w:p>
    <w:p w:rsidR="0018375D" w:rsidRPr="000B74A7" w:rsidRDefault="0018375D" w:rsidP="001D63CD">
      <w:pPr>
        <w:ind w:left="-567" w:firstLine="567"/>
        <w:jc w:val="both"/>
        <w:rPr>
          <w:b/>
          <w:bCs/>
          <w:i/>
          <w:iCs/>
          <w:lang w:val="kk-KZ"/>
        </w:rPr>
      </w:pPr>
      <w:r w:rsidRPr="000B74A7">
        <w:rPr>
          <w:b/>
          <w:bCs/>
          <w:i/>
          <w:iCs/>
          <w:lang w:val="kk-KZ"/>
        </w:rPr>
        <w:t>Докторантың    өзіндік жұмыстары үшін тапсырмалар</w:t>
      </w:r>
    </w:p>
    <w:p w:rsidR="00BA2003" w:rsidRPr="00E57E34" w:rsidRDefault="00E57E34" w:rsidP="003741D9">
      <w:pPr>
        <w:pStyle w:val="a9"/>
        <w:numPr>
          <w:ilvl w:val="0"/>
          <w:numId w:val="58"/>
        </w:numPr>
        <w:tabs>
          <w:tab w:val="left" w:pos="284"/>
        </w:tabs>
        <w:spacing w:after="0" w:line="240" w:lineRule="auto"/>
        <w:ind w:left="-567" w:firstLine="567"/>
        <w:jc w:val="both"/>
        <w:rPr>
          <w:rFonts w:ascii="Times New Roman" w:hAnsi="Times New Roman"/>
          <w:b/>
          <w:sz w:val="24"/>
          <w:szCs w:val="24"/>
          <w:lang w:val="kk-KZ"/>
        </w:rPr>
      </w:pPr>
      <w:r w:rsidRPr="00E57E34">
        <w:rPr>
          <w:rFonts w:ascii="Times New Roman" w:hAnsi="Times New Roman"/>
          <w:sz w:val="24"/>
          <w:szCs w:val="24"/>
          <w:lang w:val="kk-KZ"/>
        </w:rPr>
        <w:t>Диссертациялық кеңестің 20 __ жылғы жұмысы туралы ЕСЕБІ</w:t>
      </w:r>
    </w:p>
    <w:p w:rsidR="00E57E34" w:rsidRPr="00E57E34" w:rsidRDefault="00E57E34" w:rsidP="003741D9">
      <w:pPr>
        <w:pStyle w:val="a9"/>
        <w:numPr>
          <w:ilvl w:val="0"/>
          <w:numId w:val="58"/>
        </w:numPr>
        <w:tabs>
          <w:tab w:val="left" w:pos="284"/>
        </w:tabs>
        <w:spacing w:after="0" w:line="240" w:lineRule="auto"/>
        <w:ind w:left="-567" w:firstLine="567"/>
        <w:jc w:val="both"/>
        <w:rPr>
          <w:rFonts w:ascii="Times New Roman" w:hAnsi="Times New Roman"/>
          <w:b/>
          <w:sz w:val="24"/>
          <w:szCs w:val="24"/>
          <w:lang w:val="kk-KZ"/>
        </w:rPr>
      </w:pPr>
      <w:r w:rsidRPr="00E57E34">
        <w:rPr>
          <w:rFonts w:ascii="Times New Roman" w:hAnsi="Times New Roman"/>
          <w:sz w:val="24"/>
          <w:szCs w:val="24"/>
        </w:rPr>
        <w:t>Тіркеу-есептік карточкасы</w:t>
      </w:r>
    </w:p>
    <w:p w:rsidR="00E57E34" w:rsidRPr="007A3F56" w:rsidRDefault="00E57E34" w:rsidP="003741D9">
      <w:pPr>
        <w:pStyle w:val="a9"/>
        <w:numPr>
          <w:ilvl w:val="0"/>
          <w:numId w:val="58"/>
        </w:numPr>
        <w:tabs>
          <w:tab w:val="left" w:pos="284"/>
        </w:tabs>
        <w:spacing w:after="0" w:line="240" w:lineRule="auto"/>
        <w:ind w:left="-567" w:firstLine="567"/>
        <w:jc w:val="both"/>
        <w:rPr>
          <w:rFonts w:ascii="Times New Roman" w:hAnsi="Times New Roman"/>
          <w:b/>
          <w:sz w:val="24"/>
          <w:szCs w:val="24"/>
          <w:lang w:val="kk-KZ"/>
        </w:rPr>
      </w:pPr>
      <w:r w:rsidRPr="00E57E34">
        <w:rPr>
          <w:rFonts w:ascii="Times New Roman" w:hAnsi="Times New Roman"/>
          <w:sz w:val="24"/>
          <w:szCs w:val="24"/>
        </w:rPr>
        <w:t>Докторант туралы мәлімет</w:t>
      </w:r>
    </w:p>
    <w:p w:rsidR="007A3F56" w:rsidRPr="007A3F56" w:rsidRDefault="007A3F56" w:rsidP="007A3F56">
      <w:pPr>
        <w:tabs>
          <w:tab w:val="left" w:pos="284"/>
        </w:tabs>
        <w:jc w:val="both"/>
        <w:rPr>
          <w:b/>
          <w:lang w:val="kk-KZ"/>
        </w:rPr>
      </w:pPr>
    </w:p>
    <w:p w:rsidR="00BA2003" w:rsidRPr="000B74A7" w:rsidRDefault="007A3F56" w:rsidP="001D63CD">
      <w:pPr>
        <w:ind w:left="-567" w:firstLine="567"/>
        <w:jc w:val="both"/>
        <w:outlineLvl w:val="0"/>
        <w:rPr>
          <w:b/>
          <w:lang w:val="kk-KZ"/>
        </w:rPr>
      </w:pPr>
      <w:r w:rsidRPr="007A3F56">
        <w:rPr>
          <w:b/>
          <w:i/>
          <w:lang w:val="kk-KZ"/>
        </w:rPr>
        <w:t>Дәріс 15</w:t>
      </w:r>
      <w:r w:rsidR="00BA2003" w:rsidRPr="007A3F56">
        <w:rPr>
          <w:b/>
          <w:i/>
          <w:lang w:val="kk-KZ"/>
        </w:rPr>
        <w:t>.</w:t>
      </w:r>
      <w:r w:rsidR="00BA2003" w:rsidRPr="000B74A7">
        <w:rPr>
          <w:b/>
          <w:lang w:val="kk-KZ"/>
        </w:rPr>
        <w:t xml:space="preserve"> Педагог-зерттеушінің  әдіснамалық  мәдениеті</w:t>
      </w:r>
    </w:p>
    <w:p w:rsidR="00BA2003" w:rsidRPr="000B74A7" w:rsidRDefault="00BA2003" w:rsidP="001D63CD">
      <w:pPr>
        <w:ind w:left="-567" w:firstLine="567"/>
        <w:jc w:val="both"/>
        <w:outlineLvl w:val="0"/>
        <w:rPr>
          <w:b/>
          <w:lang w:val="kk-KZ"/>
        </w:rPr>
      </w:pPr>
      <w:r w:rsidRPr="007A3F56">
        <w:rPr>
          <w:b/>
          <w:i/>
          <w:lang w:val="kk-KZ"/>
        </w:rPr>
        <w:t>Мақсаты:</w:t>
      </w:r>
      <w:r w:rsidR="000772E3" w:rsidRPr="000772E3">
        <w:rPr>
          <w:lang w:val="kk-KZ"/>
        </w:rPr>
        <w:t xml:space="preserve"> Зертеушінің  кәсибі-мәнді  сапалары. Зерттеушінің  ғылыми  адалд</w:t>
      </w:r>
      <w:r w:rsidR="000772E3">
        <w:rPr>
          <w:lang w:val="kk-KZ"/>
        </w:rPr>
        <w:t xml:space="preserve">ығы,  әдебі   және   мәдениетті туралы түсіндіру. </w:t>
      </w:r>
    </w:p>
    <w:p w:rsidR="00BA2003" w:rsidRPr="007A3F56" w:rsidRDefault="00BA2003" w:rsidP="001D63CD">
      <w:pPr>
        <w:pStyle w:val="ab"/>
        <w:ind w:left="-567" w:firstLine="567"/>
        <w:rPr>
          <w:rFonts w:ascii="Times New Roman" w:hAnsi="Times New Roman" w:cs="Times New Roman"/>
          <w:b/>
          <w:i/>
          <w:sz w:val="24"/>
          <w:szCs w:val="24"/>
          <w:lang w:val="kk-KZ"/>
        </w:rPr>
      </w:pPr>
      <w:r w:rsidRPr="007A3F56">
        <w:rPr>
          <w:rFonts w:ascii="Times New Roman" w:hAnsi="Times New Roman" w:cs="Times New Roman"/>
          <w:b/>
          <w:i/>
          <w:sz w:val="24"/>
          <w:szCs w:val="24"/>
          <w:lang w:val="kk-KZ"/>
        </w:rPr>
        <w:t xml:space="preserve">Жоспар: </w:t>
      </w:r>
    </w:p>
    <w:p w:rsidR="009920D0" w:rsidRPr="009920D0" w:rsidRDefault="009920D0" w:rsidP="003741D9">
      <w:pPr>
        <w:pStyle w:val="a9"/>
        <w:numPr>
          <w:ilvl w:val="0"/>
          <w:numId w:val="59"/>
        </w:numPr>
        <w:tabs>
          <w:tab w:val="left" w:pos="284"/>
        </w:tabs>
        <w:spacing w:after="0" w:line="240" w:lineRule="auto"/>
        <w:ind w:left="-567" w:firstLine="567"/>
        <w:jc w:val="both"/>
        <w:outlineLvl w:val="0"/>
        <w:rPr>
          <w:rFonts w:ascii="Times New Roman" w:hAnsi="Times New Roman"/>
          <w:sz w:val="24"/>
          <w:szCs w:val="24"/>
          <w:lang w:val="kk-KZ"/>
        </w:rPr>
      </w:pPr>
      <w:r w:rsidRPr="009920D0">
        <w:rPr>
          <w:rFonts w:ascii="Times New Roman" w:hAnsi="Times New Roman"/>
          <w:sz w:val="24"/>
          <w:szCs w:val="24"/>
          <w:lang w:val="kk-KZ"/>
        </w:rPr>
        <w:t>Педагогтың  әдіснамалық  мәдениеті -  оның  кәсібилигінің  жоғары  денгейі  ретінде.</w:t>
      </w:r>
    </w:p>
    <w:p w:rsidR="009920D0" w:rsidRPr="009920D0" w:rsidRDefault="009920D0" w:rsidP="003741D9">
      <w:pPr>
        <w:pStyle w:val="a9"/>
        <w:numPr>
          <w:ilvl w:val="0"/>
          <w:numId w:val="59"/>
        </w:numPr>
        <w:tabs>
          <w:tab w:val="left" w:pos="284"/>
        </w:tabs>
        <w:spacing w:after="0" w:line="240" w:lineRule="auto"/>
        <w:ind w:left="-567" w:firstLine="567"/>
        <w:jc w:val="both"/>
        <w:outlineLvl w:val="0"/>
        <w:rPr>
          <w:rFonts w:ascii="Times New Roman" w:hAnsi="Times New Roman"/>
          <w:sz w:val="24"/>
          <w:szCs w:val="24"/>
          <w:lang w:val="kk-KZ"/>
        </w:rPr>
      </w:pPr>
      <w:r w:rsidRPr="009920D0">
        <w:rPr>
          <w:rFonts w:ascii="Times New Roman" w:hAnsi="Times New Roman"/>
          <w:sz w:val="24"/>
          <w:szCs w:val="24"/>
          <w:lang w:val="kk-KZ"/>
        </w:rPr>
        <w:t>Педагог- зертеушінің  әдіснамалық  мәдениетінің  құрылымы. Педагог-зертеушінің  әдіснамалық мәдениетінің   белгілері.</w:t>
      </w:r>
    </w:p>
    <w:p w:rsidR="009920D0" w:rsidRPr="009920D0" w:rsidRDefault="009920D0" w:rsidP="003741D9">
      <w:pPr>
        <w:pStyle w:val="a9"/>
        <w:numPr>
          <w:ilvl w:val="0"/>
          <w:numId w:val="59"/>
        </w:numPr>
        <w:tabs>
          <w:tab w:val="left" w:pos="284"/>
        </w:tabs>
        <w:spacing w:after="0" w:line="240" w:lineRule="auto"/>
        <w:ind w:left="-567" w:firstLine="567"/>
        <w:jc w:val="both"/>
        <w:outlineLvl w:val="0"/>
        <w:rPr>
          <w:rFonts w:ascii="Times New Roman" w:hAnsi="Times New Roman"/>
          <w:sz w:val="24"/>
          <w:szCs w:val="24"/>
          <w:lang w:val="kk-KZ"/>
        </w:rPr>
      </w:pPr>
      <w:r w:rsidRPr="009920D0">
        <w:rPr>
          <w:rFonts w:ascii="Times New Roman" w:hAnsi="Times New Roman"/>
          <w:sz w:val="24"/>
          <w:szCs w:val="24"/>
          <w:lang w:val="kk-KZ"/>
        </w:rPr>
        <w:t xml:space="preserve">Зертеушінің  кәсибі-мәнді  сапалары. Зерттеушінің  ғылыми  адалдығы,  әдебі   және   мәдениетті. </w:t>
      </w:r>
    </w:p>
    <w:p w:rsidR="009920D0" w:rsidRDefault="009920D0" w:rsidP="003741D9">
      <w:pPr>
        <w:pStyle w:val="a9"/>
        <w:numPr>
          <w:ilvl w:val="0"/>
          <w:numId w:val="59"/>
        </w:numPr>
        <w:tabs>
          <w:tab w:val="left" w:pos="284"/>
        </w:tabs>
        <w:spacing w:after="0" w:line="240" w:lineRule="auto"/>
        <w:ind w:left="-567" w:firstLine="567"/>
        <w:jc w:val="both"/>
        <w:outlineLvl w:val="0"/>
        <w:rPr>
          <w:rFonts w:ascii="Times New Roman" w:hAnsi="Times New Roman"/>
          <w:sz w:val="24"/>
          <w:szCs w:val="24"/>
          <w:lang w:val="kk-KZ"/>
        </w:rPr>
      </w:pPr>
      <w:r w:rsidRPr="009920D0">
        <w:rPr>
          <w:rFonts w:ascii="Times New Roman" w:hAnsi="Times New Roman"/>
          <w:sz w:val="24"/>
          <w:szCs w:val="24"/>
          <w:lang w:val="kk-KZ"/>
        </w:rPr>
        <w:t>Педагог- зертеушінің  әлеуметтік  перцепциясы.</w:t>
      </w:r>
      <w:r w:rsidR="000772E3">
        <w:rPr>
          <w:rFonts w:ascii="Times New Roman" w:hAnsi="Times New Roman"/>
          <w:sz w:val="24"/>
          <w:szCs w:val="24"/>
          <w:lang w:val="kk-KZ"/>
        </w:rPr>
        <w:t xml:space="preserve"> </w:t>
      </w:r>
      <w:r w:rsidRPr="009920D0">
        <w:rPr>
          <w:rFonts w:ascii="Times New Roman" w:hAnsi="Times New Roman"/>
          <w:sz w:val="24"/>
          <w:szCs w:val="24"/>
          <w:lang w:val="kk-KZ"/>
        </w:rPr>
        <w:t>Педагог- зертеушінің  ғылыми  рефлексиясы.</w:t>
      </w:r>
    </w:p>
    <w:p w:rsidR="007A3F56" w:rsidRPr="009920D0" w:rsidRDefault="007A3F56" w:rsidP="007A3F56">
      <w:pPr>
        <w:pStyle w:val="a9"/>
        <w:tabs>
          <w:tab w:val="left" w:pos="284"/>
        </w:tabs>
        <w:spacing w:after="0" w:line="240" w:lineRule="auto"/>
        <w:ind w:left="0"/>
        <w:jc w:val="both"/>
        <w:outlineLvl w:val="0"/>
        <w:rPr>
          <w:rFonts w:ascii="Times New Roman" w:hAnsi="Times New Roman"/>
          <w:sz w:val="24"/>
          <w:szCs w:val="24"/>
          <w:lang w:val="kk-KZ"/>
        </w:rPr>
      </w:pPr>
    </w:p>
    <w:p w:rsidR="0018375D" w:rsidRDefault="0018375D" w:rsidP="001D63CD">
      <w:pPr>
        <w:pStyle w:val="ab"/>
        <w:ind w:left="-567" w:firstLine="567"/>
        <w:rPr>
          <w:rFonts w:ascii="Times New Roman" w:hAnsi="Times New Roman" w:cs="Times New Roman"/>
          <w:b/>
          <w:i/>
          <w:sz w:val="24"/>
          <w:szCs w:val="24"/>
          <w:lang w:val="kk-KZ"/>
        </w:rPr>
      </w:pPr>
      <w:r w:rsidRPr="000B74A7">
        <w:rPr>
          <w:rFonts w:ascii="Times New Roman" w:hAnsi="Times New Roman" w:cs="Times New Roman"/>
          <w:b/>
          <w:sz w:val="24"/>
          <w:szCs w:val="24"/>
          <w:lang w:val="kk-KZ"/>
        </w:rPr>
        <w:t>Дәріс түрі:</w:t>
      </w:r>
      <w:r w:rsidR="009775C7" w:rsidRPr="000B74A7">
        <w:rPr>
          <w:rFonts w:ascii="Times New Roman" w:hAnsi="Times New Roman" w:cs="Times New Roman"/>
          <w:b/>
          <w:i/>
          <w:sz w:val="24"/>
          <w:szCs w:val="24"/>
          <w:lang w:val="kk-KZ"/>
        </w:rPr>
        <w:t xml:space="preserve"> ақпараттық</w:t>
      </w:r>
    </w:p>
    <w:p w:rsidR="00A07FDB" w:rsidRDefault="00A07FDB" w:rsidP="001D63CD">
      <w:pPr>
        <w:pStyle w:val="af"/>
        <w:spacing w:before="0" w:beforeAutospacing="0" w:after="0" w:afterAutospacing="0"/>
        <w:ind w:left="-567" w:firstLine="567"/>
        <w:jc w:val="both"/>
        <w:rPr>
          <w:color w:val="000000"/>
          <w:lang w:val="kk-KZ"/>
        </w:rPr>
      </w:pPr>
    </w:p>
    <w:p w:rsidR="009D5533" w:rsidRPr="00A07FDB" w:rsidRDefault="009D5533" w:rsidP="001D63CD">
      <w:pPr>
        <w:pStyle w:val="af"/>
        <w:spacing w:before="0" w:beforeAutospacing="0" w:after="0" w:afterAutospacing="0"/>
        <w:ind w:left="-567" w:firstLine="567"/>
        <w:jc w:val="both"/>
        <w:rPr>
          <w:color w:val="000000"/>
          <w:lang w:val="kk-KZ"/>
        </w:rPr>
      </w:pPr>
      <w:r w:rsidRPr="00A07FDB">
        <w:rPr>
          <w:color w:val="000000"/>
          <w:lang w:val="kk-KZ"/>
        </w:rPr>
        <w:t>Қазіргі әдебиетте ғылыми-зерттеу әрекетін құрудың ұстанымдары, түрлері және тәсілдері туралы ілім ретіндегі ғылыми танымның әдіснамасы туралы сөз болып отыр. Әдіснама туралы пайымдаулардың анық болмауы педагогика ғылымының ерекшеліктерін ескермей, біресе бірін, тағы бірде басқа педагогика ғылымының ерекшеліктерін ескермей, біресе бірін, тағы бірде басқа анықтамаларын педагогикалық болмысқа көшіруден туындап отыр.</w:t>
      </w:r>
    </w:p>
    <w:p w:rsidR="009D5533" w:rsidRPr="00A07FDB" w:rsidRDefault="009D5533" w:rsidP="001D63CD">
      <w:pPr>
        <w:pStyle w:val="af"/>
        <w:spacing w:before="0" w:beforeAutospacing="0" w:after="0" w:afterAutospacing="0"/>
        <w:ind w:left="-567" w:firstLine="567"/>
        <w:jc w:val="both"/>
        <w:rPr>
          <w:color w:val="000000"/>
          <w:lang w:val="kk-KZ"/>
        </w:rPr>
      </w:pPr>
      <w:r w:rsidRPr="00A07FDB">
        <w:rPr>
          <w:color w:val="000000"/>
          <w:lang w:val="kk-KZ"/>
        </w:rPr>
        <w:t>Ғылымның осы саласындағы өзгерістердің сипатын түсіну үшін ғылыми таным әдіснамасы дамуының жалпы барысын қарастыру қажет. Өткен ғасырдың өзінде зерттеуші алған нәтижесін өзі негіздеуі керек еді. Одан бұл нәтиженің білімнің осы саласында қабылданған ережеге сай екенін және оның ғылымның кеңірек жүйесіне қалай енетіні көрсетілуі талап етілді. Қазіргі уақытта бұл зерттеу логикасын, болшақтағы нәтижені және бұл нәтижені алу тәсілін белгілеу керек.</w:t>
      </w:r>
    </w:p>
    <w:p w:rsidR="009D5533" w:rsidRPr="00A07FDB" w:rsidRDefault="009D5533" w:rsidP="001D63CD">
      <w:pPr>
        <w:pStyle w:val="af"/>
        <w:spacing w:before="0" w:beforeAutospacing="0" w:after="0" w:afterAutospacing="0"/>
        <w:ind w:left="-567" w:firstLine="567"/>
        <w:jc w:val="both"/>
        <w:rPr>
          <w:color w:val="000000"/>
          <w:lang w:val="kk-KZ"/>
        </w:rPr>
      </w:pPr>
      <w:r w:rsidRPr="00A07FDB">
        <w:rPr>
          <w:color w:val="000000"/>
          <w:lang w:val="kk-KZ"/>
        </w:rPr>
        <w:t>Әдіснаманы не үшін білу керек екені бірден-ақ көрініп тұр - әдіснамалық білімдерсіз педагогикалық және басқа керек зерттеуді жүргізу мүмкін емес.</w:t>
      </w:r>
    </w:p>
    <w:p w:rsidR="009D5533" w:rsidRPr="006A592A" w:rsidRDefault="009D5533" w:rsidP="001D63CD">
      <w:pPr>
        <w:pStyle w:val="af"/>
        <w:spacing w:before="0" w:beforeAutospacing="0" w:after="0" w:afterAutospacing="0"/>
        <w:ind w:left="-567" w:firstLine="567"/>
        <w:jc w:val="both"/>
        <w:rPr>
          <w:color w:val="000000"/>
          <w:lang w:val="kk-KZ"/>
        </w:rPr>
      </w:pPr>
      <w:r w:rsidRPr="006A592A">
        <w:rPr>
          <w:color w:val="000000"/>
          <w:lang w:val="kk-KZ"/>
        </w:rPr>
        <w:t>Мұндай сауаттылық мазмұнына әдіснамалық рефлексия (өзінің ғылыми қызметін талдау дағдысы), ғылыми негіздеме жасауға, белгілі бір тұжырымдамаларды, танымның, басқарудың, құрастырудың формалары мен әдістерін шығармашылықпен қолдана білу қабілеті енетін әдіснамалық мәдениетті меңгертеді.</w:t>
      </w:r>
    </w:p>
    <w:p w:rsidR="009D5533" w:rsidRPr="00A07FDB" w:rsidRDefault="009D5533" w:rsidP="001D63CD">
      <w:pPr>
        <w:pStyle w:val="af"/>
        <w:spacing w:before="0" w:beforeAutospacing="0" w:after="0" w:afterAutospacing="0"/>
        <w:ind w:left="-567" w:firstLine="567"/>
        <w:jc w:val="both"/>
        <w:rPr>
          <w:color w:val="000000"/>
        </w:rPr>
      </w:pPr>
      <w:r w:rsidRPr="006A592A">
        <w:rPr>
          <w:color w:val="000000"/>
          <w:lang w:val="kk-KZ"/>
        </w:rPr>
        <w:t xml:space="preserve">Бірақ әдіснамалық мәдениет тек ғылыми қызметкерге ғана керек емес. Жалпы мағынада алғанда, әдіснамалық мәдениет – қажетті бөлігі рефлексия болатын әдіснамалық білімдерге негізделген ойлау мәдениеті. </w:t>
      </w:r>
      <w:r w:rsidRPr="00A07FDB">
        <w:rPr>
          <w:color w:val="000000"/>
        </w:rPr>
        <w:t>Мұндай мәдениет ғ</w:t>
      </w:r>
      <w:proofErr w:type="gramStart"/>
      <w:r w:rsidRPr="00A07FDB">
        <w:rPr>
          <w:color w:val="000000"/>
        </w:rPr>
        <w:t>ылым</w:t>
      </w:r>
      <w:proofErr w:type="gramEnd"/>
      <w:r w:rsidRPr="00A07FDB">
        <w:rPr>
          <w:color w:val="000000"/>
        </w:rPr>
        <w:t>ға қандай керек болса, практикаға да сондай қажет. Педагогикалық үрдістегі ойлау актісі бұ</w:t>
      </w:r>
      <w:proofErr w:type="gramStart"/>
      <w:r w:rsidRPr="00A07FDB">
        <w:rPr>
          <w:color w:val="000000"/>
        </w:rPr>
        <w:t>л</w:t>
      </w:r>
      <w:proofErr w:type="gramEnd"/>
      <w:r w:rsidRPr="00A07FDB">
        <w:rPr>
          <w:color w:val="000000"/>
        </w:rPr>
        <w:t xml:space="preserve"> үрдістегі мәселелерді шешуге </w:t>
      </w:r>
      <w:r w:rsidRPr="00A07FDB">
        <w:rPr>
          <w:color w:val="000000"/>
        </w:rPr>
        <w:lastRenderedPageBreak/>
        <w:t>бағытталған және бұл жерде рефлексиясыз, яғни өз әрекеті туралы пайымдаусыз мүмкін болмайды.</w:t>
      </w:r>
    </w:p>
    <w:p w:rsidR="009D5533" w:rsidRPr="00A07FDB" w:rsidRDefault="009D5533" w:rsidP="001D63CD">
      <w:pPr>
        <w:pStyle w:val="af"/>
        <w:spacing w:before="0" w:beforeAutospacing="0" w:after="0" w:afterAutospacing="0"/>
        <w:ind w:left="-567" w:firstLine="567"/>
        <w:jc w:val="both"/>
        <w:rPr>
          <w:color w:val="000000"/>
        </w:rPr>
      </w:pPr>
      <w:r w:rsidRPr="00A07FDB">
        <w:rPr>
          <w:color w:val="000000"/>
        </w:rPr>
        <w:t>Ғылым мен мұғалімнің әдіснамалық мәдениеті арасындағы айырмашылық – бі</w:t>
      </w:r>
      <w:proofErr w:type="gramStart"/>
      <w:r w:rsidRPr="00A07FDB">
        <w:rPr>
          <w:color w:val="000000"/>
        </w:rPr>
        <w:t>р</w:t>
      </w:r>
      <w:proofErr w:type="gramEnd"/>
      <w:r w:rsidRPr="00A07FDB">
        <w:rPr>
          <w:color w:val="000000"/>
        </w:rPr>
        <w:t>іншісі ғылыми педагогикалық білімдерді алады, «жасайды», ал екіншісі оларды пайдаланады.</w:t>
      </w:r>
    </w:p>
    <w:p w:rsidR="009D5533" w:rsidRPr="00A07FDB" w:rsidRDefault="009D5533" w:rsidP="001D63CD">
      <w:pPr>
        <w:pStyle w:val="af"/>
        <w:spacing w:before="0" w:beforeAutospacing="0" w:after="0" w:afterAutospacing="0"/>
        <w:ind w:left="-567" w:firstLine="567"/>
        <w:jc w:val="both"/>
        <w:rPr>
          <w:color w:val="000000"/>
        </w:rPr>
      </w:pPr>
      <w:r w:rsidRPr="00A07FDB">
        <w:rPr>
          <w:color w:val="000000"/>
        </w:rPr>
        <w:t xml:space="preserve">Мұғалім үшін әдіснамалық мәдениетті </w:t>
      </w:r>
      <w:proofErr w:type="gramStart"/>
      <w:r w:rsidRPr="00A07FDB">
        <w:rPr>
          <w:color w:val="000000"/>
        </w:rPr>
        <w:t>меңгеру</w:t>
      </w:r>
      <w:proofErr w:type="gramEnd"/>
      <w:r w:rsidRPr="00A07FDB">
        <w:rPr>
          <w:color w:val="000000"/>
        </w:rPr>
        <w:t xml:space="preserve"> дегеніміз – ол педагогиканың әдіснамасын білу және бұл білімді педагогикалық жағдаяттарды шешкенде пайдалана білу. Мәдениеттің бұл тү</w:t>
      </w:r>
      <w:proofErr w:type="gramStart"/>
      <w:r w:rsidRPr="00A07FDB">
        <w:rPr>
          <w:color w:val="000000"/>
        </w:rPr>
        <w:t>р</w:t>
      </w:r>
      <w:proofErr w:type="gramEnd"/>
      <w:r w:rsidRPr="00A07FDB">
        <w:rPr>
          <w:color w:val="000000"/>
        </w:rPr>
        <w:t>інің негізгі бөліктері: оқу-тәрбие үрдісін жобалау және құрастыру; педагогикалық міндеттерді сезіну, даярлау және шығармашылықпен шешу; әдістемелік рефлексия. Бұл құрамдас бөліктер мұғ</w:t>
      </w:r>
      <w:proofErr w:type="gramStart"/>
      <w:r w:rsidRPr="00A07FDB">
        <w:rPr>
          <w:color w:val="000000"/>
        </w:rPr>
        <w:t>ал</w:t>
      </w:r>
      <w:proofErr w:type="gramEnd"/>
      <w:r w:rsidRPr="00A07FDB">
        <w:rPr>
          <w:color w:val="000000"/>
        </w:rPr>
        <w:t>імнің кәсіби әрекетінің жоғары деңгейін қамтамасыз етеді, оның шығармашылық тұлғасын сипаттайды.</w:t>
      </w:r>
    </w:p>
    <w:p w:rsidR="009D5533" w:rsidRPr="00A07FDB" w:rsidRDefault="009D5533" w:rsidP="001D63CD">
      <w:pPr>
        <w:pStyle w:val="af"/>
        <w:spacing w:before="0" w:beforeAutospacing="0" w:after="0" w:afterAutospacing="0"/>
        <w:ind w:left="-567" w:firstLine="567"/>
        <w:jc w:val="both"/>
        <w:rPr>
          <w:color w:val="000000"/>
        </w:rPr>
      </w:pPr>
      <w:proofErr w:type="gramStart"/>
      <w:r w:rsidRPr="00A07FDB">
        <w:rPr>
          <w:color w:val="000000"/>
        </w:rPr>
        <w:t>Бірақ ғалым мен мұғалім арасында бұл ретте өтілмейтін жиек жоқ. Жалпы екеуіне де педагогика саласындағы интеллектуалдық міндеттерді шешу ортақ болып табылады, ол үшін мәселені көре білу және оны фактілік материалмен сәйкестендіру болжам жасау және оны іске асыру нәтижелерін ойластырып</w:t>
      </w:r>
      <w:proofErr w:type="gramEnd"/>
      <w:r w:rsidRPr="00A07FDB">
        <w:rPr>
          <w:color w:val="000000"/>
        </w:rPr>
        <w:t xml:space="preserve"> көру, егер осылай болса, не болар </w:t>
      </w:r>
      <w:proofErr w:type="gramStart"/>
      <w:r w:rsidRPr="00A07FDB">
        <w:rPr>
          <w:color w:val="000000"/>
        </w:rPr>
        <w:t>ед</w:t>
      </w:r>
      <w:proofErr w:type="gramEnd"/>
      <w:r w:rsidRPr="00A07FDB">
        <w:rPr>
          <w:color w:val="000000"/>
        </w:rPr>
        <w:t>і деп, міндеттерді шешу жолдарын бірізді қадамдарға бөле білу іскерліктері қажет. Бұл ретте мұғалімнің әдіснамалық мәдениетінің ең маңызды белгісі – өз жұмысын талдау және жетілдіру үшін ғылыми педагогикалық білімдерді пайдаланып көруі және қолдана білуі. Әдіснамалық сауаттылық – бұл жемі</w:t>
      </w:r>
      <w:proofErr w:type="gramStart"/>
      <w:r w:rsidRPr="00A07FDB">
        <w:rPr>
          <w:color w:val="000000"/>
        </w:rPr>
        <w:t>ст</w:t>
      </w:r>
      <w:proofErr w:type="gramEnd"/>
      <w:r w:rsidRPr="00A07FDB">
        <w:rPr>
          <w:color w:val="000000"/>
        </w:rPr>
        <w:t>і жұмыстың алғышарты. Мұғалім өзі педагогика ғылымы мен практикасының қандай байланыста, бұл байланыста педагогтың орны қандай, оның практикалық жұмысында зерттеу әдістері қандай орын алатынын білі</w:t>
      </w:r>
      <w:proofErr w:type="gramStart"/>
      <w:r w:rsidRPr="00A07FDB">
        <w:rPr>
          <w:color w:val="000000"/>
        </w:rPr>
        <w:t>п</w:t>
      </w:r>
      <w:proofErr w:type="gramEnd"/>
      <w:r w:rsidRPr="00A07FDB">
        <w:rPr>
          <w:color w:val="000000"/>
        </w:rPr>
        <w:t xml:space="preserve"> алуы қажет. Әдіснамалық мәдениеттің басқа элементтеріне міндеттерді сезіну және оларды шығармашылықпен шешу, әдістемелік рефлексия (өз жұмысын ғылым тұрғ</w:t>
      </w:r>
      <w:proofErr w:type="gramStart"/>
      <w:r w:rsidRPr="00A07FDB">
        <w:rPr>
          <w:color w:val="000000"/>
        </w:rPr>
        <w:t>ысынан ойластыра алу) және оқу тәрбие үрдісін жобалай алу жатады.</w:t>
      </w:r>
      <w:proofErr w:type="gramEnd"/>
      <w:r w:rsidRPr="00A07FDB">
        <w:rPr>
          <w:color w:val="000000"/>
        </w:rPr>
        <w:t xml:space="preserve"> Егер әрбі</w:t>
      </w:r>
      <w:proofErr w:type="gramStart"/>
      <w:r w:rsidRPr="00A07FDB">
        <w:rPr>
          <w:color w:val="000000"/>
        </w:rPr>
        <w:t>р</w:t>
      </w:r>
      <w:proofErr w:type="gramEnd"/>
      <w:r w:rsidRPr="00A07FDB">
        <w:rPr>
          <w:color w:val="000000"/>
        </w:rPr>
        <w:t xml:space="preserve"> педагогтың, зертеушінің және практиктің жетістігі ретіндегі әдіснамалық мәдениетті емес, бүкіл педагогиканың әдіснамасы деп аталатын ғылыми саланы алсақ (әдіснаманың үшінші деңгейі), ғылымдағы көп жылғы талқылаулардан, пікірталастардан және нақты зерттеулік жазбалардан соң, біз мынадай анықтаманы </w:t>
      </w:r>
      <w:proofErr w:type="gramStart"/>
      <w:r w:rsidRPr="00A07FDB">
        <w:rPr>
          <w:color w:val="000000"/>
        </w:rPr>
        <w:t>беруімізге болады: педагогиканың әдіснамасы дегеніміз – педагогиканың теориялық негізлері мен құрылымы, педагогикалық болмысты бейнелейтін білімдерді алу тәсілдері мен зерттеу жұмысының сапасын бағалаудың бағдарламаларын, логикасын және әдістерін негіздеудің ұстанымдары туралы білімдер жүйесі.</w:t>
      </w:r>
      <w:proofErr w:type="gramEnd"/>
    </w:p>
    <w:p w:rsidR="000772E3" w:rsidRPr="009D5533" w:rsidRDefault="000772E3" w:rsidP="001D63CD">
      <w:pPr>
        <w:pStyle w:val="ab"/>
        <w:ind w:left="-567" w:firstLine="567"/>
        <w:rPr>
          <w:rFonts w:ascii="Times New Roman" w:hAnsi="Times New Roman" w:cs="Times New Roman"/>
          <w:b/>
          <w:sz w:val="24"/>
          <w:szCs w:val="24"/>
        </w:rPr>
      </w:pP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Әдебиеттер:</w:t>
      </w:r>
    </w:p>
    <w:p w:rsidR="009D5533" w:rsidRPr="00A07FDB" w:rsidRDefault="009D5533" w:rsidP="003741D9">
      <w:pPr>
        <w:pStyle w:val="af"/>
        <w:numPr>
          <w:ilvl w:val="0"/>
          <w:numId w:val="60"/>
        </w:numPr>
        <w:tabs>
          <w:tab w:val="left" w:pos="284"/>
        </w:tabs>
        <w:spacing w:before="0" w:beforeAutospacing="0" w:after="0" w:afterAutospacing="0"/>
        <w:ind w:left="-567" w:firstLine="567"/>
        <w:rPr>
          <w:rFonts w:ascii="Arial" w:hAnsi="Arial" w:cs="Arial"/>
          <w:color w:val="000000"/>
        </w:rPr>
      </w:pPr>
      <w:r w:rsidRPr="00A07FDB">
        <w:rPr>
          <w:color w:val="000000"/>
        </w:rPr>
        <w:t>Пробемы метологиипедагогики</w:t>
      </w:r>
      <w:r w:rsidRPr="00A07FDB">
        <w:rPr>
          <w:b/>
          <w:bCs/>
          <w:color w:val="000000"/>
        </w:rPr>
        <w:t> </w:t>
      </w:r>
      <w:r w:rsidRPr="00A07FDB">
        <w:rPr>
          <w:color w:val="000000"/>
        </w:rPr>
        <w:t xml:space="preserve">и методики исседований. </w:t>
      </w:r>
      <w:proofErr w:type="gramStart"/>
      <w:r w:rsidRPr="00A07FDB">
        <w:rPr>
          <w:color w:val="000000"/>
        </w:rPr>
        <w:t>Под ред. М.А. Данилова, Н.И. Бодырева (Акад. Пед.</w:t>
      </w:r>
      <w:proofErr w:type="gramEnd"/>
      <w:r w:rsidRPr="00A07FDB">
        <w:rPr>
          <w:color w:val="000000"/>
        </w:rPr>
        <w:t xml:space="preserve"> </w:t>
      </w:r>
      <w:proofErr w:type="gramStart"/>
      <w:r w:rsidRPr="00A07FDB">
        <w:rPr>
          <w:color w:val="000000"/>
        </w:rPr>
        <w:t>Наук СССР НИИ общей педагогики).</w:t>
      </w:r>
      <w:proofErr w:type="gramEnd"/>
      <w:r w:rsidRPr="00A07FDB">
        <w:rPr>
          <w:color w:val="000000"/>
        </w:rPr>
        <w:t xml:space="preserve"> – М.: Педагогика, 1971.</w:t>
      </w:r>
    </w:p>
    <w:p w:rsidR="009D5533" w:rsidRPr="00A07FDB" w:rsidRDefault="009D5533" w:rsidP="003741D9">
      <w:pPr>
        <w:pStyle w:val="af"/>
        <w:numPr>
          <w:ilvl w:val="0"/>
          <w:numId w:val="60"/>
        </w:numPr>
        <w:tabs>
          <w:tab w:val="left" w:pos="284"/>
        </w:tabs>
        <w:spacing w:before="0" w:beforeAutospacing="0" w:after="0" w:afterAutospacing="0"/>
        <w:ind w:left="-567" w:firstLine="567"/>
        <w:rPr>
          <w:rFonts w:ascii="Arial" w:hAnsi="Arial" w:cs="Arial"/>
          <w:color w:val="000000"/>
        </w:rPr>
      </w:pPr>
      <w:r w:rsidRPr="00A07FDB">
        <w:rPr>
          <w:color w:val="000000"/>
        </w:rPr>
        <w:t>Краевкский В.В. Повышение кваификации учителя// Педагогика. – 1992.</w:t>
      </w:r>
    </w:p>
    <w:p w:rsidR="009D5533" w:rsidRPr="00A07FDB" w:rsidRDefault="009D5533" w:rsidP="003741D9">
      <w:pPr>
        <w:pStyle w:val="af"/>
        <w:numPr>
          <w:ilvl w:val="0"/>
          <w:numId w:val="60"/>
        </w:numPr>
        <w:tabs>
          <w:tab w:val="left" w:pos="284"/>
        </w:tabs>
        <w:spacing w:before="0" w:beforeAutospacing="0" w:after="0" w:afterAutospacing="0"/>
        <w:ind w:left="-567" w:firstLine="567"/>
        <w:rPr>
          <w:rFonts w:ascii="Arial" w:hAnsi="Arial" w:cs="Arial"/>
          <w:color w:val="000000"/>
        </w:rPr>
      </w:pPr>
      <w:r w:rsidRPr="00A07FDB">
        <w:rPr>
          <w:color w:val="000000"/>
        </w:rPr>
        <w:t>Гребенюк О.С., Рожков М.И. Общие основы педагогики: Учеб. Для студ</w:t>
      </w:r>
      <w:proofErr w:type="gramStart"/>
      <w:r w:rsidRPr="00A07FDB">
        <w:rPr>
          <w:color w:val="000000"/>
        </w:rPr>
        <w:t>.в</w:t>
      </w:r>
      <w:proofErr w:type="gramEnd"/>
      <w:r w:rsidRPr="00A07FDB">
        <w:rPr>
          <w:color w:val="000000"/>
        </w:rPr>
        <w:t>ысш. учеб. заведений. – М.: Изд-во ВЛАДОС ПРЕСс, 2003.</w:t>
      </w:r>
    </w:p>
    <w:p w:rsidR="009D5533" w:rsidRPr="009D5533" w:rsidRDefault="009D5533" w:rsidP="001D63CD">
      <w:pPr>
        <w:pStyle w:val="ab"/>
        <w:ind w:left="-567" w:firstLine="567"/>
        <w:rPr>
          <w:rFonts w:ascii="Times New Roman" w:hAnsi="Times New Roman" w:cs="Times New Roman"/>
          <w:b/>
          <w:sz w:val="24"/>
          <w:szCs w:val="24"/>
        </w:rPr>
      </w:pPr>
    </w:p>
    <w:p w:rsidR="0018375D" w:rsidRDefault="0018375D" w:rsidP="001D63CD">
      <w:pPr>
        <w:pStyle w:val="ab"/>
        <w:ind w:left="-567" w:firstLine="567"/>
        <w:rPr>
          <w:rFonts w:ascii="Times New Roman" w:hAnsi="Times New Roman" w:cs="Times New Roman"/>
          <w:b/>
          <w:sz w:val="24"/>
          <w:szCs w:val="24"/>
          <w:lang w:val="kk-KZ"/>
        </w:rPr>
      </w:pPr>
      <w:r w:rsidRPr="000B74A7">
        <w:rPr>
          <w:rFonts w:ascii="Times New Roman" w:hAnsi="Times New Roman" w:cs="Times New Roman"/>
          <w:b/>
          <w:sz w:val="24"/>
          <w:szCs w:val="24"/>
          <w:lang w:val="kk-KZ"/>
        </w:rPr>
        <w:t>Бақылау сұрақтары:</w:t>
      </w:r>
    </w:p>
    <w:p w:rsidR="009D5533" w:rsidRPr="00A07FDB" w:rsidRDefault="009D5533" w:rsidP="001D63CD">
      <w:pPr>
        <w:pStyle w:val="af"/>
        <w:tabs>
          <w:tab w:val="left" w:pos="284"/>
        </w:tabs>
        <w:spacing w:before="0" w:beforeAutospacing="0" w:after="0" w:afterAutospacing="0"/>
        <w:ind w:left="-567" w:firstLine="567"/>
        <w:rPr>
          <w:rFonts w:ascii="Arial" w:hAnsi="Arial" w:cs="Arial"/>
          <w:color w:val="000000"/>
          <w:lang w:val="kk-KZ"/>
        </w:rPr>
      </w:pPr>
      <w:r w:rsidRPr="00A07FDB">
        <w:rPr>
          <w:color w:val="000000"/>
          <w:lang w:val="kk-KZ"/>
        </w:rPr>
        <w:t>1. Мұғалімнің әдіснамаық мәдениеті дегеніміз не?</w:t>
      </w:r>
    </w:p>
    <w:p w:rsidR="009D5533" w:rsidRPr="00A07FDB" w:rsidRDefault="009D5533" w:rsidP="001D63CD">
      <w:pPr>
        <w:pStyle w:val="af"/>
        <w:tabs>
          <w:tab w:val="left" w:pos="284"/>
        </w:tabs>
        <w:spacing w:before="0" w:beforeAutospacing="0" w:after="0" w:afterAutospacing="0"/>
        <w:ind w:left="-567" w:firstLine="567"/>
        <w:rPr>
          <w:rFonts w:ascii="Arial" w:hAnsi="Arial" w:cs="Arial"/>
          <w:color w:val="000000"/>
          <w:lang w:val="kk-KZ"/>
        </w:rPr>
      </w:pPr>
      <w:r w:rsidRPr="00A07FDB">
        <w:rPr>
          <w:color w:val="000000"/>
          <w:lang w:val="kk-KZ"/>
        </w:rPr>
        <w:t>2. Әдіснамалық сауаттылық дегенімізді қалай түсінесің?</w:t>
      </w:r>
    </w:p>
    <w:p w:rsidR="009D5533" w:rsidRPr="000B74A7" w:rsidRDefault="009D5533" w:rsidP="001D63CD">
      <w:pPr>
        <w:pStyle w:val="ab"/>
        <w:ind w:left="-567" w:firstLine="567"/>
        <w:rPr>
          <w:rFonts w:ascii="Times New Roman" w:hAnsi="Times New Roman" w:cs="Times New Roman"/>
          <w:b/>
          <w:sz w:val="24"/>
          <w:szCs w:val="24"/>
          <w:lang w:val="kk-KZ"/>
        </w:rPr>
      </w:pPr>
    </w:p>
    <w:p w:rsidR="0018375D" w:rsidRDefault="0018375D" w:rsidP="001D63CD">
      <w:pPr>
        <w:ind w:left="-567" w:firstLine="567"/>
        <w:jc w:val="both"/>
        <w:rPr>
          <w:b/>
          <w:bCs/>
          <w:i/>
          <w:iCs/>
          <w:lang w:val="kk-KZ"/>
        </w:rPr>
      </w:pPr>
      <w:r w:rsidRPr="000B74A7">
        <w:rPr>
          <w:b/>
          <w:bCs/>
          <w:i/>
          <w:iCs/>
          <w:lang w:val="kk-KZ"/>
        </w:rPr>
        <w:t>Докторантың    өзіндік жұмыстары үшін тапсырмалар</w:t>
      </w:r>
    </w:p>
    <w:p w:rsidR="007A3F56" w:rsidRPr="007A3F56" w:rsidRDefault="007A3F56" w:rsidP="003741D9">
      <w:pPr>
        <w:pStyle w:val="af"/>
        <w:numPr>
          <w:ilvl w:val="0"/>
          <w:numId w:val="61"/>
        </w:numPr>
        <w:tabs>
          <w:tab w:val="left" w:pos="284"/>
        </w:tabs>
        <w:spacing w:before="0" w:beforeAutospacing="0" w:after="0" w:afterAutospacing="0"/>
        <w:ind w:left="-567" w:firstLine="567"/>
        <w:rPr>
          <w:rFonts w:ascii="Arial" w:hAnsi="Arial" w:cs="Arial"/>
          <w:color w:val="000000"/>
        </w:rPr>
      </w:pPr>
      <w:r w:rsidRPr="007A3F56">
        <w:rPr>
          <w:color w:val="000000"/>
        </w:rPr>
        <w:t>Әді</w:t>
      </w:r>
      <w:proofErr w:type="gramStart"/>
      <w:r w:rsidRPr="007A3F56">
        <w:rPr>
          <w:color w:val="000000"/>
        </w:rPr>
        <w:t>снамалы</w:t>
      </w:r>
      <w:proofErr w:type="gramEnd"/>
      <w:r w:rsidRPr="007A3F56">
        <w:rPr>
          <w:color w:val="000000"/>
        </w:rPr>
        <w:t>қ қағидалар.</w:t>
      </w:r>
    </w:p>
    <w:p w:rsidR="007A3F56" w:rsidRPr="007A3F56" w:rsidRDefault="007A3F56" w:rsidP="003741D9">
      <w:pPr>
        <w:pStyle w:val="af"/>
        <w:numPr>
          <w:ilvl w:val="0"/>
          <w:numId w:val="61"/>
        </w:numPr>
        <w:tabs>
          <w:tab w:val="left" w:pos="284"/>
        </w:tabs>
        <w:spacing w:before="0" w:beforeAutospacing="0" w:after="0" w:afterAutospacing="0"/>
        <w:ind w:left="-567" w:firstLine="567"/>
        <w:rPr>
          <w:rFonts w:ascii="Arial" w:hAnsi="Arial" w:cs="Arial"/>
          <w:color w:val="000000"/>
        </w:rPr>
      </w:pPr>
      <w:r w:rsidRPr="007A3F56">
        <w:rPr>
          <w:color w:val="000000"/>
        </w:rPr>
        <w:t>Педагогикалық зерттеудің құбылыстарының сәйкестіктері мен үрдістері.</w:t>
      </w:r>
    </w:p>
    <w:p w:rsidR="007A3F56" w:rsidRPr="007A3F56" w:rsidRDefault="007A3F56" w:rsidP="003741D9">
      <w:pPr>
        <w:pStyle w:val="af"/>
        <w:numPr>
          <w:ilvl w:val="0"/>
          <w:numId w:val="61"/>
        </w:numPr>
        <w:tabs>
          <w:tab w:val="left" w:pos="284"/>
        </w:tabs>
        <w:spacing w:before="0" w:beforeAutospacing="0" w:after="0" w:afterAutospacing="0"/>
        <w:ind w:left="-567" w:firstLine="567"/>
        <w:rPr>
          <w:rFonts w:ascii="Arial" w:hAnsi="Arial" w:cs="Arial"/>
          <w:color w:val="000000"/>
        </w:rPr>
      </w:pPr>
      <w:r w:rsidRPr="007A3F56">
        <w:rPr>
          <w:color w:val="000000"/>
        </w:rPr>
        <w:t>Зерттеудің әдіснамалық негізі.</w:t>
      </w:r>
    </w:p>
    <w:p w:rsidR="007A3F56" w:rsidRPr="007A3F56" w:rsidRDefault="007A3F56" w:rsidP="007A3F56">
      <w:pPr>
        <w:ind w:left="360"/>
        <w:jc w:val="both"/>
        <w:rPr>
          <w:b/>
          <w:bCs/>
          <w:i/>
          <w:iCs/>
        </w:rPr>
      </w:pPr>
    </w:p>
    <w:p w:rsidR="00BA2003" w:rsidRPr="000B74A7" w:rsidRDefault="00BA2003" w:rsidP="001D63CD">
      <w:pPr>
        <w:ind w:left="-567" w:firstLine="567"/>
        <w:jc w:val="both"/>
        <w:outlineLvl w:val="0"/>
        <w:rPr>
          <w:b/>
          <w:lang w:val="kk-KZ"/>
        </w:rPr>
      </w:pPr>
    </w:p>
    <w:p w:rsidR="00BA2003" w:rsidRPr="000B74A7" w:rsidRDefault="00BA2003" w:rsidP="001D63CD">
      <w:pPr>
        <w:ind w:left="-567" w:firstLine="567"/>
        <w:jc w:val="center"/>
        <w:rPr>
          <w:b/>
          <w:bCs/>
          <w:lang w:val="kk-KZ"/>
        </w:rPr>
      </w:pPr>
    </w:p>
    <w:p w:rsidR="00FD52DE" w:rsidRPr="000B74A7" w:rsidRDefault="00FD52DE" w:rsidP="001D63CD">
      <w:pPr>
        <w:ind w:left="-567" w:firstLine="567"/>
        <w:jc w:val="center"/>
        <w:rPr>
          <w:b/>
          <w:bCs/>
          <w:lang w:val="kk-KZ"/>
        </w:rPr>
      </w:pPr>
    </w:p>
    <w:p w:rsidR="00FD52DE" w:rsidRPr="000B74A7" w:rsidRDefault="00FD52DE" w:rsidP="001D63CD">
      <w:pPr>
        <w:ind w:left="-567" w:firstLine="567"/>
        <w:jc w:val="center"/>
        <w:rPr>
          <w:b/>
          <w:bCs/>
          <w:lang w:val="kk-KZ"/>
        </w:rPr>
      </w:pPr>
    </w:p>
    <w:p w:rsidR="003939E5" w:rsidRPr="000B74A7" w:rsidRDefault="003939E5" w:rsidP="001D63CD">
      <w:pPr>
        <w:ind w:left="-567" w:firstLine="567"/>
        <w:rPr>
          <w:lang w:val="kk-KZ"/>
        </w:rPr>
      </w:pPr>
    </w:p>
    <w:sectPr w:rsidR="003939E5" w:rsidRPr="000B74A7" w:rsidSect="0067203D">
      <w:footerReference w:type="even" r:id="rId16"/>
      <w:footerReference w:type="default" r:id="rId17"/>
      <w:pgSz w:w="11906" w:h="16838"/>
      <w:pgMar w:top="1134" w:right="851"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ABD" w:rsidRDefault="00B17ABD" w:rsidP="00E15A3E">
      <w:r>
        <w:separator/>
      </w:r>
    </w:p>
  </w:endnote>
  <w:endnote w:type="continuationSeparator" w:id="0">
    <w:p w:rsidR="00B17ABD" w:rsidRDefault="00B17ABD" w:rsidP="00E15A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New Roman KZ">
    <w:altName w:val="Times New Roman"/>
    <w:charset w:val="CC"/>
    <w:family w:val="roman"/>
    <w:pitch w:val="variable"/>
    <w:sig w:usb0="800002A7" w:usb1="0000387A" w:usb2="0000002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3CD" w:rsidRDefault="00A50FCF" w:rsidP="0067203D">
    <w:pPr>
      <w:pStyle w:val="a5"/>
      <w:framePr w:wrap="around" w:vAnchor="text" w:hAnchor="margin" w:xAlign="center" w:y="1"/>
      <w:rPr>
        <w:rStyle w:val="a7"/>
      </w:rPr>
    </w:pPr>
    <w:r>
      <w:rPr>
        <w:rStyle w:val="a7"/>
      </w:rPr>
      <w:fldChar w:fldCharType="begin"/>
    </w:r>
    <w:r w:rsidR="001D63CD">
      <w:rPr>
        <w:rStyle w:val="a7"/>
      </w:rPr>
      <w:instrText xml:space="preserve">PAGE  </w:instrText>
    </w:r>
    <w:r>
      <w:rPr>
        <w:rStyle w:val="a7"/>
      </w:rPr>
      <w:fldChar w:fldCharType="end"/>
    </w:r>
  </w:p>
  <w:p w:rsidR="001D63CD" w:rsidRDefault="001D63C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3CD" w:rsidRDefault="00A50FCF" w:rsidP="0067203D">
    <w:pPr>
      <w:pStyle w:val="a5"/>
      <w:framePr w:wrap="around" w:vAnchor="text" w:hAnchor="margin" w:xAlign="center" w:y="1"/>
      <w:rPr>
        <w:rStyle w:val="a7"/>
      </w:rPr>
    </w:pPr>
    <w:r>
      <w:rPr>
        <w:rStyle w:val="a7"/>
      </w:rPr>
      <w:fldChar w:fldCharType="begin"/>
    </w:r>
    <w:r w:rsidR="001D63CD">
      <w:rPr>
        <w:rStyle w:val="a7"/>
      </w:rPr>
      <w:instrText xml:space="preserve">PAGE  </w:instrText>
    </w:r>
    <w:r>
      <w:rPr>
        <w:rStyle w:val="a7"/>
      </w:rPr>
      <w:fldChar w:fldCharType="separate"/>
    </w:r>
    <w:r w:rsidR="006A592A">
      <w:rPr>
        <w:rStyle w:val="a7"/>
        <w:noProof/>
      </w:rPr>
      <w:t>8</w:t>
    </w:r>
    <w:r>
      <w:rPr>
        <w:rStyle w:val="a7"/>
      </w:rPr>
      <w:fldChar w:fldCharType="end"/>
    </w:r>
  </w:p>
  <w:p w:rsidR="001D63CD" w:rsidRDefault="001D63CD">
    <w:pPr>
      <w:pStyle w:val="a5"/>
      <w:jc w:val="center"/>
    </w:pPr>
  </w:p>
  <w:p w:rsidR="001D63CD" w:rsidRPr="00285006" w:rsidRDefault="001D63CD">
    <w:pPr>
      <w:pStyle w:val="a5"/>
      <w:rPr>
        <w:lang w:val="kk-K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ABD" w:rsidRDefault="00B17ABD" w:rsidP="00E15A3E">
      <w:r>
        <w:separator/>
      </w:r>
    </w:p>
  </w:footnote>
  <w:footnote w:type="continuationSeparator" w:id="0">
    <w:p w:rsidR="00B17ABD" w:rsidRDefault="00B17ABD" w:rsidP="00E15A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name w:val="WW8Num81"/>
    <w:lvl w:ilvl="0">
      <w:numFmt w:val="bullet"/>
      <w:lvlText w:val="-"/>
      <w:lvlJc w:val="left"/>
      <w:pPr>
        <w:tabs>
          <w:tab w:val="num" w:pos="360"/>
        </w:tabs>
        <w:ind w:left="360" w:hanging="360"/>
      </w:pPr>
      <w:rPr>
        <w:rFonts w:ascii="Times New Roman" w:hAnsi="Times New Roman"/>
      </w:rPr>
    </w:lvl>
  </w:abstractNum>
  <w:abstractNum w:abstractNumId="1">
    <w:nsid w:val="009458F9"/>
    <w:multiLevelType w:val="hybridMultilevel"/>
    <w:tmpl w:val="2632BE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C13E81"/>
    <w:multiLevelType w:val="hybridMultilevel"/>
    <w:tmpl w:val="F37A4978"/>
    <w:lvl w:ilvl="0" w:tplc="EB5CCA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58382A"/>
    <w:multiLevelType w:val="hybridMultilevel"/>
    <w:tmpl w:val="9892AB2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665B43"/>
    <w:multiLevelType w:val="hybridMultilevel"/>
    <w:tmpl w:val="80D00E60"/>
    <w:lvl w:ilvl="0" w:tplc="E82EEF2E">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8E61B0C"/>
    <w:multiLevelType w:val="hybridMultilevel"/>
    <w:tmpl w:val="01F460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D411A17"/>
    <w:multiLevelType w:val="hybridMultilevel"/>
    <w:tmpl w:val="D5B8B362"/>
    <w:lvl w:ilvl="0" w:tplc="8B18993A">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0D680C6A"/>
    <w:multiLevelType w:val="hybridMultilevel"/>
    <w:tmpl w:val="5972D3A6"/>
    <w:lvl w:ilvl="0" w:tplc="04190001">
      <w:start w:val="1"/>
      <w:numFmt w:val="bullet"/>
      <w:lvlText w:val=""/>
      <w:lvlJc w:val="left"/>
      <w:pPr>
        <w:tabs>
          <w:tab w:val="num" w:pos="1431"/>
        </w:tabs>
        <w:ind w:left="1431" w:hanging="360"/>
      </w:pPr>
      <w:rPr>
        <w:rFonts w:ascii="Symbol" w:hAnsi="Symbol" w:hint="default"/>
      </w:rPr>
    </w:lvl>
    <w:lvl w:ilvl="1" w:tplc="0419000F">
      <w:start w:val="1"/>
      <w:numFmt w:val="decimal"/>
      <w:lvlText w:val="%2."/>
      <w:lvlJc w:val="left"/>
      <w:pPr>
        <w:tabs>
          <w:tab w:val="num" w:pos="2151"/>
        </w:tabs>
        <w:ind w:left="2151" w:hanging="360"/>
      </w:pPr>
      <w:rPr>
        <w:rFonts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cs="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cs="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8">
    <w:nsid w:val="0E8B1EA7"/>
    <w:multiLevelType w:val="hybridMultilevel"/>
    <w:tmpl w:val="4E544D12"/>
    <w:lvl w:ilvl="0" w:tplc="4516AB6C">
      <w:start w:val="1"/>
      <w:numFmt w:val="decimal"/>
      <w:lvlText w:val="%1."/>
      <w:lvlJc w:val="left"/>
      <w:pPr>
        <w:tabs>
          <w:tab w:val="num" w:pos="720"/>
        </w:tabs>
        <w:ind w:left="720" w:hanging="360"/>
      </w:pPr>
      <w:rPr>
        <w:rFonts w:ascii="KZ Times New Roman" w:eastAsia="Times New Roman" w:hAnsi="KZ 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ED82AA2"/>
    <w:multiLevelType w:val="hybridMultilevel"/>
    <w:tmpl w:val="12BCF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F02F36"/>
    <w:multiLevelType w:val="hybridMultilevel"/>
    <w:tmpl w:val="F286A596"/>
    <w:lvl w:ilvl="0" w:tplc="0419000F">
      <w:start w:val="1"/>
      <w:numFmt w:val="decimal"/>
      <w:lvlText w:val="%1."/>
      <w:lvlJc w:val="left"/>
      <w:pPr>
        <w:tabs>
          <w:tab w:val="num" w:pos="720"/>
        </w:tabs>
        <w:ind w:left="720" w:hanging="360"/>
      </w:pPr>
      <w:rPr>
        <w:rFonts w:hint="default"/>
      </w:rPr>
    </w:lvl>
    <w:lvl w:ilvl="1" w:tplc="FF3C3F4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64E6FAB"/>
    <w:multiLevelType w:val="hybridMultilevel"/>
    <w:tmpl w:val="D8E2E190"/>
    <w:lvl w:ilvl="0" w:tplc="65C247DA">
      <w:start w:val="1"/>
      <w:numFmt w:val="decimal"/>
      <w:lvlText w:val="%1)"/>
      <w:lvlJc w:val="left"/>
      <w:pPr>
        <w:tabs>
          <w:tab w:val="num" w:pos="1743"/>
        </w:tabs>
        <w:ind w:left="1743" w:hanging="103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18D6076E"/>
    <w:multiLevelType w:val="hybridMultilevel"/>
    <w:tmpl w:val="67BE6B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9482622"/>
    <w:multiLevelType w:val="hybridMultilevel"/>
    <w:tmpl w:val="948EB8D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9DB28E7"/>
    <w:multiLevelType w:val="hybridMultilevel"/>
    <w:tmpl w:val="3C6C4DC4"/>
    <w:lvl w:ilvl="0" w:tplc="DE4A394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1E5704"/>
    <w:multiLevelType w:val="hybridMultilevel"/>
    <w:tmpl w:val="FEC20538"/>
    <w:lvl w:ilvl="0" w:tplc="6F128D78">
      <w:start w:val="1"/>
      <w:numFmt w:val="decimal"/>
      <w:lvlText w:val="%1."/>
      <w:lvlJc w:val="left"/>
      <w:pPr>
        <w:ind w:left="1230" w:hanging="87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85340F"/>
    <w:multiLevelType w:val="hybridMultilevel"/>
    <w:tmpl w:val="7C0EC980"/>
    <w:lvl w:ilvl="0" w:tplc="DFBCB424">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E3E6B80"/>
    <w:multiLevelType w:val="hybridMultilevel"/>
    <w:tmpl w:val="C240C49A"/>
    <w:lvl w:ilvl="0" w:tplc="4E0A3750">
      <w:start w:val="1"/>
      <w:numFmt w:val="decimal"/>
      <w:lvlText w:val="%1."/>
      <w:lvlJc w:val="left"/>
      <w:pPr>
        <w:tabs>
          <w:tab w:val="num" w:pos="720"/>
        </w:tabs>
        <w:ind w:left="720" w:hanging="360"/>
      </w:pPr>
      <w:rPr>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4A8676A"/>
    <w:multiLevelType w:val="hybridMultilevel"/>
    <w:tmpl w:val="6CF6AE52"/>
    <w:lvl w:ilvl="0" w:tplc="251643D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CF55D1"/>
    <w:multiLevelType w:val="hybridMultilevel"/>
    <w:tmpl w:val="0E2CECAC"/>
    <w:lvl w:ilvl="0" w:tplc="0032D1A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9816D6"/>
    <w:multiLevelType w:val="hybridMultilevel"/>
    <w:tmpl w:val="C3505F9C"/>
    <w:lvl w:ilvl="0" w:tplc="7B7E0676">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10600D"/>
    <w:multiLevelType w:val="hybridMultilevel"/>
    <w:tmpl w:val="C1EE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430570"/>
    <w:multiLevelType w:val="hybridMultilevel"/>
    <w:tmpl w:val="4E544D12"/>
    <w:lvl w:ilvl="0" w:tplc="4516AB6C">
      <w:start w:val="1"/>
      <w:numFmt w:val="decimal"/>
      <w:lvlText w:val="%1."/>
      <w:lvlJc w:val="left"/>
      <w:pPr>
        <w:tabs>
          <w:tab w:val="num" w:pos="720"/>
        </w:tabs>
        <w:ind w:left="720" w:hanging="360"/>
      </w:pPr>
      <w:rPr>
        <w:rFonts w:ascii="KZ Times New Roman" w:eastAsia="Times New Roman" w:hAnsi="KZ 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A9728FA"/>
    <w:multiLevelType w:val="hybridMultilevel"/>
    <w:tmpl w:val="06786E64"/>
    <w:lvl w:ilvl="0" w:tplc="64766C00">
      <w:start w:val="1"/>
      <w:numFmt w:val="decimal"/>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CA3C2B"/>
    <w:multiLevelType w:val="hybridMultilevel"/>
    <w:tmpl w:val="754440B8"/>
    <w:lvl w:ilvl="0" w:tplc="30BACB44">
      <w:start w:val="1"/>
      <w:numFmt w:val="decimal"/>
      <w:lvlText w:val="%1)"/>
      <w:lvlJc w:val="left"/>
      <w:pPr>
        <w:tabs>
          <w:tab w:val="num" w:pos="1788"/>
        </w:tabs>
        <w:ind w:left="1788" w:hanging="108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nsid w:val="31595805"/>
    <w:multiLevelType w:val="hybridMultilevel"/>
    <w:tmpl w:val="E4FADF80"/>
    <w:lvl w:ilvl="0" w:tplc="04190001">
      <w:start w:val="1"/>
      <w:numFmt w:val="bullet"/>
      <w:lvlText w:val=""/>
      <w:lvlJc w:val="left"/>
      <w:pPr>
        <w:tabs>
          <w:tab w:val="num" w:pos="1431"/>
        </w:tabs>
        <w:ind w:left="1431" w:hanging="360"/>
      </w:pPr>
      <w:rPr>
        <w:rFonts w:ascii="Symbol" w:hAnsi="Symbol" w:hint="default"/>
      </w:rPr>
    </w:lvl>
    <w:lvl w:ilvl="1" w:tplc="04190003" w:tentative="1">
      <w:start w:val="1"/>
      <w:numFmt w:val="bullet"/>
      <w:lvlText w:val="o"/>
      <w:lvlJc w:val="left"/>
      <w:pPr>
        <w:tabs>
          <w:tab w:val="num" w:pos="2151"/>
        </w:tabs>
        <w:ind w:left="2151" w:hanging="360"/>
      </w:pPr>
      <w:rPr>
        <w:rFonts w:ascii="Courier New" w:hAnsi="Courier New" w:cs="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cs="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cs="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26">
    <w:nsid w:val="32FB72F9"/>
    <w:multiLevelType w:val="hybridMultilevel"/>
    <w:tmpl w:val="DEC03138"/>
    <w:lvl w:ilvl="0" w:tplc="B6B4A11E">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6006087"/>
    <w:multiLevelType w:val="hybridMultilevel"/>
    <w:tmpl w:val="FB00F82E"/>
    <w:lvl w:ilvl="0" w:tplc="EBF486EE">
      <w:start w:val="1"/>
      <w:numFmt w:val="decimal"/>
      <w:lvlText w:val="%1."/>
      <w:lvlJc w:val="left"/>
      <w:pPr>
        <w:tabs>
          <w:tab w:val="num" w:pos="825"/>
        </w:tabs>
        <w:ind w:left="825" w:hanging="46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8640F4F"/>
    <w:multiLevelType w:val="hybridMultilevel"/>
    <w:tmpl w:val="AE7E9048"/>
    <w:lvl w:ilvl="0" w:tplc="C5609E6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D616103"/>
    <w:multiLevelType w:val="hybridMultilevel"/>
    <w:tmpl w:val="305CB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DD968E8"/>
    <w:multiLevelType w:val="hybridMultilevel"/>
    <w:tmpl w:val="4E14D0B2"/>
    <w:lvl w:ilvl="0" w:tplc="E2DA5CAA">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31">
    <w:nsid w:val="3E1B4A3A"/>
    <w:multiLevelType w:val="hybridMultilevel"/>
    <w:tmpl w:val="DEC03138"/>
    <w:lvl w:ilvl="0" w:tplc="B6B4A11E">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E434B11"/>
    <w:multiLevelType w:val="hybridMultilevel"/>
    <w:tmpl w:val="1010A76A"/>
    <w:lvl w:ilvl="0" w:tplc="4028CB6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00D7239"/>
    <w:multiLevelType w:val="hybridMultilevel"/>
    <w:tmpl w:val="A4980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4A530E2"/>
    <w:multiLevelType w:val="hybridMultilevel"/>
    <w:tmpl w:val="006A2644"/>
    <w:lvl w:ilvl="0" w:tplc="72BE43AE">
      <w:start w:val="1"/>
      <w:numFmt w:val="decimal"/>
      <w:lvlText w:val="%1)"/>
      <w:lvlJc w:val="left"/>
      <w:pPr>
        <w:tabs>
          <w:tab w:val="num" w:pos="375"/>
        </w:tabs>
        <w:ind w:left="375" w:hanging="375"/>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911657B"/>
    <w:multiLevelType w:val="hybridMultilevel"/>
    <w:tmpl w:val="E35E0FC2"/>
    <w:lvl w:ilvl="0" w:tplc="F01AD28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9766615"/>
    <w:multiLevelType w:val="hybridMultilevel"/>
    <w:tmpl w:val="143E05C0"/>
    <w:lvl w:ilvl="0" w:tplc="931C32C8">
      <w:start w:val="1"/>
      <w:numFmt w:val="bullet"/>
      <w:lvlText w:val="-"/>
      <w:lvlJc w:val="left"/>
      <w:pPr>
        <w:tabs>
          <w:tab w:val="num" w:pos="1350"/>
        </w:tabs>
        <w:ind w:left="135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4B7629B2"/>
    <w:multiLevelType w:val="hybridMultilevel"/>
    <w:tmpl w:val="B6D22456"/>
    <w:lvl w:ilvl="0" w:tplc="623AC964">
      <w:numFmt w:val="bullet"/>
      <w:lvlText w:val="–"/>
      <w:lvlJc w:val="left"/>
      <w:pPr>
        <w:tabs>
          <w:tab w:val="num" w:pos="1050"/>
        </w:tabs>
        <w:ind w:left="1050" w:hanging="69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4ED332D8"/>
    <w:multiLevelType w:val="hybridMultilevel"/>
    <w:tmpl w:val="33E071F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4F3F588D"/>
    <w:multiLevelType w:val="hybridMultilevel"/>
    <w:tmpl w:val="84BEF364"/>
    <w:lvl w:ilvl="0" w:tplc="140EBF0A">
      <w:start w:val="1"/>
      <w:numFmt w:val="decimal"/>
      <w:lvlText w:val="%1."/>
      <w:lvlJc w:val="left"/>
      <w:pPr>
        <w:ind w:left="1185" w:hanging="825"/>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1486CE9"/>
    <w:multiLevelType w:val="hybridMultilevel"/>
    <w:tmpl w:val="3EA82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2A53FAF"/>
    <w:multiLevelType w:val="hybridMultilevel"/>
    <w:tmpl w:val="29308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5E500CF"/>
    <w:multiLevelType w:val="hybridMultilevel"/>
    <w:tmpl w:val="1C8A54D8"/>
    <w:lvl w:ilvl="0" w:tplc="75245C9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7104559"/>
    <w:multiLevelType w:val="hybridMultilevel"/>
    <w:tmpl w:val="E8F21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7773ACF"/>
    <w:multiLevelType w:val="hybridMultilevel"/>
    <w:tmpl w:val="FCDE68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5F382463"/>
    <w:multiLevelType w:val="hybridMultilevel"/>
    <w:tmpl w:val="C4A4488E"/>
    <w:lvl w:ilvl="0" w:tplc="F9420F18">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F4358D1"/>
    <w:multiLevelType w:val="hybridMultilevel"/>
    <w:tmpl w:val="200E034A"/>
    <w:lvl w:ilvl="0" w:tplc="04190001">
      <w:start w:val="1"/>
      <w:numFmt w:val="bullet"/>
      <w:lvlText w:val=""/>
      <w:lvlJc w:val="left"/>
      <w:pPr>
        <w:tabs>
          <w:tab w:val="num" w:pos="2216"/>
        </w:tabs>
        <w:ind w:left="2216" w:hanging="360"/>
      </w:pPr>
      <w:rPr>
        <w:rFonts w:ascii="Symbol" w:hAnsi="Symbol" w:hint="default"/>
      </w:rPr>
    </w:lvl>
    <w:lvl w:ilvl="1" w:tplc="04190003" w:tentative="1">
      <w:start w:val="1"/>
      <w:numFmt w:val="bullet"/>
      <w:lvlText w:val="o"/>
      <w:lvlJc w:val="left"/>
      <w:pPr>
        <w:tabs>
          <w:tab w:val="num" w:pos="2936"/>
        </w:tabs>
        <w:ind w:left="2936" w:hanging="360"/>
      </w:pPr>
      <w:rPr>
        <w:rFonts w:ascii="Courier New" w:hAnsi="Courier New" w:cs="Courier New" w:hint="default"/>
      </w:rPr>
    </w:lvl>
    <w:lvl w:ilvl="2" w:tplc="04190005" w:tentative="1">
      <w:start w:val="1"/>
      <w:numFmt w:val="bullet"/>
      <w:lvlText w:val=""/>
      <w:lvlJc w:val="left"/>
      <w:pPr>
        <w:tabs>
          <w:tab w:val="num" w:pos="3656"/>
        </w:tabs>
        <w:ind w:left="3656" w:hanging="360"/>
      </w:pPr>
      <w:rPr>
        <w:rFonts w:ascii="Wingdings" w:hAnsi="Wingdings" w:hint="default"/>
      </w:rPr>
    </w:lvl>
    <w:lvl w:ilvl="3" w:tplc="04190001" w:tentative="1">
      <w:start w:val="1"/>
      <w:numFmt w:val="bullet"/>
      <w:lvlText w:val=""/>
      <w:lvlJc w:val="left"/>
      <w:pPr>
        <w:tabs>
          <w:tab w:val="num" w:pos="4376"/>
        </w:tabs>
        <w:ind w:left="4376" w:hanging="360"/>
      </w:pPr>
      <w:rPr>
        <w:rFonts w:ascii="Symbol" w:hAnsi="Symbol" w:hint="default"/>
      </w:rPr>
    </w:lvl>
    <w:lvl w:ilvl="4" w:tplc="04190003" w:tentative="1">
      <w:start w:val="1"/>
      <w:numFmt w:val="bullet"/>
      <w:lvlText w:val="o"/>
      <w:lvlJc w:val="left"/>
      <w:pPr>
        <w:tabs>
          <w:tab w:val="num" w:pos="5096"/>
        </w:tabs>
        <w:ind w:left="5096" w:hanging="360"/>
      </w:pPr>
      <w:rPr>
        <w:rFonts w:ascii="Courier New" w:hAnsi="Courier New" w:cs="Courier New" w:hint="default"/>
      </w:rPr>
    </w:lvl>
    <w:lvl w:ilvl="5" w:tplc="04190005" w:tentative="1">
      <w:start w:val="1"/>
      <w:numFmt w:val="bullet"/>
      <w:lvlText w:val=""/>
      <w:lvlJc w:val="left"/>
      <w:pPr>
        <w:tabs>
          <w:tab w:val="num" w:pos="5816"/>
        </w:tabs>
        <w:ind w:left="5816" w:hanging="360"/>
      </w:pPr>
      <w:rPr>
        <w:rFonts w:ascii="Wingdings" w:hAnsi="Wingdings" w:hint="default"/>
      </w:rPr>
    </w:lvl>
    <w:lvl w:ilvl="6" w:tplc="04190001" w:tentative="1">
      <w:start w:val="1"/>
      <w:numFmt w:val="bullet"/>
      <w:lvlText w:val=""/>
      <w:lvlJc w:val="left"/>
      <w:pPr>
        <w:tabs>
          <w:tab w:val="num" w:pos="6536"/>
        </w:tabs>
        <w:ind w:left="6536" w:hanging="360"/>
      </w:pPr>
      <w:rPr>
        <w:rFonts w:ascii="Symbol" w:hAnsi="Symbol" w:hint="default"/>
      </w:rPr>
    </w:lvl>
    <w:lvl w:ilvl="7" w:tplc="04190003" w:tentative="1">
      <w:start w:val="1"/>
      <w:numFmt w:val="bullet"/>
      <w:lvlText w:val="o"/>
      <w:lvlJc w:val="left"/>
      <w:pPr>
        <w:tabs>
          <w:tab w:val="num" w:pos="7256"/>
        </w:tabs>
        <w:ind w:left="7256" w:hanging="360"/>
      </w:pPr>
      <w:rPr>
        <w:rFonts w:ascii="Courier New" w:hAnsi="Courier New" w:cs="Courier New" w:hint="default"/>
      </w:rPr>
    </w:lvl>
    <w:lvl w:ilvl="8" w:tplc="04190005" w:tentative="1">
      <w:start w:val="1"/>
      <w:numFmt w:val="bullet"/>
      <w:lvlText w:val=""/>
      <w:lvlJc w:val="left"/>
      <w:pPr>
        <w:tabs>
          <w:tab w:val="num" w:pos="7976"/>
        </w:tabs>
        <w:ind w:left="7976" w:hanging="360"/>
      </w:pPr>
      <w:rPr>
        <w:rFonts w:ascii="Wingdings" w:hAnsi="Wingdings" w:hint="default"/>
      </w:rPr>
    </w:lvl>
  </w:abstractNum>
  <w:abstractNum w:abstractNumId="47">
    <w:nsid w:val="60C81382"/>
    <w:multiLevelType w:val="hybridMultilevel"/>
    <w:tmpl w:val="47DAEF08"/>
    <w:lvl w:ilvl="0" w:tplc="9158857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84902ED"/>
    <w:multiLevelType w:val="hybridMultilevel"/>
    <w:tmpl w:val="F5DA4D7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9">
    <w:nsid w:val="689E4DCC"/>
    <w:multiLevelType w:val="hybridMultilevel"/>
    <w:tmpl w:val="6CF0A9EC"/>
    <w:lvl w:ilvl="0" w:tplc="E264B8D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9720BF2"/>
    <w:multiLevelType w:val="hybridMultilevel"/>
    <w:tmpl w:val="96721CB0"/>
    <w:lvl w:ilvl="0" w:tplc="04190001">
      <w:start w:val="1"/>
      <w:numFmt w:val="bullet"/>
      <w:lvlText w:val=""/>
      <w:lvlJc w:val="left"/>
      <w:pPr>
        <w:tabs>
          <w:tab w:val="num" w:pos="2216"/>
        </w:tabs>
        <w:ind w:left="2216" w:hanging="360"/>
      </w:pPr>
      <w:rPr>
        <w:rFonts w:ascii="Symbol" w:hAnsi="Symbol" w:hint="default"/>
      </w:rPr>
    </w:lvl>
    <w:lvl w:ilvl="1" w:tplc="0419000F">
      <w:start w:val="1"/>
      <w:numFmt w:val="decimal"/>
      <w:lvlText w:val="%2."/>
      <w:lvlJc w:val="left"/>
      <w:pPr>
        <w:tabs>
          <w:tab w:val="num" w:pos="2936"/>
        </w:tabs>
        <w:ind w:left="2936" w:hanging="360"/>
      </w:pPr>
      <w:rPr>
        <w:rFonts w:hint="default"/>
      </w:rPr>
    </w:lvl>
    <w:lvl w:ilvl="2" w:tplc="04190005" w:tentative="1">
      <w:start w:val="1"/>
      <w:numFmt w:val="bullet"/>
      <w:lvlText w:val=""/>
      <w:lvlJc w:val="left"/>
      <w:pPr>
        <w:tabs>
          <w:tab w:val="num" w:pos="3656"/>
        </w:tabs>
        <w:ind w:left="3656" w:hanging="360"/>
      </w:pPr>
      <w:rPr>
        <w:rFonts w:ascii="Wingdings" w:hAnsi="Wingdings" w:hint="default"/>
      </w:rPr>
    </w:lvl>
    <w:lvl w:ilvl="3" w:tplc="04190001" w:tentative="1">
      <w:start w:val="1"/>
      <w:numFmt w:val="bullet"/>
      <w:lvlText w:val=""/>
      <w:lvlJc w:val="left"/>
      <w:pPr>
        <w:tabs>
          <w:tab w:val="num" w:pos="4376"/>
        </w:tabs>
        <w:ind w:left="4376" w:hanging="360"/>
      </w:pPr>
      <w:rPr>
        <w:rFonts w:ascii="Symbol" w:hAnsi="Symbol" w:hint="default"/>
      </w:rPr>
    </w:lvl>
    <w:lvl w:ilvl="4" w:tplc="04190003" w:tentative="1">
      <w:start w:val="1"/>
      <w:numFmt w:val="bullet"/>
      <w:lvlText w:val="o"/>
      <w:lvlJc w:val="left"/>
      <w:pPr>
        <w:tabs>
          <w:tab w:val="num" w:pos="5096"/>
        </w:tabs>
        <w:ind w:left="5096" w:hanging="360"/>
      </w:pPr>
      <w:rPr>
        <w:rFonts w:ascii="Courier New" w:hAnsi="Courier New" w:cs="Courier New" w:hint="default"/>
      </w:rPr>
    </w:lvl>
    <w:lvl w:ilvl="5" w:tplc="04190005" w:tentative="1">
      <w:start w:val="1"/>
      <w:numFmt w:val="bullet"/>
      <w:lvlText w:val=""/>
      <w:lvlJc w:val="left"/>
      <w:pPr>
        <w:tabs>
          <w:tab w:val="num" w:pos="5816"/>
        </w:tabs>
        <w:ind w:left="5816" w:hanging="360"/>
      </w:pPr>
      <w:rPr>
        <w:rFonts w:ascii="Wingdings" w:hAnsi="Wingdings" w:hint="default"/>
      </w:rPr>
    </w:lvl>
    <w:lvl w:ilvl="6" w:tplc="04190001" w:tentative="1">
      <w:start w:val="1"/>
      <w:numFmt w:val="bullet"/>
      <w:lvlText w:val=""/>
      <w:lvlJc w:val="left"/>
      <w:pPr>
        <w:tabs>
          <w:tab w:val="num" w:pos="6536"/>
        </w:tabs>
        <w:ind w:left="6536" w:hanging="360"/>
      </w:pPr>
      <w:rPr>
        <w:rFonts w:ascii="Symbol" w:hAnsi="Symbol" w:hint="default"/>
      </w:rPr>
    </w:lvl>
    <w:lvl w:ilvl="7" w:tplc="04190003" w:tentative="1">
      <w:start w:val="1"/>
      <w:numFmt w:val="bullet"/>
      <w:lvlText w:val="o"/>
      <w:lvlJc w:val="left"/>
      <w:pPr>
        <w:tabs>
          <w:tab w:val="num" w:pos="7256"/>
        </w:tabs>
        <w:ind w:left="7256" w:hanging="360"/>
      </w:pPr>
      <w:rPr>
        <w:rFonts w:ascii="Courier New" w:hAnsi="Courier New" w:cs="Courier New" w:hint="default"/>
      </w:rPr>
    </w:lvl>
    <w:lvl w:ilvl="8" w:tplc="04190005" w:tentative="1">
      <w:start w:val="1"/>
      <w:numFmt w:val="bullet"/>
      <w:lvlText w:val=""/>
      <w:lvlJc w:val="left"/>
      <w:pPr>
        <w:tabs>
          <w:tab w:val="num" w:pos="7976"/>
        </w:tabs>
        <w:ind w:left="7976" w:hanging="360"/>
      </w:pPr>
      <w:rPr>
        <w:rFonts w:ascii="Wingdings" w:hAnsi="Wingdings" w:hint="default"/>
      </w:rPr>
    </w:lvl>
  </w:abstractNum>
  <w:abstractNum w:abstractNumId="51">
    <w:nsid w:val="6DEB1365"/>
    <w:multiLevelType w:val="hybridMultilevel"/>
    <w:tmpl w:val="88D49AF0"/>
    <w:lvl w:ilvl="0" w:tplc="74B0167E">
      <w:start w:val="1"/>
      <w:numFmt w:val="decimal"/>
      <w:lvlText w:val="%1."/>
      <w:lvlJc w:val="left"/>
      <w:pPr>
        <w:ind w:left="1155" w:hanging="795"/>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3D04829"/>
    <w:multiLevelType w:val="hybridMultilevel"/>
    <w:tmpl w:val="2D58F8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74593F83"/>
    <w:multiLevelType w:val="hybridMultilevel"/>
    <w:tmpl w:val="BF4409C6"/>
    <w:lvl w:ilvl="0" w:tplc="59824B9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4DA1ED9"/>
    <w:multiLevelType w:val="hybridMultilevel"/>
    <w:tmpl w:val="37CE5C40"/>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55">
    <w:nsid w:val="760729CC"/>
    <w:multiLevelType w:val="hybridMultilevel"/>
    <w:tmpl w:val="D7F453D8"/>
    <w:lvl w:ilvl="0" w:tplc="0419000F">
      <w:start w:val="1"/>
      <w:numFmt w:val="decimal"/>
      <w:lvlText w:val="%1."/>
      <w:lvlJc w:val="left"/>
      <w:pPr>
        <w:tabs>
          <w:tab w:val="num" w:pos="1431"/>
        </w:tabs>
        <w:ind w:left="1431" w:hanging="360"/>
      </w:pPr>
    </w:lvl>
    <w:lvl w:ilvl="1" w:tplc="04190001">
      <w:start w:val="1"/>
      <w:numFmt w:val="bullet"/>
      <w:lvlText w:val=""/>
      <w:lvlJc w:val="left"/>
      <w:pPr>
        <w:tabs>
          <w:tab w:val="num" w:pos="2151"/>
        </w:tabs>
        <w:ind w:left="2151" w:hanging="360"/>
      </w:pPr>
      <w:rPr>
        <w:rFonts w:ascii="Symbol" w:hAnsi="Symbol" w:hint="default"/>
      </w:rPr>
    </w:lvl>
    <w:lvl w:ilvl="2" w:tplc="0419001B" w:tentative="1">
      <w:start w:val="1"/>
      <w:numFmt w:val="lowerRoman"/>
      <w:lvlText w:val="%3."/>
      <w:lvlJc w:val="right"/>
      <w:pPr>
        <w:tabs>
          <w:tab w:val="num" w:pos="2871"/>
        </w:tabs>
        <w:ind w:left="2871" w:hanging="180"/>
      </w:pPr>
    </w:lvl>
    <w:lvl w:ilvl="3" w:tplc="0419000F" w:tentative="1">
      <w:start w:val="1"/>
      <w:numFmt w:val="decimal"/>
      <w:lvlText w:val="%4."/>
      <w:lvlJc w:val="left"/>
      <w:pPr>
        <w:tabs>
          <w:tab w:val="num" w:pos="3591"/>
        </w:tabs>
        <w:ind w:left="3591" w:hanging="360"/>
      </w:pPr>
    </w:lvl>
    <w:lvl w:ilvl="4" w:tplc="04190019" w:tentative="1">
      <w:start w:val="1"/>
      <w:numFmt w:val="lowerLetter"/>
      <w:lvlText w:val="%5."/>
      <w:lvlJc w:val="left"/>
      <w:pPr>
        <w:tabs>
          <w:tab w:val="num" w:pos="4311"/>
        </w:tabs>
        <w:ind w:left="4311" w:hanging="360"/>
      </w:pPr>
    </w:lvl>
    <w:lvl w:ilvl="5" w:tplc="0419001B" w:tentative="1">
      <w:start w:val="1"/>
      <w:numFmt w:val="lowerRoman"/>
      <w:lvlText w:val="%6."/>
      <w:lvlJc w:val="right"/>
      <w:pPr>
        <w:tabs>
          <w:tab w:val="num" w:pos="5031"/>
        </w:tabs>
        <w:ind w:left="5031" w:hanging="180"/>
      </w:pPr>
    </w:lvl>
    <w:lvl w:ilvl="6" w:tplc="0419000F" w:tentative="1">
      <w:start w:val="1"/>
      <w:numFmt w:val="decimal"/>
      <w:lvlText w:val="%7."/>
      <w:lvlJc w:val="left"/>
      <w:pPr>
        <w:tabs>
          <w:tab w:val="num" w:pos="5751"/>
        </w:tabs>
        <w:ind w:left="5751" w:hanging="360"/>
      </w:pPr>
    </w:lvl>
    <w:lvl w:ilvl="7" w:tplc="04190019" w:tentative="1">
      <w:start w:val="1"/>
      <w:numFmt w:val="lowerLetter"/>
      <w:lvlText w:val="%8."/>
      <w:lvlJc w:val="left"/>
      <w:pPr>
        <w:tabs>
          <w:tab w:val="num" w:pos="6471"/>
        </w:tabs>
        <w:ind w:left="6471" w:hanging="360"/>
      </w:pPr>
    </w:lvl>
    <w:lvl w:ilvl="8" w:tplc="0419001B" w:tentative="1">
      <w:start w:val="1"/>
      <w:numFmt w:val="lowerRoman"/>
      <w:lvlText w:val="%9."/>
      <w:lvlJc w:val="right"/>
      <w:pPr>
        <w:tabs>
          <w:tab w:val="num" w:pos="7191"/>
        </w:tabs>
        <w:ind w:left="7191" w:hanging="180"/>
      </w:pPr>
    </w:lvl>
  </w:abstractNum>
  <w:abstractNum w:abstractNumId="56">
    <w:nsid w:val="770A0529"/>
    <w:multiLevelType w:val="hybridMultilevel"/>
    <w:tmpl w:val="7562B210"/>
    <w:lvl w:ilvl="0" w:tplc="0419000F">
      <w:start w:val="1"/>
      <w:numFmt w:val="decimal"/>
      <w:lvlText w:val="%1."/>
      <w:lvlJc w:val="left"/>
      <w:pPr>
        <w:tabs>
          <w:tab w:val="num" w:pos="2216"/>
        </w:tabs>
        <w:ind w:left="2216" w:hanging="360"/>
      </w:pPr>
    </w:lvl>
    <w:lvl w:ilvl="1" w:tplc="0419000F">
      <w:start w:val="1"/>
      <w:numFmt w:val="decimal"/>
      <w:lvlText w:val="%2."/>
      <w:lvlJc w:val="left"/>
      <w:pPr>
        <w:tabs>
          <w:tab w:val="num" w:pos="928"/>
        </w:tabs>
        <w:ind w:left="928" w:hanging="360"/>
      </w:pPr>
    </w:lvl>
    <w:lvl w:ilvl="2" w:tplc="0419001B" w:tentative="1">
      <w:start w:val="1"/>
      <w:numFmt w:val="lowerRoman"/>
      <w:lvlText w:val="%3."/>
      <w:lvlJc w:val="right"/>
      <w:pPr>
        <w:tabs>
          <w:tab w:val="num" w:pos="3656"/>
        </w:tabs>
        <w:ind w:left="3656" w:hanging="180"/>
      </w:pPr>
    </w:lvl>
    <w:lvl w:ilvl="3" w:tplc="0419000F" w:tentative="1">
      <w:start w:val="1"/>
      <w:numFmt w:val="decimal"/>
      <w:lvlText w:val="%4."/>
      <w:lvlJc w:val="left"/>
      <w:pPr>
        <w:tabs>
          <w:tab w:val="num" w:pos="4376"/>
        </w:tabs>
        <w:ind w:left="4376" w:hanging="360"/>
      </w:pPr>
    </w:lvl>
    <w:lvl w:ilvl="4" w:tplc="04190019" w:tentative="1">
      <w:start w:val="1"/>
      <w:numFmt w:val="lowerLetter"/>
      <w:lvlText w:val="%5."/>
      <w:lvlJc w:val="left"/>
      <w:pPr>
        <w:tabs>
          <w:tab w:val="num" w:pos="5096"/>
        </w:tabs>
        <w:ind w:left="5096" w:hanging="360"/>
      </w:pPr>
    </w:lvl>
    <w:lvl w:ilvl="5" w:tplc="0419001B" w:tentative="1">
      <w:start w:val="1"/>
      <w:numFmt w:val="lowerRoman"/>
      <w:lvlText w:val="%6."/>
      <w:lvlJc w:val="right"/>
      <w:pPr>
        <w:tabs>
          <w:tab w:val="num" w:pos="5816"/>
        </w:tabs>
        <w:ind w:left="5816" w:hanging="180"/>
      </w:pPr>
    </w:lvl>
    <w:lvl w:ilvl="6" w:tplc="0419000F" w:tentative="1">
      <w:start w:val="1"/>
      <w:numFmt w:val="decimal"/>
      <w:lvlText w:val="%7."/>
      <w:lvlJc w:val="left"/>
      <w:pPr>
        <w:tabs>
          <w:tab w:val="num" w:pos="6536"/>
        </w:tabs>
        <w:ind w:left="6536" w:hanging="360"/>
      </w:pPr>
    </w:lvl>
    <w:lvl w:ilvl="7" w:tplc="04190019" w:tentative="1">
      <w:start w:val="1"/>
      <w:numFmt w:val="lowerLetter"/>
      <w:lvlText w:val="%8."/>
      <w:lvlJc w:val="left"/>
      <w:pPr>
        <w:tabs>
          <w:tab w:val="num" w:pos="7256"/>
        </w:tabs>
        <w:ind w:left="7256" w:hanging="360"/>
      </w:pPr>
    </w:lvl>
    <w:lvl w:ilvl="8" w:tplc="0419001B" w:tentative="1">
      <w:start w:val="1"/>
      <w:numFmt w:val="lowerRoman"/>
      <w:lvlText w:val="%9."/>
      <w:lvlJc w:val="right"/>
      <w:pPr>
        <w:tabs>
          <w:tab w:val="num" w:pos="7976"/>
        </w:tabs>
        <w:ind w:left="7976" w:hanging="180"/>
      </w:pPr>
    </w:lvl>
  </w:abstractNum>
  <w:abstractNum w:abstractNumId="57">
    <w:nsid w:val="79EE763C"/>
    <w:multiLevelType w:val="hybridMultilevel"/>
    <w:tmpl w:val="F80C774E"/>
    <w:lvl w:ilvl="0" w:tplc="4D40EE9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9F04788"/>
    <w:multiLevelType w:val="hybridMultilevel"/>
    <w:tmpl w:val="BA665120"/>
    <w:lvl w:ilvl="0" w:tplc="0419000F">
      <w:start w:val="1"/>
      <w:numFmt w:val="decimal"/>
      <w:lvlText w:val="%1."/>
      <w:lvlJc w:val="left"/>
      <w:pPr>
        <w:tabs>
          <w:tab w:val="num" w:pos="1431"/>
        </w:tabs>
        <w:ind w:left="1431" w:hanging="360"/>
      </w:pPr>
    </w:lvl>
    <w:lvl w:ilvl="1" w:tplc="04190001">
      <w:start w:val="1"/>
      <w:numFmt w:val="bullet"/>
      <w:lvlText w:val=""/>
      <w:lvlJc w:val="left"/>
      <w:pPr>
        <w:tabs>
          <w:tab w:val="num" w:pos="2151"/>
        </w:tabs>
        <w:ind w:left="2151" w:hanging="360"/>
      </w:pPr>
      <w:rPr>
        <w:rFonts w:ascii="Symbol" w:hAnsi="Symbol" w:hint="default"/>
      </w:rPr>
    </w:lvl>
    <w:lvl w:ilvl="2" w:tplc="0419001B" w:tentative="1">
      <w:start w:val="1"/>
      <w:numFmt w:val="lowerRoman"/>
      <w:lvlText w:val="%3."/>
      <w:lvlJc w:val="right"/>
      <w:pPr>
        <w:tabs>
          <w:tab w:val="num" w:pos="2871"/>
        </w:tabs>
        <w:ind w:left="2871" w:hanging="180"/>
      </w:pPr>
    </w:lvl>
    <w:lvl w:ilvl="3" w:tplc="0419000F" w:tentative="1">
      <w:start w:val="1"/>
      <w:numFmt w:val="decimal"/>
      <w:lvlText w:val="%4."/>
      <w:lvlJc w:val="left"/>
      <w:pPr>
        <w:tabs>
          <w:tab w:val="num" w:pos="3591"/>
        </w:tabs>
        <w:ind w:left="3591" w:hanging="360"/>
      </w:pPr>
    </w:lvl>
    <w:lvl w:ilvl="4" w:tplc="04190019" w:tentative="1">
      <w:start w:val="1"/>
      <w:numFmt w:val="lowerLetter"/>
      <w:lvlText w:val="%5."/>
      <w:lvlJc w:val="left"/>
      <w:pPr>
        <w:tabs>
          <w:tab w:val="num" w:pos="4311"/>
        </w:tabs>
        <w:ind w:left="4311" w:hanging="360"/>
      </w:pPr>
    </w:lvl>
    <w:lvl w:ilvl="5" w:tplc="0419001B" w:tentative="1">
      <w:start w:val="1"/>
      <w:numFmt w:val="lowerRoman"/>
      <w:lvlText w:val="%6."/>
      <w:lvlJc w:val="right"/>
      <w:pPr>
        <w:tabs>
          <w:tab w:val="num" w:pos="5031"/>
        </w:tabs>
        <w:ind w:left="5031" w:hanging="180"/>
      </w:pPr>
    </w:lvl>
    <w:lvl w:ilvl="6" w:tplc="0419000F" w:tentative="1">
      <w:start w:val="1"/>
      <w:numFmt w:val="decimal"/>
      <w:lvlText w:val="%7."/>
      <w:lvlJc w:val="left"/>
      <w:pPr>
        <w:tabs>
          <w:tab w:val="num" w:pos="5751"/>
        </w:tabs>
        <w:ind w:left="5751" w:hanging="360"/>
      </w:pPr>
    </w:lvl>
    <w:lvl w:ilvl="7" w:tplc="04190019" w:tentative="1">
      <w:start w:val="1"/>
      <w:numFmt w:val="lowerLetter"/>
      <w:lvlText w:val="%8."/>
      <w:lvlJc w:val="left"/>
      <w:pPr>
        <w:tabs>
          <w:tab w:val="num" w:pos="6471"/>
        </w:tabs>
        <w:ind w:left="6471" w:hanging="360"/>
      </w:pPr>
    </w:lvl>
    <w:lvl w:ilvl="8" w:tplc="0419001B" w:tentative="1">
      <w:start w:val="1"/>
      <w:numFmt w:val="lowerRoman"/>
      <w:lvlText w:val="%9."/>
      <w:lvlJc w:val="right"/>
      <w:pPr>
        <w:tabs>
          <w:tab w:val="num" w:pos="7191"/>
        </w:tabs>
        <w:ind w:left="7191" w:hanging="180"/>
      </w:pPr>
    </w:lvl>
  </w:abstractNum>
  <w:abstractNum w:abstractNumId="59">
    <w:nsid w:val="79FD2E4D"/>
    <w:multiLevelType w:val="multilevel"/>
    <w:tmpl w:val="06287C10"/>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7A902A5B"/>
    <w:multiLevelType w:val="hybridMultilevel"/>
    <w:tmpl w:val="6B6ED98A"/>
    <w:lvl w:ilvl="0" w:tplc="B24CC022">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61">
    <w:nsid w:val="7F152479"/>
    <w:multiLevelType w:val="hybridMultilevel"/>
    <w:tmpl w:val="D27C6C84"/>
    <w:lvl w:ilvl="0" w:tplc="9E84D12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2"/>
  </w:num>
  <w:num w:numId="2">
    <w:abstractNumId w:val="10"/>
  </w:num>
  <w:num w:numId="3">
    <w:abstractNumId w:val="37"/>
  </w:num>
  <w:num w:numId="4">
    <w:abstractNumId w:val="17"/>
  </w:num>
  <w:num w:numId="5">
    <w:abstractNumId w:val="22"/>
  </w:num>
  <w:num w:numId="6">
    <w:abstractNumId w:val="21"/>
  </w:num>
  <w:num w:numId="7">
    <w:abstractNumId w:val="33"/>
  </w:num>
  <w:num w:numId="8">
    <w:abstractNumId w:val="9"/>
  </w:num>
  <w:num w:numId="9">
    <w:abstractNumId w:val="19"/>
  </w:num>
  <w:num w:numId="10">
    <w:abstractNumId w:val="28"/>
  </w:num>
  <w:num w:numId="11">
    <w:abstractNumId w:val="23"/>
  </w:num>
  <w:num w:numId="12">
    <w:abstractNumId w:val="40"/>
  </w:num>
  <w:num w:numId="13">
    <w:abstractNumId w:val="43"/>
  </w:num>
  <w:num w:numId="14">
    <w:abstractNumId w:val="53"/>
  </w:num>
  <w:num w:numId="15">
    <w:abstractNumId w:val="18"/>
  </w:num>
  <w:num w:numId="16">
    <w:abstractNumId w:val="49"/>
  </w:num>
  <w:num w:numId="17">
    <w:abstractNumId w:val="2"/>
  </w:num>
  <w:num w:numId="18">
    <w:abstractNumId w:val="8"/>
  </w:num>
  <w:num w:numId="19">
    <w:abstractNumId w:val="20"/>
  </w:num>
  <w:num w:numId="20">
    <w:abstractNumId w:val="60"/>
  </w:num>
  <w:num w:numId="21">
    <w:abstractNumId w:val="51"/>
  </w:num>
  <w:num w:numId="22">
    <w:abstractNumId w:val="14"/>
  </w:num>
  <w:num w:numId="23">
    <w:abstractNumId w:val="41"/>
  </w:num>
  <w:num w:numId="24">
    <w:abstractNumId w:val="1"/>
  </w:num>
  <w:num w:numId="25">
    <w:abstractNumId w:val="42"/>
  </w:num>
  <w:num w:numId="26">
    <w:abstractNumId w:val="16"/>
  </w:num>
  <w:num w:numId="27">
    <w:abstractNumId w:val="3"/>
  </w:num>
  <w:num w:numId="28">
    <w:abstractNumId w:val="38"/>
  </w:num>
  <w:num w:numId="29">
    <w:abstractNumId w:val="30"/>
  </w:num>
  <w:num w:numId="30">
    <w:abstractNumId w:val="5"/>
  </w:num>
  <w:num w:numId="31">
    <w:abstractNumId w:val="27"/>
  </w:num>
  <w:num w:numId="32">
    <w:abstractNumId w:val="6"/>
  </w:num>
  <w:num w:numId="33">
    <w:abstractNumId w:val="13"/>
  </w:num>
  <w:num w:numId="34">
    <w:abstractNumId w:val="39"/>
  </w:num>
  <w:num w:numId="35">
    <w:abstractNumId w:val="44"/>
  </w:num>
  <w:num w:numId="36">
    <w:abstractNumId w:val="15"/>
  </w:num>
  <w:num w:numId="37">
    <w:abstractNumId w:val="61"/>
  </w:num>
  <w:num w:numId="38">
    <w:abstractNumId w:val="47"/>
  </w:num>
  <w:num w:numId="39">
    <w:abstractNumId w:val="34"/>
  </w:num>
  <w:num w:numId="40">
    <w:abstractNumId w:val="11"/>
  </w:num>
  <w:num w:numId="41">
    <w:abstractNumId w:val="24"/>
  </w:num>
  <w:num w:numId="42">
    <w:abstractNumId w:val="12"/>
  </w:num>
  <w:num w:numId="43">
    <w:abstractNumId w:val="36"/>
  </w:num>
  <w:num w:numId="44">
    <w:abstractNumId w:val="56"/>
  </w:num>
  <w:num w:numId="45">
    <w:abstractNumId w:val="46"/>
  </w:num>
  <w:num w:numId="46">
    <w:abstractNumId w:val="50"/>
  </w:num>
  <w:num w:numId="47">
    <w:abstractNumId w:val="54"/>
  </w:num>
  <w:num w:numId="48">
    <w:abstractNumId w:val="55"/>
  </w:num>
  <w:num w:numId="49">
    <w:abstractNumId w:val="7"/>
  </w:num>
  <w:num w:numId="50">
    <w:abstractNumId w:val="58"/>
  </w:num>
  <w:num w:numId="51">
    <w:abstractNumId w:val="25"/>
  </w:num>
  <w:num w:numId="52">
    <w:abstractNumId w:val="48"/>
  </w:num>
  <w:num w:numId="53">
    <w:abstractNumId w:val="57"/>
  </w:num>
  <w:num w:numId="54">
    <w:abstractNumId w:val="29"/>
  </w:num>
  <w:num w:numId="55">
    <w:abstractNumId w:val="26"/>
  </w:num>
  <w:num w:numId="56">
    <w:abstractNumId w:val="45"/>
  </w:num>
  <w:num w:numId="57">
    <w:abstractNumId w:val="31"/>
  </w:num>
  <w:num w:numId="58">
    <w:abstractNumId w:val="35"/>
  </w:num>
  <w:num w:numId="59">
    <w:abstractNumId w:val="4"/>
  </w:num>
  <w:num w:numId="60">
    <w:abstractNumId w:val="59"/>
  </w:num>
  <w:num w:numId="61">
    <w:abstractNumId w:val="32"/>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grammar="clean"/>
  <w:defaultTabStop w:val="708"/>
  <w:characterSpacingControl w:val="doNotCompress"/>
  <w:footnotePr>
    <w:footnote w:id="-1"/>
    <w:footnote w:id="0"/>
  </w:footnotePr>
  <w:endnotePr>
    <w:endnote w:id="-1"/>
    <w:endnote w:id="0"/>
  </w:endnotePr>
  <w:compat/>
  <w:rsids>
    <w:rsidRoot w:val="00131B56"/>
    <w:rsid w:val="000772E3"/>
    <w:rsid w:val="000A7AC7"/>
    <w:rsid w:val="000B74A7"/>
    <w:rsid w:val="000E0925"/>
    <w:rsid w:val="000E25BF"/>
    <w:rsid w:val="00122174"/>
    <w:rsid w:val="00131B56"/>
    <w:rsid w:val="00143766"/>
    <w:rsid w:val="00162563"/>
    <w:rsid w:val="0018375D"/>
    <w:rsid w:val="00197EF0"/>
    <w:rsid w:val="001A486F"/>
    <w:rsid w:val="001A5425"/>
    <w:rsid w:val="001D5425"/>
    <w:rsid w:val="001D63CD"/>
    <w:rsid w:val="001D64A8"/>
    <w:rsid w:val="001F3ADD"/>
    <w:rsid w:val="002B7EF3"/>
    <w:rsid w:val="002D11E9"/>
    <w:rsid w:val="00312240"/>
    <w:rsid w:val="003741D9"/>
    <w:rsid w:val="00375750"/>
    <w:rsid w:val="003939E5"/>
    <w:rsid w:val="003A7A6F"/>
    <w:rsid w:val="003C11FF"/>
    <w:rsid w:val="00407E1D"/>
    <w:rsid w:val="004142E5"/>
    <w:rsid w:val="004710F7"/>
    <w:rsid w:val="0049613B"/>
    <w:rsid w:val="00507595"/>
    <w:rsid w:val="00567AD3"/>
    <w:rsid w:val="00604C36"/>
    <w:rsid w:val="006164DB"/>
    <w:rsid w:val="006362C4"/>
    <w:rsid w:val="0067203D"/>
    <w:rsid w:val="0069055E"/>
    <w:rsid w:val="006A592A"/>
    <w:rsid w:val="006A7E6C"/>
    <w:rsid w:val="006C6222"/>
    <w:rsid w:val="006F7010"/>
    <w:rsid w:val="0073350C"/>
    <w:rsid w:val="007405C4"/>
    <w:rsid w:val="00760194"/>
    <w:rsid w:val="0079713D"/>
    <w:rsid w:val="007A3F56"/>
    <w:rsid w:val="007B7DCD"/>
    <w:rsid w:val="008759BD"/>
    <w:rsid w:val="0088174E"/>
    <w:rsid w:val="008976D7"/>
    <w:rsid w:val="008C46DD"/>
    <w:rsid w:val="008D416D"/>
    <w:rsid w:val="009153F4"/>
    <w:rsid w:val="009404E0"/>
    <w:rsid w:val="009775C7"/>
    <w:rsid w:val="0098392A"/>
    <w:rsid w:val="009920D0"/>
    <w:rsid w:val="00992747"/>
    <w:rsid w:val="009D5533"/>
    <w:rsid w:val="009D727C"/>
    <w:rsid w:val="00A07FDB"/>
    <w:rsid w:val="00A44A2E"/>
    <w:rsid w:val="00A50FCF"/>
    <w:rsid w:val="00A65085"/>
    <w:rsid w:val="00A94666"/>
    <w:rsid w:val="00AA7676"/>
    <w:rsid w:val="00AC5300"/>
    <w:rsid w:val="00B17ABD"/>
    <w:rsid w:val="00B73C9C"/>
    <w:rsid w:val="00B7774B"/>
    <w:rsid w:val="00B97BA1"/>
    <w:rsid w:val="00BA2003"/>
    <w:rsid w:val="00BB7532"/>
    <w:rsid w:val="00BD079F"/>
    <w:rsid w:val="00BE030B"/>
    <w:rsid w:val="00C11638"/>
    <w:rsid w:val="00C50C90"/>
    <w:rsid w:val="00C92C89"/>
    <w:rsid w:val="00C9306A"/>
    <w:rsid w:val="00CC6504"/>
    <w:rsid w:val="00CE1FBA"/>
    <w:rsid w:val="00D23078"/>
    <w:rsid w:val="00DC6AD8"/>
    <w:rsid w:val="00DF2CDD"/>
    <w:rsid w:val="00E02CB7"/>
    <w:rsid w:val="00E15A3E"/>
    <w:rsid w:val="00E41885"/>
    <w:rsid w:val="00E57E34"/>
    <w:rsid w:val="00EB4446"/>
    <w:rsid w:val="00FA71BD"/>
    <w:rsid w:val="00FD52DE"/>
    <w:rsid w:val="00FF1A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B5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131B56"/>
    <w:pPr>
      <w:jc w:val="both"/>
    </w:pPr>
    <w:rPr>
      <w:rFonts w:ascii="Times New Roman KZ" w:hAnsi="Times New Roman KZ"/>
      <w:sz w:val="28"/>
      <w:lang w:val="sr-Cyrl-CS"/>
    </w:rPr>
  </w:style>
  <w:style w:type="character" w:customStyle="1" w:styleId="a4">
    <w:name w:val="Подзаголовок Знак"/>
    <w:basedOn w:val="a0"/>
    <w:link w:val="a3"/>
    <w:rsid w:val="00131B56"/>
    <w:rPr>
      <w:rFonts w:ascii="Times New Roman KZ" w:eastAsia="Times New Roman" w:hAnsi="Times New Roman KZ" w:cs="Times New Roman"/>
      <w:sz w:val="28"/>
      <w:szCs w:val="24"/>
      <w:lang w:val="sr-Cyrl-CS"/>
    </w:rPr>
  </w:style>
  <w:style w:type="paragraph" w:styleId="a5">
    <w:name w:val="footer"/>
    <w:basedOn w:val="a"/>
    <w:link w:val="a6"/>
    <w:uiPriority w:val="99"/>
    <w:rsid w:val="00131B56"/>
    <w:pPr>
      <w:tabs>
        <w:tab w:val="center" w:pos="4677"/>
        <w:tab w:val="right" w:pos="9355"/>
      </w:tabs>
    </w:pPr>
  </w:style>
  <w:style w:type="character" w:customStyle="1" w:styleId="a6">
    <w:name w:val="Нижний колонтитул Знак"/>
    <w:basedOn w:val="a0"/>
    <w:link w:val="a5"/>
    <w:uiPriority w:val="99"/>
    <w:rsid w:val="00131B56"/>
    <w:rPr>
      <w:rFonts w:ascii="Times New Roman" w:eastAsia="Times New Roman" w:hAnsi="Times New Roman" w:cs="Times New Roman"/>
      <w:sz w:val="24"/>
      <w:szCs w:val="24"/>
    </w:rPr>
  </w:style>
  <w:style w:type="character" w:styleId="a7">
    <w:name w:val="page number"/>
    <w:basedOn w:val="a0"/>
    <w:rsid w:val="00131B56"/>
  </w:style>
  <w:style w:type="character" w:customStyle="1" w:styleId="apple-converted-space">
    <w:name w:val="apple-converted-space"/>
    <w:basedOn w:val="a0"/>
    <w:rsid w:val="00131B56"/>
  </w:style>
  <w:style w:type="character" w:styleId="a8">
    <w:name w:val="Hyperlink"/>
    <w:uiPriority w:val="99"/>
    <w:unhideWhenUsed/>
    <w:rsid w:val="00131B56"/>
    <w:rPr>
      <w:color w:val="0000FF"/>
      <w:u w:val="single"/>
    </w:rPr>
  </w:style>
  <w:style w:type="paragraph" w:styleId="a9">
    <w:name w:val="List Paragraph"/>
    <w:basedOn w:val="a"/>
    <w:uiPriority w:val="34"/>
    <w:qFormat/>
    <w:rsid w:val="00131B56"/>
    <w:pPr>
      <w:spacing w:after="200" w:line="276" w:lineRule="auto"/>
      <w:ind w:left="720"/>
      <w:contextualSpacing/>
    </w:pPr>
    <w:rPr>
      <w:rFonts w:ascii="Calibri" w:eastAsia="Calibri" w:hAnsi="Calibri"/>
      <w:sz w:val="22"/>
      <w:szCs w:val="22"/>
      <w:lang w:eastAsia="en-US"/>
    </w:rPr>
  </w:style>
  <w:style w:type="paragraph" w:styleId="aa">
    <w:name w:val="No Spacing"/>
    <w:uiPriority w:val="1"/>
    <w:qFormat/>
    <w:rsid w:val="00131B56"/>
    <w:pPr>
      <w:spacing w:after="0" w:line="240" w:lineRule="auto"/>
    </w:pPr>
    <w:rPr>
      <w:rFonts w:ascii="Calibri" w:eastAsia="Times New Roman" w:hAnsi="Calibri" w:cs="Times New Roman"/>
      <w:lang w:eastAsia="ru-RU"/>
    </w:rPr>
  </w:style>
  <w:style w:type="paragraph" w:styleId="ab">
    <w:name w:val="Plain Text"/>
    <w:basedOn w:val="a"/>
    <w:link w:val="ac"/>
    <w:rsid w:val="00131B56"/>
    <w:rPr>
      <w:rFonts w:ascii="Courier New" w:hAnsi="Courier New" w:cs="Courier New"/>
      <w:sz w:val="20"/>
      <w:szCs w:val="20"/>
    </w:rPr>
  </w:style>
  <w:style w:type="character" w:customStyle="1" w:styleId="ac">
    <w:name w:val="Текст Знак"/>
    <w:basedOn w:val="a0"/>
    <w:link w:val="ab"/>
    <w:rsid w:val="00131B56"/>
    <w:rPr>
      <w:rFonts w:ascii="Courier New" w:eastAsia="Times New Roman" w:hAnsi="Courier New" w:cs="Courier New"/>
      <w:sz w:val="20"/>
      <w:szCs w:val="20"/>
      <w:lang w:eastAsia="ru-RU"/>
    </w:rPr>
  </w:style>
  <w:style w:type="table" w:styleId="ad">
    <w:name w:val="Table Grid"/>
    <w:basedOn w:val="a1"/>
    <w:uiPriority w:val="59"/>
    <w:rsid w:val="00A946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qFormat/>
    <w:rsid w:val="009D727C"/>
    <w:rPr>
      <w:i/>
      <w:iCs/>
    </w:rPr>
  </w:style>
  <w:style w:type="paragraph" w:styleId="af">
    <w:name w:val="Normal (Web)"/>
    <w:basedOn w:val="a"/>
    <w:uiPriority w:val="99"/>
    <w:unhideWhenUsed/>
    <w:rsid w:val="006362C4"/>
    <w:pPr>
      <w:spacing w:before="100" w:beforeAutospacing="1" w:after="100" w:afterAutospacing="1"/>
    </w:pPr>
  </w:style>
  <w:style w:type="paragraph" w:styleId="2">
    <w:name w:val="Body Text 2"/>
    <w:basedOn w:val="a"/>
    <w:link w:val="20"/>
    <w:uiPriority w:val="99"/>
    <w:unhideWhenUsed/>
    <w:rsid w:val="004710F7"/>
    <w:pPr>
      <w:spacing w:before="100" w:beforeAutospacing="1" w:after="100" w:afterAutospacing="1"/>
    </w:pPr>
  </w:style>
  <w:style w:type="character" w:customStyle="1" w:styleId="20">
    <w:name w:val="Основной текст 2 Знак"/>
    <w:basedOn w:val="a0"/>
    <w:link w:val="2"/>
    <w:uiPriority w:val="99"/>
    <w:rsid w:val="004710F7"/>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rsid w:val="002B7EF3"/>
    <w:pPr>
      <w:spacing w:after="120"/>
      <w:ind w:left="283"/>
    </w:pPr>
  </w:style>
  <w:style w:type="character" w:customStyle="1" w:styleId="af1">
    <w:name w:val="Основной текст с отступом Знак"/>
    <w:basedOn w:val="a0"/>
    <w:link w:val="af0"/>
    <w:rsid w:val="002B7EF3"/>
    <w:rPr>
      <w:rFonts w:ascii="Times New Roman" w:eastAsia="Times New Roman" w:hAnsi="Times New Roman" w:cs="Times New Roman"/>
      <w:sz w:val="24"/>
      <w:szCs w:val="24"/>
      <w:lang w:eastAsia="ru-RU"/>
    </w:rPr>
  </w:style>
  <w:style w:type="character" w:customStyle="1" w:styleId="spelle">
    <w:name w:val="spelle"/>
    <w:basedOn w:val="a0"/>
    <w:rsid w:val="00FF1A9C"/>
  </w:style>
  <w:style w:type="character" w:customStyle="1" w:styleId="grame">
    <w:name w:val="grame"/>
    <w:basedOn w:val="a0"/>
    <w:rsid w:val="00FF1A9C"/>
  </w:style>
  <w:style w:type="paragraph" w:customStyle="1" w:styleId="Default">
    <w:name w:val="Default"/>
    <w:rsid w:val="003A7A6F"/>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Title"/>
    <w:basedOn w:val="a"/>
    <w:link w:val="af3"/>
    <w:uiPriority w:val="10"/>
    <w:qFormat/>
    <w:rsid w:val="00B73C9C"/>
    <w:pPr>
      <w:spacing w:before="100" w:beforeAutospacing="1" w:after="100" w:afterAutospacing="1"/>
    </w:pPr>
  </w:style>
  <w:style w:type="character" w:customStyle="1" w:styleId="af3">
    <w:name w:val="Название Знак"/>
    <w:basedOn w:val="a0"/>
    <w:link w:val="af2"/>
    <w:uiPriority w:val="10"/>
    <w:rsid w:val="00B73C9C"/>
    <w:rPr>
      <w:rFonts w:ascii="Times New Roman" w:eastAsia="Times New Roman" w:hAnsi="Times New Roman" w:cs="Times New Roman"/>
      <w:sz w:val="24"/>
      <w:szCs w:val="24"/>
      <w:lang w:eastAsia="ru-RU"/>
    </w:rPr>
  </w:style>
  <w:style w:type="character" w:styleId="af4">
    <w:name w:val="Strong"/>
    <w:basedOn w:val="a0"/>
    <w:uiPriority w:val="22"/>
    <w:qFormat/>
    <w:rsid w:val="00CC6504"/>
    <w:rPr>
      <w:b/>
      <w:bCs/>
    </w:rPr>
  </w:style>
  <w:style w:type="paragraph" w:customStyle="1" w:styleId="1">
    <w:name w:val="Стиль1"/>
    <w:basedOn w:val="a"/>
    <w:rsid w:val="00E41885"/>
    <w:rPr>
      <w:sz w:val="28"/>
      <w:szCs w:val="20"/>
    </w:rPr>
  </w:style>
  <w:style w:type="paragraph" w:styleId="3">
    <w:name w:val="Body Text Indent 3"/>
    <w:basedOn w:val="a"/>
    <w:link w:val="30"/>
    <w:uiPriority w:val="99"/>
    <w:semiHidden/>
    <w:unhideWhenUsed/>
    <w:rsid w:val="00FA71BD"/>
    <w:pPr>
      <w:spacing w:after="120"/>
      <w:ind w:left="283"/>
    </w:pPr>
    <w:rPr>
      <w:sz w:val="16"/>
      <w:szCs w:val="16"/>
    </w:rPr>
  </w:style>
  <w:style w:type="character" w:customStyle="1" w:styleId="30">
    <w:name w:val="Основной текст с отступом 3 Знак"/>
    <w:basedOn w:val="a0"/>
    <w:link w:val="3"/>
    <w:uiPriority w:val="99"/>
    <w:semiHidden/>
    <w:rsid w:val="00FA71BD"/>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98767616">
      <w:bodyDiv w:val="1"/>
      <w:marLeft w:val="0"/>
      <w:marRight w:val="0"/>
      <w:marTop w:val="0"/>
      <w:marBottom w:val="0"/>
      <w:divBdr>
        <w:top w:val="none" w:sz="0" w:space="0" w:color="auto"/>
        <w:left w:val="none" w:sz="0" w:space="0" w:color="auto"/>
        <w:bottom w:val="none" w:sz="0" w:space="0" w:color="auto"/>
        <w:right w:val="none" w:sz="0" w:space="0" w:color="auto"/>
      </w:divBdr>
    </w:div>
    <w:div w:id="272833129">
      <w:bodyDiv w:val="1"/>
      <w:marLeft w:val="0"/>
      <w:marRight w:val="0"/>
      <w:marTop w:val="0"/>
      <w:marBottom w:val="0"/>
      <w:divBdr>
        <w:top w:val="none" w:sz="0" w:space="0" w:color="auto"/>
        <w:left w:val="none" w:sz="0" w:space="0" w:color="auto"/>
        <w:bottom w:val="none" w:sz="0" w:space="0" w:color="auto"/>
        <w:right w:val="none" w:sz="0" w:space="0" w:color="auto"/>
      </w:divBdr>
    </w:div>
    <w:div w:id="302778643">
      <w:bodyDiv w:val="1"/>
      <w:marLeft w:val="0"/>
      <w:marRight w:val="0"/>
      <w:marTop w:val="0"/>
      <w:marBottom w:val="0"/>
      <w:divBdr>
        <w:top w:val="none" w:sz="0" w:space="0" w:color="auto"/>
        <w:left w:val="none" w:sz="0" w:space="0" w:color="auto"/>
        <w:bottom w:val="none" w:sz="0" w:space="0" w:color="auto"/>
        <w:right w:val="none" w:sz="0" w:space="0" w:color="auto"/>
      </w:divBdr>
    </w:div>
    <w:div w:id="451751497">
      <w:bodyDiv w:val="1"/>
      <w:marLeft w:val="0"/>
      <w:marRight w:val="0"/>
      <w:marTop w:val="0"/>
      <w:marBottom w:val="0"/>
      <w:divBdr>
        <w:top w:val="none" w:sz="0" w:space="0" w:color="auto"/>
        <w:left w:val="none" w:sz="0" w:space="0" w:color="auto"/>
        <w:bottom w:val="none" w:sz="0" w:space="0" w:color="auto"/>
        <w:right w:val="none" w:sz="0" w:space="0" w:color="auto"/>
      </w:divBdr>
    </w:div>
    <w:div w:id="505559234">
      <w:bodyDiv w:val="1"/>
      <w:marLeft w:val="0"/>
      <w:marRight w:val="0"/>
      <w:marTop w:val="0"/>
      <w:marBottom w:val="0"/>
      <w:divBdr>
        <w:top w:val="none" w:sz="0" w:space="0" w:color="auto"/>
        <w:left w:val="none" w:sz="0" w:space="0" w:color="auto"/>
        <w:bottom w:val="none" w:sz="0" w:space="0" w:color="auto"/>
        <w:right w:val="none" w:sz="0" w:space="0" w:color="auto"/>
      </w:divBdr>
    </w:div>
    <w:div w:id="546455185">
      <w:bodyDiv w:val="1"/>
      <w:marLeft w:val="0"/>
      <w:marRight w:val="0"/>
      <w:marTop w:val="0"/>
      <w:marBottom w:val="0"/>
      <w:divBdr>
        <w:top w:val="none" w:sz="0" w:space="0" w:color="auto"/>
        <w:left w:val="none" w:sz="0" w:space="0" w:color="auto"/>
        <w:bottom w:val="none" w:sz="0" w:space="0" w:color="auto"/>
        <w:right w:val="none" w:sz="0" w:space="0" w:color="auto"/>
      </w:divBdr>
    </w:div>
    <w:div w:id="555819634">
      <w:bodyDiv w:val="1"/>
      <w:marLeft w:val="0"/>
      <w:marRight w:val="0"/>
      <w:marTop w:val="0"/>
      <w:marBottom w:val="0"/>
      <w:divBdr>
        <w:top w:val="none" w:sz="0" w:space="0" w:color="auto"/>
        <w:left w:val="none" w:sz="0" w:space="0" w:color="auto"/>
        <w:bottom w:val="none" w:sz="0" w:space="0" w:color="auto"/>
        <w:right w:val="none" w:sz="0" w:space="0" w:color="auto"/>
      </w:divBdr>
    </w:div>
    <w:div w:id="659894735">
      <w:bodyDiv w:val="1"/>
      <w:marLeft w:val="0"/>
      <w:marRight w:val="0"/>
      <w:marTop w:val="0"/>
      <w:marBottom w:val="0"/>
      <w:divBdr>
        <w:top w:val="none" w:sz="0" w:space="0" w:color="auto"/>
        <w:left w:val="none" w:sz="0" w:space="0" w:color="auto"/>
        <w:bottom w:val="none" w:sz="0" w:space="0" w:color="auto"/>
        <w:right w:val="none" w:sz="0" w:space="0" w:color="auto"/>
      </w:divBdr>
    </w:div>
    <w:div w:id="661159057">
      <w:bodyDiv w:val="1"/>
      <w:marLeft w:val="0"/>
      <w:marRight w:val="0"/>
      <w:marTop w:val="0"/>
      <w:marBottom w:val="0"/>
      <w:divBdr>
        <w:top w:val="none" w:sz="0" w:space="0" w:color="auto"/>
        <w:left w:val="none" w:sz="0" w:space="0" w:color="auto"/>
        <w:bottom w:val="none" w:sz="0" w:space="0" w:color="auto"/>
        <w:right w:val="none" w:sz="0" w:space="0" w:color="auto"/>
      </w:divBdr>
    </w:div>
    <w:div w:id="690574774">
      <w:bodyDiv w:val="1"/>
      <w:marLeft w:val="0"/>
      <w:marRight w:val="0"/>
      <w:marTop w:val="0"/>
      <w:marBottom w:val="0"/>
      <w:divBdr>
        <w:top w:val="none" w:sz="0" w:space="0" w:color="auto"/>
        <w:left w:val="none" w:sz="0" w:space="0" w:color="auto"/>
        <w:bottom w:val="none" w:sz="0" w:space="0" w:color="auto"/>
        <w:right w:val="none" w:sz="0" w:space="0" w:color="auto"/>
      </w:divBdr>
    </w:div>
    <w:div w:id="738330706">
      <w:bodyDiv w:val="1"/>
      <w:marLeft w:val="0"/>
      <w:marRight w:val="0"/>
      <w:marTop w:val="0"/>
      <w:marBottom w:val="0"/>
      <w:divBdr>
        <w:top w:val="none" w:sz="0" w:space="0" w:color="auto"/>
        <w:left w:val="none" w:sz="0" w:space="0" w:color="auto"/>
        <w:bottom w:val="none" w:sz="0" w:space="0" w:color="auto"/>
        <w:right w:val="none" w:sz="0" w:space="0" w:color="auto"/>
      </w:divBdr>
    </w:div>
    <w:div w:id="848253985">
      <w:bodyDiv w:val="1"/>
      <w:marLeft w:val="0"/>
      <w:marRight w:val="0"/>
      <w:marTop w:val="0"/>
      <w:marBottom w:val="0"/>
      <w:divBdr>
        <w:top w:val="none" w:sz="0" w:space="0" w:color="auto"/>
        <w:left w:val="none" w:sz="0" w:space="0" w:color="auto"/>
        <w:bottom w:val="none" w:sz="0" w:space="0" w:color="auto"/>
        <w:right w:val="none" w:sz="0" w:space="0" w:color="auto"/>
      </w:divBdr>
    </w:div>
    <w:div w:id="1026177478">
      <w:bodyDiv w:val="1"/>
      <w:marLeft w:val="0"/>
      <w:marRight w:val="0"/>
      <w:marTop w:val="0"/>
      <w:marBottom w:val="0"/>
      <w:divBdr>
        <w:top w:val="none" w:sz="0" w:space="0" w:color="auto"/>
        <w:left w:val="none" w:sz="0" w:space="0" w:color="auto"/>
        <w:bottom w:val="none" w:sz="0" w:space="0" w:color="auto"/>
        <w:right w:val="none" w:sz="0" w:space="0" w:color="auto"/>
      </w:divBdr>
    </w:div>
    <w:div w:id="1076561091">
      <w:bodyDiv w:val="1"/>
      <w:marLeft w:val="0"/>
      <w:marRight w:val="0"/>
      <w:marTop w:val="0"/>
      <w:marBottom w:val="0"/>
      <w:divBdr>
        <w:top w:val="none" w:sz="0" w:space="0" w:color="auto"/>
        <w:left w:val="none" w:sz="0" w:space="0" w:color="auto"/>
        <w:bottom w:val="none" w:sz="0" w:space="0" w:color="auto"/>
        <w:right w:val="none" w:sz="0" w:space="0" w:color="auto"/>
      </w:divBdr>
    </w:div>
    <w:div w:id="1127697903">
      <w:bodyDiv w:val="1"/>
      <w:marLeft w:val="0"/>
      <w:marRight w:val="0"/>
      <w:marTop w:val="0"/>
      <w:marBottom w:val="0"/>
      <w:divBdr>
        <w:top w:val="none" w:sz="0" w:space="0" w:color="auto"/>
        <w:left w:val="none" w:sz="0" w:space="0" w:color="auto"/>
        <w:bottom w:val="none" w:sz="0" w:space="0" w:color="auto"/>
        <w:right w:val="none" w:sz="0" w:space="0" w:color="auto"/>
      </w:divBdr>
    </w:div>
    <w:div w:id="1277953914">
      <w:bodyDiv w:val="1"/>
      <w:marLeft w:val="0"/>
      <w:marRight w:val="0"/>
      <w:marTop w:val="0"/>
      <w:marBottom w:val="0"/>
      <w:divBdr>
        <w:top w:val="none" w:sz="0" w:space="0" w:color="auto"/>
        <w:left w:val="none" w:sz="0" w:space="0" w:color="auto"/>
        <w:bottom w:val="none" w:sz="0" w:space="0" w:color="auto"/>
        <w:right w:val="none" w:sz="0" w:space="0" w:color="auto"/>
      </w:divBdr>
    </w:div>
    <w:div w:id="1313022048">
      <w:bodyDiv w:val="1"/>
      <w:marLeft w:val="0"/>
      <w:marRight w:val="0"/>
      <w:marTop w:val="0"/>
      <w:marBottom w:val="0"/>
      <w:divBdr>
        <w:top w:val="none" w:sz="0" w:space="0" w:color="auto"/>
        <w:left w:val="none" w:sz="0" w:space="0" w:color="auto"/>
        <w:bottom w:val="none" w:sz="0" w:space="0" w:color="auto"/>
        <w:right w:val="none" w:sz="0" w:space="0" w:color="auto"/>
      </w:divBdr>
    </w:div>
    <w:div w:id="1547328372">
      <w:bodyDiv w:val="1"/>
      <w:marLeft w:val="0"/>
      <w:marRight w:val="0"/>
      <w:marTop w:val="0"/>
      <w:marBottom w:val="0"/>
      <w:divBdr>
        <w:top w:val="none" w:sz="0" w:space="0" w:color="auto"/>
        <w:left w:val="none" w:sz="0" w:space="0" w:color="auto"/>
        <w:bottom w:val="none" w:sz="0" w:space="0" w:color="auto"/>
        <w:right w:val="none" w:sz="0" w:space="0" w:color="auto"/>
      </w:divBdr>
    </w:div>
    <w:div w:id="1592929498">
      <w:bodyDiv w:val="1"/>
      <w:marLeft w:val="0"/>
      <w:marRight w:val="0"/>
      <w:marTop w:val="0"/>
      <w:marBottom w:val="0"/>
      <w:divBdr>
        <w:top w:val="none" w:sz="0" w:space="0" w:color="auto"/>
        <w:left w:val="none" w:sz="0" w:space="0" w:color="auto"/>
        <w:bottom w:val="none" w:sz="0" w:space="0" w:color="auto"/>
        <w:right w:val="none" w:sz="0" w:space="0" w:color="auto"/>
      </w:divBdr>
    </w:div>
    <w:div w:id="1688217942">
      <w:bodyDiv w:val="1"/>
      <w:marLeft w:val="0"/>
      <w:marRight w:val="0"/>
      <w:marTop w:val="0"/>
      <w:marBottom w:val="0"/>
      <w:divBdr>
        <w:top w:val="none" w:sz="0" w:space="0" w:color="auto"/>
        <w:left w:val="none" w:sz="0" w:space="0" w:color="auto"/>
        <w:bottom w:val="none" w:sz="0" w:space="0" w:color="auto"/>
        <w:right w:val="none" w:sz="0" w:space="0" w:color="auto"/>
      </w:divBdr>
    </w:div>
    <w:div w:id="1803382543">
      <w:bodyDiv w:val="1"/>
      <w:marLeft w:val="0"/>
      <w:marRight w:val="0"/>
      <w:marTop w:val="0"/>
      <w:marBottom w:val="0"/>
      <w:divBdr>
        <w:top w:val="none" w:sz="0" w:space="0" w:color="auto"/>
        <w:left w:val="none" w:sz="0" w:space="0" w:color="auto"/>
        <w:bottom w:val="none" w:sz="0" w:space="0" w:color="auto"/>
        <w:right w:val="none" w:sz="0" w:space="0" w:color="auto"/>
      </w:divBdr>
    </w:div>
    <w:div w:id="1882010693">
      <w:bodyDiv w:val="1"/>
      <w:marLeft w:val="0"/>
      <w:marRight w:val="0"/>
      <w:marTop w:val="0"/>
      <w:marBottom w:val="0"/>
      <w:divBdr>
        <w:top w:val="none" w:sz="0" w:space="0" w:color="auto"/>
        <w:left w:val="none" w:sz="0" w:space="0" w:color="auto"/>
        <w:bottom w:val="none" w:sz="0" w:space="0" w:color="auto"/>
        <w:right w:val="none" w:sz="0" w:space="0" w:color="auto"/>
      </w:divBdr>
    </w:div>
    <w:div w:id="1956281237">
      <w:bodyDiv w:val="1"/>
      <w:marLeft w:val="0"/>
      <w:marRight w:val="0"/>
      <w:marTop w:val="0"/>
      <w:marBottom w:val="0"/>
      <w:divBdr>
        <w:top w:val="none" w:sz="0" w:space="0" w:color="auto"/>
        <w:left w:val="none" w:sz="0" w:space="0" w:color="auto"/>
        <w:bottom w:val="none" w:sz="0" w:space="0" w:color="auto"/>
        <w:right w:val="none" w:sz="0" w:space="0" w:color="auto"/>
      </w:divBdr>
    </w:div>
    <w:div w:id="2087535021">
      <w:bodyDiv w:val="1"/>
      <w:marLeft w:val="0"/>
      <w:marRight w:val="0"/>
      <w:marTop w:val="0"/>
      <w:marBottom w:val="0"/>
      <w:divBdr>
        <w:top w:val="none" w:sz="0" w:space="0" w:color="auto"/>
        <w:left w:val="none" w:sz="0" w:space="0" w:color="auto"/>
        <w:bottom w:val="none" w:sz="0" w:space="0" w:color="auto"/>
        <w:right w:val="none" w:sz="0" w:space="0" w:color="auto"/>
      </w:divBdr>
    </w:div>
    <w:div w:id="210044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ime.org/shifarmashili-bayandama-staz-jajinda-halimizdi-li-batiri-b-mom.html" TargetMode="External"/><Relationship Id="rId13" Type="http://schemas.openxmlformats.org/officeDocument/2006/relationships/hyperlink" Target="http://engime.org/sabati-tairibi-abajdi-omirbayani-men-shifarmashilifi.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gime.org/azastan-respublikasinibilim-jene-filim-ministrligi.html" TargetMode="External"/><Relationship Id="rId12" Type="http://schemas.openxmlformats.org/officeDocument/2006/relationships/hyperlink" Target="http://engime.org/sabati-mindetteri-jol-ozfalisini-auipsizdigi-men-jimni-teoriya.html"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gime.org/saba-reti-tarau.html" TargetMode="External"/><Relationship Id="rId5" Type="http://schemas.openxmlformats.org/officeDocument/2006/relationships/footnotes" Target="footnotes.xml"/><Relationship Id="rId15" Type="http://schemas.openxmlformats.org/officeDocument/2006/relationships/hyperlink" Target="http://www.lib.ukgu.kz/cgi-bin/irbis64r_01/cgiirbis_64.exe?Z21ID=&amp;I21DBN=KNIGI&amp;P21DBN=KNIGI&amp;S21STN=1&amp;S21REF=3&amp;S21FMT=fullwebr&amp;C21COM=S&amp;S21CNR=20&amp;S21P01=0&amp;S21P02=1&amp;S21P03=A=&amp;S21STR=%D0%9C%D0%B0%D1%81%D1%82%D0%BE%D0%B1%D0%B0%D0%B5%D0%B2,%20%D0%AE.%20%D0%90." TargetMode="External"/><Relationship Id="rId10" Type="http://schemas.openxmlformats.org/officeDocument/2006/relationships/hyperlink" Target="http://engime.org/sabati-tairibi-braziliya-masati.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ngime.org/bastauish-mektep-matematikasin-oitudafi-kornekilikti-roli-magi.html" TargetMode="External"/><Relationship Id="rId14" Type="http://schemas.openxmlformats.org/officeDocument/2006/relationships/hyperlink" Target="http://www.lib.ukgu.kz/cgi-bin/irbis64r_01/cgiirbis_64.exe?Z21ID=&amp;I21DBN=KNIGI&amp;P21DBN=KNIGI&amp;S21STN=1&amp;S21REF=3&amp;S21FMT=fullwebr&amp;C21COM=S&amp;S21CNR=20&amp;S21P01=0&amp;S21P02=1&amp;S21P03=A=&amp;S21STR=%D0%9C%D0%B0%D1%81%D1%82%D0%BE%D0%B1%D0%B0%D0%B5%D0%B2,%20%D0%AE.%20%D0%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567</TotalTime>
  <Pages>54</Pages>
  <Words>24252</Words>
  <Characters>138243</Characters>
  <Application>Microsoft Office Word</Application>
  <DocSecurity>0</DocSecurity>
  <Lines>1152</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37</cp:revision>
  <dcterms:created xsi:type="dcterms:W3CDTF">2017-11-06T16:33:00Z</dcterms:created>
  <dcterms:modified xsi:type="dcterms:W3CDTF">2017-11-09T16:10:00Z</dcterms:modified>
</cp:coreProperties>
</file>